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A4" w:rsidRPr="00621311" w:rsidRDefault="00454AA4" w:rsidP="00454AA4">
      <w:pPr>
        <w:pStyle w:val="30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Учебно-тематический план</w:t>
      </w:r>
    </w:p>
    <w:p w:rsidR="00454AA4" w:rsidRPr="00621311" w:rsidRDefault="00454AA4" w:rsidP="00454AA4">
      <w:pPr>
        <w:pStyle w:val="4"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1 год обучения</w:t>
      </w:r>
    </w:p>
    <w:p w:rsidR="00454AA4" w:rsidRDefault="00454AA4"/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445"/>
        <w:gridCol w:w="2492"/>
        <w:gridCol w:w="1347"/>
        <w:gridCol w:w="1664"/>
        <w:gridCol w:w="1701"/>
        <w:gridCol w:w="2412"/>
        <w:gridCol w:w="2249"/>
        <w:gridCol w:w="2250"/>
      </w:tblGrid>
      <w:tr w:rsidR="00692C22" w:rsidRPr="00621311" w:rsidTr="00134CD1">
        <w:trPr>
          <w:trHeight w:val="414"/>
        </w:trPr>
        <w:tc>
          <w:tcPr>
            <w:tcW w:w="445" w:type="dxa"/>
            <w:vMerge w:val="restart"/>
            <w:vAlign w:val="center"/>
          </w:tcPr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1311">
              <w:rPr>
                <w:rFonts w:ascii="Times New Roman" w:hAnsi="Times New Roman" w:cs="Times New Roman"/>
              </w:rPr>
              <w:t>№ п/ п</w:t>
            </w:r>
          </w:p>
        </w:tc>
        <w:tc>
          <w:tcPr>
            <w:tcW w:w="2492" w:type="dxa"/>
            <w:vMerge w:val="restart"/>
            <w:vAlign w:val="center"/>
          </w:tcPr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1311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4712" w:type="dxa"/>
            <w:gridSpan w:val="3"/>
            <w:vAlign w:val="center"/>
          </w:tcPr>
          <w:p w:rsidR="00831AB4" w:rsidRPr="00621311" w:rsidRDefault="00831AB4" w:rsidP="00134CD1">
            <w:pPr>
              <w:pStyle w:val="4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131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12" w:type="dxa"/>
            <w:vMerge w:val="restart"/>
            <w:vAlign w:val="center"/>
          </w:tcPr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1311">
              <w:rPr>
                <w:rFonts w:ascii="Times New Roman" w:hAnsi="Times New Roman" w:cs="Times New Roman"/>
              </w:rPr>
              <w:t>Формы аттестации/ контроля</w:t>
            </w:r>
          </w:p>
        </w:tc>
        <w:tc>
          <w:tcPr>
            <w:tcW w:w="4499" w:type="dxa"/>
            <w:gridSpan w:val="2"/>
            <w:vAlign w:val="center"/>
          </w:tcPr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C22" w:rsidRPr="00621311" w:rsidTr="00134CD1">
        <w:trPr>
          <w:trHeight w:val="1192"/>
        </w:trPr>
        <w:tc>
          <w:tcPr>
            <w:tcW w:w="445" w:type="dxa"/>
            <w:vMerge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extDirection w:val="btLr"/>
            <w:vAlign w:val="center"/>
          </w:tcPr>
          <w:p w:rsidR="00831AB4" w:rsidRPr="00621311" w:rsidRDefault="00831AB4" w:rsidP="00134CD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Всего</w:t>
            </w:r>
          </w:p>
        </w:tc>
        <w:tc>
          <w:tcPr>
            <w:tcW w:w="1664" w:type="dxa"/>
            <w:textDirection w:val="btLr"/>
            <w:vAlign w:val="center"/>
          </w:tcPr>
          <w:p w:rsidR="00831AB4" w:rsidRPr="00621311" w:rsidRDefault="00831AB4" w:rsidP="00134CD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textDirection w:val="btLr"/>
            <w:vAlign w:val="center"/>
          </w:tcPr>
          <w:p w:rsidR="00831AB4" w:rsidRPr="00621311" w:rsidRDefault="00831AB4" w:rsidP="00134CD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Практика</w:t>
            </w:r>
          </w:p>
        </w:tc>
        <w:tc>
          <w:tcPr>
            <w:tcW w:w="2412" w:type="dxa"/>
            <w:vMerge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831AB4" w:rsidRPr="009D7659" w:rsidRDefault="00831AB4" w:rsidP="00134CD1">
            <w:pPr>
              <w:pStyle w:val="4"/>
              <w:shd w:val="clear" w:color="auto" w:fill="auto"/>
              <w:spacing w:line="240" w:lineRule="auto"/>
              <w:jc w:val="center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Дата по плану</w:t>
            </w:r>
          </w:p>
        </w:tc>
        <w:tc>
          <w:tcPr>
            <w:tcW w:w="2250" w:type="dxa"/>
            <w:vAlign w:val="center"/>
          </w:tcPr>
          <w:p w:rsidR="00831AB4" w:rsidRPr="009D7659" w:rsidRDefault="00831AB4" w:rsidP="00134CD1">
            <w:pPr>
              <w:pStyle w:val="4"/>
              <w:shd w:val="clear" w:color="auto" w:fill="auto"/>
              <w:spacing w:line="240" w:lineRule="auto"/>
              <w:jc w:val="center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Дата по факту</w:t>
            </w: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Вводное занятие. Инструктаж по технике безопасности. Робототехника и её законы.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Опрос, беседа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.09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Микрокомпьютер </w:t>
            </w:r>
            <w:r w:rsidRPr="00621311">
              <w:rPr>
                <w:sz w:val="24"/>
                <w:szCs w:val="24"/>
                <w:lang w:val="en-US"/>
              </w:rPr>
              <w:t>EV</w:t>
            </w:r>
            <w:r w:rsidRPr="00621311">
              <w:rPr>
                <w:sz w:val="24"/>
                <w:szCs w:val="24"/>
              </w:rPr>
              <w:t xml:space="preserve">3: интерфейс, меню. Датчики, сервомоторы и принципы их работы. Пункт меню блока </w:t>
            </w:r>
            <w:r w:rsidRPr="00621311">
              <w:rPr>
                <w:sz w:val="24"/>
                <w:szCs w:val="24"/>
                <w:lang w:val="en-US"/>
              </w:rPr>
              <w:t>«Port View»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Выполнение задания </w:t>
            </w:r>
            <w:r w:rsidRPr="00621311">
              <w:rPr>
                <w:sz w:val="24"/>
                <w:szCs w:val="24"/>
                <w:lang w:val="en-US"/>
              </w:rPr>
              <w:t>«Port View»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8.09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Сборка робота-пятиминутки. Программирование с помощью пункта меню </w:t>
            </w:r>
            <w:r w:rsidRPr="00621311">
              <w:rPr>
                <w:sz w:val="24"/>
                <w:szCs w:val="24"/>
                <w:lang w:val="en-US"/>
              </w:rPr>
              <w:t>«Brick Program»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«Программирование на блоке»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13.09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Обзор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ПО</w:t>
            </w:r>
            <w:r w:rsidRPr="00621311">
              <w:rPr>
                <w:sz w:val="24"/>
                <w:szCs w:val="24"/>
                <w:lang w:val="en-US"/>
              </w:rPr>
              <w:t xml:space="preserve"> Lego </w:t>
            </w:r>
            <w:proofErr w:type="spellStart"/>
            <w:r w:rsidRPr="00621311">
              <w:rPr>
                <w:sz w:val="24"/>
                <w:szCs w:val="24"/>
                <w:lang w:val="en-US"/>
              </w:rPr>
              <w:t>Mindstorms</w:t>
            </w:r>
            <w:proofErr w:type="spellEnd"/>
            <w:r w:rsidRPr="00621311">
              <w:rPr>
                <w:sz w:val="24"/>
                <w:szCs w:val="24"/>
                <w:lang w:val="en-US"/>
              </w:rPr>
              <w:t xml:space="preserve"> Education EV3. </w:t>
            </w:r>
            <w:r w:rsidRPr="00621311">
              <w:rPr>
                <w:sz w:val="24"/>
                <w:szCs w:val="24"/>
              </w:rPr>
              <w:t>Интерфейс, меню, палитра команд, самоучитель. Пункт Самоучителя «Аппаратные средства». Звуки модуля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«Звуки модуля»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15.09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Световой индикатор состояния модуля. Экран модуля. Кнопки управления модулем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«Световой индикатор состояния модуля», «Экран модуля» и «Кнопки управления модулем»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20.09</w:t>
            </w:r>
          </w:p>
        </w:tc>
        <w:tc>
          <w:tcPr>
            <w:tcW w:w="2250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Способы передачи движения в технике. Зубчатые и ременные передачи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  <w:tc>
          <w:tcPr>
            <w:tcW w:w="2249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22.09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Повышающая и понижающая зубчатые передачи. Коронная зубчатая передача. Передаточное число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27.09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Конструирование тележки с максимальным выигрышем в скорости. Гонки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29.09</w:t>
            </w:r>
          </w:p>
        </w:tc>
        <w:tc>
          <w:tcPr>
            <w:tcW w:w="2250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Конструирование тележки с максимальным выигрышем в силе.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4.10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Повышающая и понижающая ременные передачи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6.10</w:t>
            </w:r>
          </w:p>
        </w:tc>
        <w:tc>
          <w:tcPr>
            <w:tcW w:w="2250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Червячная передача. Конструирование тягача. Перетягивание каната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11.10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Датчик касания.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«Датчик касания»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13.10</w:t>
            </w:r>
          </w:p>
        </w:tc>
        <w:tc>
          <w:tcPr>
            <w:tcW w:w="2250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Гироскопический датчик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«Гироскопический датчик»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18.10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Датчик цвета - Цвет. Датчик цвета - Свет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«Датчик цвета - Цвет» и «Датчик цвета - Свет»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20.10</w:t>
            </w:r>
          </w:p>
        </w:tc>
        <w:tc>
          <w:tcPr>
            <w:tcW w:w="2250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Ультразвуковой датчик.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«Ультразвуковой датчик»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25.10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Конструирование робота- </w:t>
            </w:r>
            <w:proofErr w:type="spellStart"/>
            <w:r w:rsidRPr="00621311">
              <w:rPr>
                <w:sz w:val="24"/>
                <w:szCs w:val="24"/>
              </w:rPr>
              <w:t>сумоиста</w:t>
            </w:r>
            <w:proofErr w:type="spellEnd"/>
            <w:r w:rsidRPr="00621311">
              <w:rPr>
                <w:sz w:val="24"/>
                <w:szCs w:val="24"/>
              </w:rPr>
              <w:t>. Сумо роботов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27.10</w:t>
            </w:r>
          </w:p>
        </w:tc>
        <w:tc>
          <w:tcPr>
            <w:tcW w:w="2250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Раздел «Основы Самоучителя». Равномерное </w:t>
            </w:r>
            <w:r w:rsidRPr="00621311">
              <w:rPr>
                <w:sz w:val="24"/>
                <w:szCs w:val="24"/>
              </w:rPr>
              <w:lastRenderedPageBreak/>
              <w:t>движение вперёд и назад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«Перемещение по прямой»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1.11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Расчет пройденного расстояния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«Перемещение по прямой на заданное расстояние»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3.11</w:t>
            </w:r>
          </w:p>
        </w:tc>
        <w:tc>
          <w:tcPr>
            <w:tcW w:w="2250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Плавный поворот. Разворот на месте. Движение робота по квадрату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«Движение по кривой» и «Движение с раздельными моторами»</w:t>
            </w:r>
          </w:p>
        </w:tc>
        <w:tc>
          <w:tcPr>
            <w:tcW w:w="2249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8.11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робота по треугольнику, прямоугольнику, пятиугольнику, окружности. Парковка</w:t>
            </w:r>
          </w:p>
        </w:tc>
        <w:tc>
          <w:tcPr>
            <w:tcW w:w="1347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1664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«Парковка»</w:t>
            </w:r>
          </w:p>
        </w:tc>
        <w:tc>
          <w:tcPr>
            <w:tcW w:w="2249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10.11</w:t>
            </w:r>
          </w:p>
        </w:tc>
        <w:tc>
          <w:tcPr>
            <w:tcW w:w="2250" w:type="dxa"/>
            <w:vAlign w:val="center"/>
          </w:tcPr>
          <w:p w:rsidR="00692C22" w:rsidRPr="00847F2F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15.11</w:t>
            </w:r>
          </w:p>
        </w:tc>
        <w:tc>
          <w:tcPr>
            <w:tcW w:w="2250" w:type="dxa"/>
            <w:vAlign w:val="center"/>
          </w:tcPr>
          <w:p w:rsidR="00692C22" w:rsidRPr="00847F2F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Остановка у чёрной линии. Обнаружение черты разного цвета</w:t>
            </w:r>
          </w:p>
        </w:tc>
        <w:tc>
          <w:tcPr>
            <w:tcW w:w="1347" w:type="dxa"/>
            <w:vMerge w:val="restart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1664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у линии»</w:t>
            </w:r>
          </w:p>
        </w:tc>
        <w:tc>
          <w:tcPr>
            <w:tcW w:w="2249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17.11</w:t>
            </w:r>
          </w:p>
        </w:tc>
        <w:tc>
          <w:tcPr>
            <w:tcW w:w="2250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22.11</w:t>
            </w:r>
          </w:p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Borders>
              <w:right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по чёрной линии.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«Движение по чёрной линии»</w:t>
            </w:r>
          </w:p>
        </w:tc>
        <w:tc>
          <w:tcPr>
            <w:tcW w:w="2249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24.11</w:t>
            </w:r>
          </w:p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692C22" w:rsidRPr="00847F2F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right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29.11</w:t>
            </w:r>
          </w:p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692C22" w:rsidRPr="00847F2F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Остановка под углом. Расчёт углов для движения робота по треугольнику, квадрату, пятиугольнику, шестиугольнику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692C22" w:rsidRPr="00692C22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692C22" w:rsidRPr="00692C22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под углом»</w:t>
            </w:r>
          </w:p>
        </w:tc>
        <w:tc>
          <w:tcPr>
            <w:tcW w:w="2249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1.12</w:t>
            </w:r>
          </w:p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692C22" w:rsidRPr="00692C22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2C22" w:rsidRPr="00692C22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2" w:type="dxa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под углом»</w:t>
            </w:r>
          </w:p>
        </w:tc>
        <w:tc>
          <w:tcPr>
            <w:tcW w:w="2249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6.12</w:t>
            </w:r>
          </w:p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692C22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Определение расстояния. Остановка у объекта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у объекта»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8.12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вдоль стены.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«Движение вдоль объекта»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13.12</w:t>
            </w:r>
          </w:p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Прохождение лабиринта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49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15.12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Многозадачность. Цикл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«Многозадачность» и «Цикл»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20.12</w:t>
            </w:r>
          </w:p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Переключатель. Движение по линии</w:t>
            </w:r>
          </w:p>
        </w:tc>
        <w:tc>
          <w:tcPr>
            <w:tcW w:w="1347" w:type="dxa"/>
            <w:vAlign w:val="center"/>
          </w:tcPr>
          <w:p w:rsidR="00831AB4" w:rsidRPr="00454AA4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 w:rsidRPr="0062131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«Переключатель»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22.12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31AB4" w:rsidRPr="00454AA4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AB4" w:rsidRPr="00454AA4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«Переключатель»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27.12</w:t>
            </w:r>
          </w:p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831AB4" w:rsidRPr="00454AA4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31AB4" w:rsidRPr="00454AA4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«Переключатель»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29.12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Кольцевые гонки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10.01</w:t>
            </w:r>
          </w:p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Многопозиционный переключатель. Определение цветов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«Многопозиционный переключатель»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12.01</w:t>
            </w:r>
          </w:p>
        </w:tc>
        <w:tc>
          <w:tcPr>
            <w:tcW w:w="2250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Шины данных. Логический цикл. Случайный выбор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«Шины данных» и «Случайный выбор»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17.01</w:t>
            </w:r>
          </w:p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датчиков. Диапазон значений датчиков и пороговое значение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«Блоки датчиков»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19.01</w:t>
            </w:r>
          </w:p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касания. Сенсорный бампер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«Датчик касания»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24.01</w:t>
            </w:r>
          </w:p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гироскопа.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249" w:type="dxa"/>
            <w:vAlign w:val="center"/>
          </w:tcPr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26.01</w:t>
            </w:r>
          </w:p>
          <w:p w:rsid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Прямолинейное движение по датчику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«Датчик гироскопа»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  <w:r>
              <w:rPr>
                <w:rFonts w:ascii="Times New Roman" w:hAnsi="Times New Roman"/>
                <w:lang w:val="en-US"/>
              </w:rPr>
              <w:t>.01</w:t>
            </w:r>
          </w:p>
        </w:tc>
        <w:tc>
          <w:tcPr>
            <w:tcW w:w="2250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цвета.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2.02</w:t>
            </w:r>
          </w:p>
        </w:tc>
        <w:tc>
          <w:tcPr>
            <w:tcW w:w="2250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Трехскоростной автомобиль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«Датчик цвета»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7.02</w:t>
            </w:r>
          </w:p>
        </w:tc>
        <w:tc>
          <w:tcPr>
            <w:tcW w:w="2250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ультразвуковой датчик. Объезд</w:t>
            </w:r>
            <w:r>
              <w:rPr>
                <w:sz w:val="24"/>
                <w:szCs w:val="24"/>
              </w:rPr>
              <w:t xml:space="preserve"> </w:t>
            </w:r>
            <w:r w:rsidRPr="00621311">
              <w:rPr>
                <w:sz w:val="24"/>
                <w:szCs w:val="24"/>
              </w:rPr>
              <w:t>препятствия с одним и двумя переключателями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«Ультразвуковой датчик»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9.02</w:t>
            </w:r>
          </w:p>
        </w:tc>
        <w:tc>
          <w:tcPr>
            <w:tcW w:w="2250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Текст. Проект «Игра в числа для двух игроков»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«Текст»</w:t>
            </w:r>
          </w:p>
        </w:tc>
        <w:tc>
          <w:tcPr>
            <w:tcW w:w="2249" w:type="dxa"/>
            <w:vAlign w:val="center"/>
          </w:tcPr>
          <w:p w:rsidR="00831AB4" w:rsidRP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14.02</w:t>
            </w:r>
          </w:p>
        </w:tc>
        <w:tc>
          <w:tcPr>
            <w:tcW w:w="2250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Диапазон. Проект «Робот- прилипала»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«Диапазон»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16.02</w:t>
            </w:r>
          </w:p>
        </w:tc>
        <w:tc>
          <w:tcPr>
            <w:tcW w:w="2250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Merge w:val="restart"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проект</w:t>
            </w:r>
          </w:p>
        </w:tc>
        <w:tc>
          <w:tcPr>
            <w:tcW w:w="1347" w:type="dxa"/>
            <w:vMerge w:val="restart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8</w:t>
            </w:r>
          </w:p>
        </w:tc>
        <w:tc>
          <w:tcPr>
            <w:tcW w:w="1664" w:type="dxa"/>
            <w:vMerge w:val="restart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49" w:type="dxa"/>
            <w:vAlign w:val="center"/>
          </w:tcPr>
          <w:p w:rsidR="00692C22" w:rsidRPr="00EB2A38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21.02</w:t>
            </w:r>
          </w:p>
        </w:tc>
        <w:tc>
          <w:tcPr>
            <w:tcW w:w="2250" w:type="dxa"/>
            <w:vAlign w:val="center"/>
          </w:tcPr>
          <w:p w:rsidR="00692C22" w:rsidRPr="00EB2A38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Merge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692C22" w:rsidRPr="00EB2A38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23.02</w:t>
            </w:r>
          </w:p>
        </w:tc>
        <w:tc>
          <w:tcPr>
            <w:tcW w:w="2250" w:type="dxa"/>
            <w:vAlign w:val="center"/>
          </w:tcPr>
          <w:p w:rsidR="00692C22" w:rsidRPr="00EB2A38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Merge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692C22" w:rsidRPr="00EB2A38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28.02</w:t>
            </w:r>
          </w:p>
        </w:tc>
        <w:tc>
          <w:tcPr>
            <w:tcW w:w="2250" w:type="dxa"/>
            <w:vAlign w:val="center"/>
          </w:tcPr>
          <w:p w:rsidR="00692C22" w:rsidRPr="00EB2A38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Merge/>
            <w:vAlign w:val="center"/>
          </w:tcPr>
          <w:p w:rsidR="00692C22" w:rsidRPr="00621311" w:rsidRDefault="00692C22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692C22" w:rsidRPr="00621311" w:rsidRDefault="00692C22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692C22" w:rsidRPr="00EB2A38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1.03</w:t>
            </w:r>
          </w:p>
        </w:tc>
        <w:tc>
          <w:tcPr>
            <w:tcW w:w="2250" w:type="dxa"/>
            <w:vAlign w:val="center"/>
          </w:tcPr>
          <w:p w:rsidR="00692C22" w:rsidRPr="00EB2A38" w:rsidRDefault="00692C22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Определение скорости приводной платформы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«Математика - Базовый»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6.03</w:t>
            </w:r>
          </w:p>
        </w:tc>
        <w:tc>
          <w:tcPr>
            <w:tcW w:w="2250" w:type="dxa"/>
            <w:vAlign w:val="center"/>
          </w:tcPr>
          <w:p w:rsidR="00831AB4" w:rsidRPr="008327A9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Скорость гироскопа. Определение скорости вращения платформы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«Скорость гироскопа»</w:t>
            </w:r>
          </w:p>
        </w:tc>
        <w:tc>
          <w:tcPr>
            <w:tcW w:w="2249" w:type="dxa"/>
            <w:vAlign w:val="center"/>
          </w:tcPr>
          <w:p w:rsidR="00831AB4" w:rsidRPr="008327A9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8.03</w:t>
            </w:r>
          </w:p>
        </w:tc>
        <w:tc>
          <w:tcPr>
            <w:tcW w:w="2250" w:type="dxa"/>
            <w:vAlign w:val="center"/>
          </w:tcPr>
          <w:p w:rsidR="00831AB4" w:rsidRPr="008327A9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Сравнение. Переменные и операции над переменными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«Сравнение» и «Переменные»</w:t>
            </w:r>
          </w:p>
        </w:tc>
        <w:tc>
          <w:tcPr>
            <w:tcW w:w="2249" w:type="dxa"/>
            <w:vAlign w:val="center"/>
          </w:tcPr>
          <w:p w:rsidR="00831AB4" w:rsidRPr="008327A9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13.03</w:t>
            </w:r>
          </w:p>
        </w:tc>
        <w:tc>
          <w:tcPr>
            <w:tcW w:w="2250" w:type="dxa"/>
            <w:vAlign w:val="center"/>
          </w:tcPr>
          <w:p w:rsidR="00831AB4" w:rsidRPr="008327A9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Калибровка датчика цвета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«Датчик цвета - Калибровка»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15.03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Обмен сообщениями. Дистанционное управление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«Обмен сообщениями»</w:t>
            </w:r>
          </w:p>
        </w:tc>
        <w:tc>
          <w:tcPr>
            <w:tcW w:w="2249" w:type="dxa"/>
            <w:vAlign w:val="center"/>
          </w:tcPr>
          <w:p w:rsidR="00831AB4" w:rsidRPr="00EB2A38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20.03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Логика. Логические операции и выражения. Истина и ложь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«Логика»</w:t>
            </w:r>
          </w:p>
        </w:tc>
        <w:tc>
          <w:tcPr>
            <w:tcW w:w="2249" w:type="dxa"/>
            <w:vAlign w:val="center"/>
          </w:tcPr>
          <w:p w:rsidR="00831AB4" w:rsidRP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22.03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Математика: дополнительный уровень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«Математика - Дополнительный»</w:t>
            </w:r>
          </w:p>
        </w:tc>
        <w:tc>
          <w:tcPr>
            <w:tcW w:w="2249" w:type="dxa"/>
            <w:vAlign w:val="center"/>
          </w:tcPr>
          <w:p w:rsidR="00831AB4" w:rsidRP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27.03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Массивы данных и операции над ними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«Массивы»</w:t>
            </w:r>
          </w:p>
        </w:tc>
        <w:tc>
          <w:tcPr>
            <w:tcW w:w="2249" w:type="dxa"/>
            <w:vAlign w:val="center"/>
          </w:tcPr>
          <w:p w:rsidR="00831AB4" w:rsidRP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29.03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Осциллограф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«Осциллограф»</w:t>
            </w:r>
          </w:p>
        </w:tc>
        <w:tc>
          <w:tcPr>
            <w:tcW w:w="2249" w:type="dxa"/>
            <w:vAlign w:val="center"/>
          </w:tcPr>
          <w:p w:rsidR="00831AB4" w:rsidRP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3.04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Регистрация данных в реальном времени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«Регистрация актуальных данных»</w:t>
            </w:r>
          </w:p>
        </w:tc>
        <w:tc>
          <w:tcPr>
            <w:tcW w:w="2249" w:type="dxa"/>
            <w:vAlign w:val="center"/>
          </w:tcPr>
          <w:p w:rsidR="00831AB4" w:rsidRP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5.04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Расчёт наборов данных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«Расчёт наборов данных»</w:t>
            </w:r>
          </w:p>
        </w:tc>
        <w:tc>
          <w:tcPr>
            <w:tcW w:w="2249" w:type="dxa"/>
            <w:vAlign w:val="center"/>
          </w:tcPr>
          <w:p w:rsidR="00831AB4" w:rsidRPr="00831AB4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10.04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Программирование на графике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«Программирование графиков»</w:t>
            </w:r>
          </w:p>
        </w:tc>
        <w:tc>
          <w:tcPr>
            <w:tcW w:w="2249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12.04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Инструменты: редактор звука, редактор изображений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«Редактор звука»</w:t>
            </w:r>
          </w:p>
        </w:tc>
        <w:tc>
          <w:tcPr>
            <w:tcW w:w="2249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17.04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Инструменты: мои блоки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«Мои блоки»</w:t>
            </w:r>
          </w:p>
        </w:tc>
        <w:tc>
          <w:tcPr>
            <w:tcW w:w="2249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19.04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Merge w:val="restart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Финальный проект</w:t>
            </w:r>
          </w:p>
        </w:tc>
        <w:tc>
          <w:tcPr>
            <w:tcW w:w="1347" w:type="dxa"/>
            <w:vMerge w:val="restart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14</w:t>
            </w:r>
          </w:p>
        </w:tc>
        <w:tc>
          <w:tcPr>
            <w:tcW w:w="1664" w:type="dxa"/>
            <w:vMerge w:val="restart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  <w:lang w:val="en-US"/>
              </w:rPr>
              <w:t>1</w:t>
            </w: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412" w:type="dxa"/>
            <w:vMerge w:val="restart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 (Приложение 8)</w:t>
            </w:r>
          </w:p>
        </w:tc>
        <w:tc>
          <w:tcPr>
            <w:tcW w:w="2249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24.04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Merge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26.04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Merge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3.05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Merge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8.05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Merge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10.05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Merge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15.05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Merge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vMerge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17.05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445" w:type="dxa"/>
            <w:vAlign w:val="center"/>
          </w:tcPr>
          <w:p w:rsidR="00831AB4" w:rsidRPr="00621311" w:rsidRDefault="00831AB4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Финальный проект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Защита индивидуального/ группового проекта (Приложение 10)</w:t>
            </w:r>
          </w:p>
        </w:tc>
        <w:tc>
          <w:tcPr>
            <w:tcW w:w="2249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22.05</w:t>
            </w:r>
          </w:p>
        </w:tc>
        <w:tc>
          <w:tcPr>
            <w:tcW w:w="2250" w:type="dxa"/>
            <w:vAlign w:val="center"/>
          </w:tcPr>
          <w:p w:rsidR="00831AB4" w:rsidRPr="00847F2F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692C22" w:rsidRPr="00621311" w:rsidTr="00134CD1">
        <w:tc>
          <w:tcPr>
            <w:tcW w:w="2937" w:type="dxa"/>
            <w:gridSpan w:val="2"/>
            <w:vAlign w:val="center"/>
          </w:tcPr>
          <w:p w:rsidR="00831AB4" w:rsidRPr="00621311" w:rsidRDefault="00831AB4" w:rsidP="00134CD1">
            <w:pPr>
              <w:pStyle w:val="4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ИТОГО</w:t>
            </w:r>
          </w:p>
        </w:tc>
        <w:tc>
          <w:tcPr>
            <w:tcW w:w="1347" w:type="dxa"/>
            <w:vAlign w:val="center"/>
          </w:tcPr>
          <w:p w:rsidR="00831AB4" w:rsidRPr="00621311" w:rsidRDefault="00831AB4" w:rsidP="00134CD1">
            <w:pPr>
              <w:pStyle w:val="4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144</w:t>
            </w:r>
          </w:p>
        </w:tc>
        <w:tc>
          <w:tcPr>
            <w:tcW w:w="1664" w:type="dxa"/>
            <w:vAlign w:val="center"/>
          </w:tcPr>
          <w:p w:rsidR="00831AB4" w:rsidRPr="00621311" w:rsidRDefault="00831AB4" w:rsidP="00134CD1">
            <w:pPr>
              <w:pStyle w:val="7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831AB4" w:rsidRPr="00621311" w:rsidRDefault="00831AB4" w:rsidP="00134CD1">
            <w:pPr>
              <w:pStyle w:val="7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90</w:t>
            </w:r>
          </w:p>
        </w:tc>
        <w:tc>
          <w:tcPr>
            <w:tcW w:w="2412" w:type="dxa"/>
            <w:vAlign w:val="center"/>
          </w:tcPr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vAlign w:val="center"/>
          </w:tcPr>
          <w:p w:rsidR="00831AB4" w:rsidRPr="00621311" w:rsidRDefault="00831AB4" w:rsidP="00134C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831AB4" w:rsidRPr="00C55710" w:rsidRDefault="00831AB4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5C6FA7" w:rsidRDefault="005C6FA7"/>
    <w:p w:rsidR="00454AA4" w:rsidRDefault="00454AA4"/>
    <w:p w:rsidR="00454AA4" w:rsidRDefault="00454AA4"/>
    <w:p w:rsidR="00454AA4" w:rsidRDefault="00454AA4"/>
    <w:p w:rsidR="00454AA4" w:rsidRDefault="00454AA4" w:rsidP="00454AA4">
      <w:pPr>
        <w:pStyle w:val="30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0" w:name="bookmark20"/>
      <w:r w:rsidRPr="00621311">
        <w:rPr>
          <w:sz w:val="24"/>
          <w:szCs w:val="24"/>
        </w:rPr>
        <w:t xml:space="preserve">Учебно-тематический план </w:t>
      </w:r>
    </w:p>
    <w:p w:rsidR="00454AA4" w:rsidRDefault="00454AA4" w:rsidP="00454AA4">
      <w:pPr>
        <w:pStyle w:val="30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2 год обучения</w:t>
      </w:r>
      <w:bookmarkEnd w:id="0"/>
    </w:p>
    <w:p w:rsidR="00454AA4" w:rsidRDefault="00454AA4" w:rsidP="00454AA4">
      <w:pPr>
        <w:pStyle w:val="30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022"/>
        <w:gridCol w:w="2468"/>
        <w:gridCol w:w="1238"/>
        <w:gridCol w:w="2019"/>
        <w:gridCol w:w="1186"/>
        <w:gridCol w:w="2552"/>
        <w:gridCol w:w="2037"/>
        <w:gridCol w:w="2038"/>
      </w:tblGrid>
      <w:tr w:rsidR="005C6FA7" w:rsidRPr="00621311" w:rsidTr="00467B05">
        <w:trPr>
          <w:trHeight w:val="414"/>
        </w:trPr>
        <w:tc>
          <w:tcPr>
            <w:tcW w:w="1022" w:type="dxa"/>
            <w:vMerge w:val="restart"/>
            <w:vAlign w:val="center"/>
          </w:tcPr>
          <w:p w:rsidR="00134CD1" w:rsidRPr="00621311" w:rsidRDefault="00134CD1" w:rsidP="005C6FA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1" w:name="_GoBack" w:colFirst="4" w:colLast="7"/>
            <w:r w:rsidRPr="00621311">
              <w:rPr>
                <w:rFonts w:ascii="Times New Roman" w:hAnsi="Times New Roman" w:cs="Times New Roman"/>
              </w:rPr>
              <w:t>№ п/ п</w:t>
            </w:r>
          </w:p>
        </w:tc>
        <w:tc>
          <w:tcPr>
            <w:tcW w:w="2468" w:type="dxa"/>
            <w:vMerge w:val="restart"/>
            <w:vAlign w:val="center"/>
          </w:tcPr>
          <w:p w:rsidR="00134CD1" w:rsidRPr="00621311" w:rsidRDefault="00134CD1" w:rsidP="005C6FA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34CD1" w:rsidRPr="00621311" w:rsidRDefault="00134CD1" w:rsidP="005C6FA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1311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4443" w:type="dxa"/>
            <w:gridSpan w:val="3"/>
            <w:vAlign w:val="center"/>
          </w:tcPr>
          <w:p w:rsidR="00134CD1" w:rsidRPr="00621311" w:rsidRDefault="00134CD1" w:rsidP="005C6FA7">
            <w:pPr>
              <w:pStyle w:val="4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131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552" w:type="dxa"/>
            <w:vMerge w:val="restart"/>
            <w:vAlign w:val="center"/>
          </w:tcPr>
          <w:p w:rsidR="00134CD1" w:rsidRPr="00621311" w:rsidRDefault="00134CD1" w:rsidP="005C6FA7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1311">
              <w:rPr>
                <w:rFonts w:ascii="Times New Roman" w:hAnsi="Times New Roman" w:cs="Times New Roman"/>
              </w:rPr>
              <w:t>Формы аттестации/ контроля</w:t>
            </w:r>
          </w:p>
        </w:tc>
        <w:tc>
          <w:tcPr>
            <w:tcW w:w="2037" w:type="dxa"/>
          </w:tcPr>
          <w:p w:rsidR="00134CD1" w:rsidRPr="00621311" w:rsidRDefault="00134CD1" w:rsidP="005C6F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134CD1" w:rsidRPr="00621311" w:rsidRDefault="00134CD1" w:rsidP="005C6F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FA7" w:rsidRPr="00621311" w:rsidTr="00467B05">
        <w:trPr>
          <w:trHeight w:val="1192"/>
        </w:trPr>
        <w:tc>
          <w:tcPr>
            <w:tcW w:w="1022" w:type="dxa"/>
            <w:vMerge/>
            <w:vAlign w:val="center"/>
          </w:tcPr>
          <w:p w:rsidR="00134CD1" w:rsidRPr="00621311" w:rsidRDefault="00134CD1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134CD1" w:rsidRPr="00621311" w:rsidRDefault="00134CD1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extDirection w:val="btLr"/>
            <w:vAlign w:val="center"/>
          </w:tcPr>
          <w:p w:rsidR="00134CD1" w:rsidRPr="00621311" w:rsidRDefault="00134CD1" w:rsidP="00134CD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Всего</w:t>
            </w:r>
          </w:p>
        </w:tc>
        <w:tc>
          <w:tcPr>
            <w:tcW w:w="2019" w:type="dxa"/>
            <w:textDirection w:val="btLr"/>
            <w:vAlign w:val="center"/>
          </w:tcPr>
          <w:p w:rsidR="00134CD1" w:rsidRPr="00621311" w:rsidRDefault="00134CD1" w:rsidP="00134CD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Теория</w:t>
            </w:r>
          </w:p>
        </w:tc>
        <w:tc>
          <w:tcPr>
            <w:tcW w:w="1186" w:type="dxa"/>
            <w:textDirection w:val="btLr"/>
            <w:vAlign w:val="center"/>
          </w:tcPr>
          <w:p w:rsidR="00134CD1" w:rsidRPr="00621311" w:rsidRDefault="00134CD1" w:rsidP="00134CD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  <w:vAlign w:val="center"/>
          </w:tcPr>
          <w:p w:rsidR="00134CD1" w:rsidRPr="00621311" w:rsidRDefault="00134CD1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134CD1" w:rsidRPr="009D7659" w:rsidRDefault="00134CD1" w:rsidP="00134CD1">
            <w:pPr>
              <w:pStyle w:val="4"/>
              <w:shd w:val="clear" w:color="auto" w:fill="auto"/>
              <w:spacing w:line="240" w:lineRule="auto"/>
              <w:jc w:val="center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Дата по плану</w:t>
            </w:r>
          </w:p>
        </w:tc>
        <w:tc>
          <w:tcPr>
            <w:tcW w:w="2038" w:type="dxa"/>
            <w:vAlign w:val="center"/>
          </w:tcPr>
          <w:p w:rsidR="00134CD1" w:rsidRPr="009D7659" w:rsidRDefault="00134CD1" w:rsidP="00134CD1">
            <w:pPr>
              <w:pStyle w:val="4"/>
              <w:shd w:val="clear" w:color="auto" w:fill="auto"/>
              <w:spacing w:line="240" w:lineRule="auto"/>
              <w:jc w:val="center"/>
              <w:rPr>
                <w:rStyle w:val="0pt"/>
                <w:sz w:val="28"/>
                <w:szCs w:val="28"/>
              </w:rPr>
            </w:pPr>
            <w:r w:rsidRPr="009D7659">
              <w:rPr>
                <w:rStyle w:val="0pt"/>
                <w:sz w:val="28"/>
                <w:szCs w:val="28"/>
              </w:rPr>
              <w:t>Дата по факту</w:t>
            </w:r>
          </w:p>
        </w:tc>
      </w:tr>
      <w:tr w:rsidR="005C6FA7" w:rsidRPr="00621311" w:rsidTr="00467B05">
        <w:tc>
          <w:tcPr>
            <w:tcW w:w="1022" w:type="dxa"/>
            <w:vAlign w:val="center"/>
          </w:tcPr>
          <w:p w:rsidR="00134CD1" w:rsidRPr="00621311" w:rsidRDefault="00134CD1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Вводное занятие. Инструктаж по </w:t>
            </w:r>
            <w:r w:rsidRPr="00621311">
              <w:rPr>
                <w:sz w:val="24"/>
                <w:szCs w:val="24"/>
              </w:rPr>
              <w:lastRenderedPageBreak/>
              <w:t>технике безопасности. Робототехника и её законы.</w:t>
            </w:r>
          </w:p>
        </w:tc>
        <w:tc>
          <w:tcPr>
            <w:tcW w:w="1238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19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Опрос, беседа</w:t>
            </w:r>
          </w:p>
        </w:tc>
        <w:tc>
          <w:tcPr>
            <w:tcW w:w="2037" w:type="dxa"/>
            <w:vAlign w:val="center"/>
          </w:tcPr>
          <w:p w:rsidR="00134CD1" w:rsidRPr="00EB2A38" w:rsidRDefault="00134CD1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.09</w:t>
            </w:r>
          </w:p>
        </w:tc>
        <w:tc>
          <w:tcPr>
            <w:tcW w:w="2038" w:type="dxa"/>
            <w:vAlign w:val="center"/>
          </w:tcPr>
          <w:p w:rsidR="00134CD1" w:rsidRPr="00847F2F" w:rsidRDefault="00134CD1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5C6FA7" w:rsidRPr="00621311" w:rsidTr="00467B05">
        <w:tc>
          <w:tcPr>
            <w:tcW w:w="1022" w:type="dxa"/>
            <w:vAlign w:val="center"/>
          </w:tcPr>
          <w:p w:rsidR="00134CD1" w:rsidRPr="00621311" w:rsidRDefault="00134CD1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робота-пятиминутки.</w:t>
            </w:r>
          </w:p>
        </w:tc>
        <w:tc>
          <w:tcPr>
            <w:tcW w:w="1238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«Программирование на блоке»</w:t>
            </w:r>
          </w:p>
        </w:tc>
        <w:tc>
          <w:tcPr>
            <w:tcW w:w="2037" w:type="dxa"/>
            <w:vAlign w:val="center"/>
          </w:tcPr>
          <w:p w:rsidR="00134CD1" w:rsidRPr="00EB2A38" w:rsidRDefault="00134CD1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8.09</w:t>
            </w:r>
          </w:p>
        </w:tc>
        <w:tc>
          <w:tcPr>
            <w:tcW w:w="2038" w:type="dxa"/>
            <w:vAlign w:val="center"/>
          </w:tcPr>
          <w:p w:rsidR="00134CD1" w:rsidRPr="00847F2F" w:rsidRDefault="00134CD1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5C6FA7" w:rsidRPr="00621311" w:rsidTr="00467B05">
        <w:tc>
          <w:tcPr>
            <w:tcW w:w="1022" w:type="dxa"/>
            <w:vAlign w:val="center"/>
          </w:tcPr>
          <w:p w:rsidR="00134CD1" w:rsidRPr="00621311" w:rsidRDefault="00134CD1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Знакомство с системой </w:t>
            </w:r>
            <w:proofErr w:type="spellStart"/>
            <w:r w:rsidRPr="00621311">
              <w:rPr>
                <w:sz w:val="24"/>
                <w:szCs w:val="24"/>
                <w:lang w:val="en-US"/>
              </w:rPr>
              <w:t>ClEver</w:t>
            </w:r>
            <w:proofErr w:type="spellEnd"/>
            <w:r w:rsidRPr="00621311">
              <w:rPr>
                <w:sz w:val="24"/>
                <w:szCs w:val="24"/>
              </w:rPr>
              <w:t>.</w:t>
            </w:r>
          </w:p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Написание первой программы Равномерное движение вперёд и назад</w:t>
            </w:r>
          </w:p>
        </w:tc>
        <w:tc>
          <w:tcPr>
            <w:tcW w:w="1238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«Перемещение по прямой»</w:t>
            </w:r>
          </w:p>
        </w:tc>
        <w:tc>
          <w:tcPr>
            <w:tcW w:w="2037" w:type="dxa"/>
            <w:vAlign w:val="center"/>
          </w:tcPr>
          <w:p w:rsidR="00134CD1" w:rsidRPr="00EB2A38" w:rsidRDefault="00134CD1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13.09</w:t>
            </w:r>
          </w:p>
        </w:tc>
        <w:tc>
          <w:tcPr>
            <w:tcW w:w="2038" w:type="dxa"/>
            <w:vAlign w:val="center"/>
          </w:tcPr>
          <w:p w:rsidR="00134CD1" w:rsidRPr="00847F2F" w:rsidRDefault="00134CD1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5C6FA7" w:rsidRPr="00621311" w:rsidTr="00467B05">
        <w:tc>
          <w:tcPr>
            <w:tcW w:w="1022" w:type="dxa"/>
            <w:vAlign w:val="center"/>
          </w:tcPr>
          <w:p w:rsidR="00134CD1" w:rsidRPr="00621311" w:rsidRDefault="00134CD1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Расчет пройденного расстояния</w:t>
            </w:r>
          </w:p>
        </w:tc>
        <w:tc>
          <w:tcPr>
            <w:tcW w:w="1238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34CD1" w:rsidRPr="00621311" w:rsidRDefault="00134CD1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«Перемещение по прямой на заданное расстояние»</w:t>
            </w:r>
          </w:p>
        </w:tc>
        <w:tc>
          <w:tcPr>
            <w:tcW w:w="2037" w:type="dxa"/>
            <w:vAlign w:val="center"/>
          </w:tcPr>
          <w:p w:rsidR="00134CD1" w:rsidRDefault="00134CD1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15.09</w:t>
            </w:r>
          </w:p>
        </w:tc>
        <w:tc>
          <w:tcPr>
            <w:tcW w:w="2038" w:type="dxa"/>
            <w:vAlign w:val="center"/>
          </w:tcPr>
          <w:p w:rsidR="00134CD1" w:rsidRPr="00847F2F" w:rsidRDefault="00134CD1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Плавный поворот. Разворот на месте. Движение робота по квадрату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Выполнение заданий «Движение по кривой» и «Движение </w:t>
            </w:r>
            <w:r w:rsidRPr="00621311">
              <w:rPr>
                <w:sz w:val="24"/>
                <w:szCs w:val="24"/>
              </w:rPr>
              <w:lastRenderedPageBreak/>
              <w:t>с раздельными моторами»</w:t>
            </w:r>
          </w:p>
        </w:tc>
        <w:tc>
          <w:tcPr>
            <w:tcW w:w="2037" w:type="dxa"/>
            <w:vAlign w:val="center"/>
          </w:tcPr>
          <w:p w:rsidR="00467B05" w:rsidRDefault="00467B05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20.09</w:t>
            </w:r>
          </w:p>
        </w:tc>
        <w:tc>
          <w:tcPr>
            <w:tcW w:w="2038" w:type="dxa"/>
            <w:vAlign w:val="center"/>
          </w:tcPr>
          <w:p w:rsidR="00467B05" w:rsidRDefault="00467B05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467B05" w:rsidRDefault="00467B05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22.09</w:t>
            </w:r>
          </w:p>
        </w:tc>
        <w:tc>
          <w:tcPr>
            <w:tcW w:w="2038" w:type="dxa"/>
            <w:vAlign w:val="center"/>
          </w:tcPr>
          <w:p w:rsidR="00467B05" w:rsidRDefault="00467B05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134CD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робота по треугольнику, прямоугольнику, пятиугольнику, окружности. Парковка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134CD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«Парковка»</w:t>
            </w:r>
          </w:p>
        </w:tc>
        <w:tc>
          <w:tcPr>
            <w:tcW w:w="2037" w:type="dxa"/>
            <w:vAlign w:val="center"/>
          </w:tcPr>
          <w:p w:rsidR="00467B05" w:rsidRPr="00847F2F" w:rsidRDefault="00467B05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27.09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134CD1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«Парковка»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29.09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Остановка у чёрной линии. Обнаружение черты разного цвета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у линии»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4.10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у линии»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6.10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по чёрной линии.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«Движение по чёрной линии»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11.10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«Движение по чёрной линии»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13.10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Остановка под углом. Расчёт углов для движения робота по треугольнику, квадрату, пятиугольнику, шестиугольнику</w:t>
            </w:r>
          </w:p>
        </w:tc>
        <w:tc>
          <w:tcPr>
            <w:tcW w:w="1238" w:type="dxa"/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под углом»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18.10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bottom w:val="single" w:sz="4" w:space="0" w:color="auto"/>
            </w:tcBorders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20.10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Определение расстояния. Остановка у объекта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у объекта»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25.10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у объекта»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27.10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вдоль стены.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«Движение вдоль объекта»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1.11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Прохождение лабиринта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3.11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8.11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Многозадачность. Цикл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«Многозадачность» и «Цикл»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10.11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«Многозадачность» и «Цикл»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15.11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Переключатель. Движение по линии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«Переключатель»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17.11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«Переключатель»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22.11</w:t>
            </w: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Кольцевые гонки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—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24.11</w:t>
            </w: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Многопозиционный переключатель. Определение цветов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«Многопозиционный переключатель»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29.11</w:t>
            </w: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1.12</w:t>
            </w: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Шины данных. Логический цикл. Случайный выбор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«Шины данных» и «Случайный выбор»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6.12</w:t>
            </w: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«Шины данных» и «Случайный выбор»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8.12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датчиков. Диапазон значений датчиков и пороговое значение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«Блоки датчиков»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13.12</w:t>
            </w: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«Блоки датчиков»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15.12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касания. Сенсорный бампер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«Датчик касания»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20.12</w:t>
            </w:r>
          </w:p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«Датчик касания»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22.12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гироскопа.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27.12</w:t>
            </w: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29.12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Прямолинейное движение по датчику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«Датчик гироскопа»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10.01</w:t>
            </w: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«Датчик гироскопа»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12.01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rPr>
          <w:trHeight w:val="460"/>
        </w:trPr>
        <w:tc>
          <w:tcPr>
            <w:tcW w:w="1022" w:type="dxa"/>
            <w:vMerge w:val="restart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цвета.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17.01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rPr>
          <w:trHeight w:val="460"/>
        </w:trPr>
        <w:tc>
          <w:tcPr>
            <w:tcW w:w="1022" w:type="dxa"/>
            <w:vMerge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19.01</w:t>
            </w: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Трехскоростной автомобиль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«Датчик цвета»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24.01</w:t>
            </w: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ультразвуковой датчик. Объезд препятствия с одним и двумя переключателями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«Ультразвуковой датчик»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26.01</w:t>
            </w: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Текст. Проект «Игра в числа для двух игроков»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1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«Текст»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  <w:r>
              <w:rPr>
                <w:rFonts w:ascii="Times New Roman" w:hAnsi="Times New Roman"/>
                <w:lang w:val="en-US"/>
              </w:rPr>
              <w:t>.01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Диапазон. Проект «Робот- прилипала»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«Диапазон»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2.02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«Диапазон»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7.02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проект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9.02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14.02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Определение скорости приводной платформы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«Математика - Базовый»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16.02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«Математика - Базовый»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21.02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Скорость гироскопа. Определение скорости вращения платформы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«Скорость гироскопа»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23.02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«Скорость гироскопа»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28.02</w:t>
            </w:r>
          </w:p>
        </w:tc>
        <w:tc>
          <w:tcPr>
            <w:tcW w:w="2038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Сравнение. Переменные и операции над переменными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«Сравнение» и «Переменные»</w:t>
            </w:r>
          </w:p>
        </w:tc>
        <w:tc>
          <w:tcPr>
            <w:tcW w:w="2037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1.03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«Сравнение» и «Переменные»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6.03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Калибровка датчика цвета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«Датчик цвета - Калибровка»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8.03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Обмен сообщениями. Дистанционное управление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«Обмен сообщениями»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13.03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15.03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Логика. Логические операции и выражения. Истина и ложь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«Логика»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20.03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22.03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Математика: дополнительный уровень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«Математика - Дополнительный»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27.03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«Математика - Дополнительный»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29.03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Массивы данных и операции над ними</w:t>
            </w:r>
          </w:p>
        </w:tc>
        <w:tc>
          <w:tcPr>
            <w:tcW w:w="1238" w:type="dxa"/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«Массивы»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3.04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«Массивы»</w:t>
            </w:r>
          </w:p>
        </w:tc>
        <w:tc>
          <w:tcPr>
            <w:tcW w:w="2037" w:type="dxa"/>
            <w:vAlign w:val="center"/>
          </w:tcPr>
          <w:p w:rsidR="00467B05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5.04</w:t>
            </w:r>
          </w:p>
        </w:tc>
        <w:tc>
          <w:tcPr>
            <w:tcW w:w="2038" w:type="dxa"/>
            <w:vAlign w:val="center"/>
          </w:tcPr>
          <w:p w:rsidR="00467B05" w:rsidRPr="00847F2F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Осциллограф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«Осциллограф»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10.04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Регистрация данных в реальном времени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«Регистрация актуальных данных»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12.04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Расчёт наборов данных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«Расчёт наборов данных»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17.04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Инструменты: редактор звука, редактор изображений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«Редактор звука»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19.04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Финальный проект</w:t>
            </w:r>
          </w:p>
        </w:tc>
        <w:tc>
          <w:tcPr>
            <w:tcW w:w="1238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14</w:t>
            </w:r>
          </w:p>
        </w:tc>
        <w:tc>
          <w:tcPr>
            <w:tcW w:w="2019" w:type="dxa"/>
            <w:vMerge w:val="restart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467B05" w:rsidRDefault="00467B05" w:rsidP="00467B05">
            <w:r w:rsidRPr="006B254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24.04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467B05" w:rsidRDefault="00467B05" w:rsidP="00467B05">
            <w:r w:rsidRPr="006B254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26.04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467B05" w:rsidRDefault="00467B05" w:rsidP="00467B05">
            <w:r w:rsidRPr="006B254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3.05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467B05" w:rsidRDefault="00467B05" w:rsidP="00467B05">
            <w:r w:rsidRPr="006B254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8.05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467B05" w:rsidRDefault="00467B05" w:rsidP="00467B05">
            <w:r w:rsidRPr="006B254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10.05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467B05" w:rsidRDefault="00467B05" w:rsidP="00467B05">
            <w:r w:rsidRPr="006B254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037" w:type="dxa"/>
            <w:vAlign w:val="center"/>
          </w:tcPr>
          <w:p w:rsidR="00467B05" w:rsidRPr="00831AB4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15.05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67B05" w:rsidRPr="005C6FA7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467B05" w:rsidRDefault="00467B05" w:rsidP="00467B05">
            <w:r w:rsidRPr="006B254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17.05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Финальный проект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Защита индив</w:t>
            </w:r>
            <w:r>
              <w:rPr>
                <w:sz w:val="24"/>
                <w:szCs w:val="24"/>
              </w:rPr>
              <w:t xml:space="preserve">идуального/ группового проекта </w:t>
            </w: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22.05</w:t>
            </w: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7B05" w:rsidRPr="00621311" w:rsidTr="00467B05">
        <w:tc>
          <w:tcPr>
            <w:tcW w:w="1022" w:type="dxa"/>
            <w:vAlign w:val="center"/>
          </w:tcPr>
          <w:p w:rsidR="00467B05" w:rsidRPr="00621311" w:rsidRDefault="00467B05" w:rsidP="00467B05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ИТОГО</w:t>
            </w:r>
          </w:p>
        </w:tc>
        <w:tc>
          <w:tcPr>
            <w:tcW w:w="246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144</w:t>
            </w:r>
          </w:p>
        </w:tc>
        <w:tc>
          <w:tcPr>
            <w:tcW w:w="1238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61</w:t>
            </w:r>
          </w:p>
        </w:tc>
        <w:tc>
          <w:tcPr>
            <w:tcW w:w="2019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83</w:t>
            </w:r>
          </w:p>
        </w:tc>
        <w:tc>
          <w:tcPr>
            <w:tcW w:w="1186" w:type="dxa"/>
            <w:vAlign w:val="center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67B05" w:rsidRPr="00621311" w:rsidRDefault="00467B05" w:rsidP="00467B05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38" w:type="dxa"/>
            <w:vAlign w:val="center"/>
          </w:tcPr>
          <w:p w:rsidR="00467B05" w:rsidRPr="00EB2A38" w:rsidRDefault="00467B05" w:rsidP="00467B05">
            <w:pPr>
              <w:shd w:val="clear" w:color="auto" w:fill="FFFFFF"/>
              <w:ind w:left="-134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bookmarkEnd w:id="1"/>
    </w:tbl>
    <w:p w:rsidR="00454AA4" w:rsidRPr="00621311" w:rsidRDefault="00454AA4" w:rsidP="00454AA4">
      <w:pPr>
        <w:pStyle w:val="30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</w:p>
    <w:p w:rsidR="00454AA4" w:rsidRPr="00454AA4" w:rsidRDefault="00454AA4">
      <w:pPr>
        <w:rPr>
          <w:lang w:val="ru-RU"/>
        </w:rPr>
      </w:pPr>
    </w:p>
    <w:sectPr w:rsidR="00454AA4" w:rsidRPr="00454AA4" w:rsidSect="00454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A4"/>
    <w:rsid w:val="00043761"/>
    <w:rsid w:val="00134CD1"/>
    <w:rsid w:val="00454AA4"/>
    <w:rsid w:val="00467B05"/>
    <w:rsid w:val="005C6FA7"/>
    <w:rsid w:val="0065020A"/>
    <w:rsid w:val="00692C22"/>
    <w:rsid w:val="00831AB4"/>
    <w:rsid w:val="00A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9082"/>
  <w15:chartTrackingRefBased/>
  <w15:docId w15:val="{FA931170-DF88-4824-842E-3CB283C1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4AA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54A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54A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54A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454A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454AA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Заголовок №4 + Курсив"/>
    <w:basedOn w:val="a0"/>
    <w:rsid w:val="00454AA4"/>
  </w:style>
  <w:style w:type="paragraph" w:customStyle="1" w:styleId="4">
    <w:name w:val="Основной текст4"/>
    <w:basedOn w:val="a"/>
    <w:link w:val="a3"/>
    <w:rsid w:val="00454AA4"/>
    <w:pPr>
      <w:shd w:val="clear" w:color="auto" w:fill="FFFFFF"/>
      <w:spacing w:before="300" w:after="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60">
    <w:name w:val="Основной текст (6)"/>
    <w:basedOn w:val="a"/>
    <w:link w:val="6"/>
    <w:rsid w:val="00454A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1">
    <w:name w:val="Основной текст (4)"/>
    <w:basedOn w:val="a"/>
    <w:link w:val="40"/>
    <w:rsid w:val="00454A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70">
    <w:name w:val="Основной текст (7)"/>
    <w:basedOn w:val="a"/>
    <w:link w:val="7"/>
    <w:uiPriority w:val="99"/>
    <w:rsid w:val="00454A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80">
    <w:name w:val="Основной текст (8)"/>
    <w:basedOn w:val="a"/>
    <w:link w:val="8"/>
    <w:uiPriority w:val="99"/>
    <w:rsid w:val="00454A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table" w:styleId="a4">
    <w:name w:val="Table Grid"/>
    <w:basedOn w:val="a1"/>
    <w:uiPriority w:val="39"/>
    <w:rsid w:val="00454AA4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(14)_"/>
    <w:basedOn w:val="a0"/>
    <w:link w:val="140"/>
    <w:uiPriority w:val="99"/>
    <w:rsid w:val="00454AA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54AA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8"/>
      <w:szCs w:val="8"/>
      <w:lang w:val="ru-RU" w:eastAsia="en-US"/>
    </w:rPr>
  </w:style>
  <w:style w:type="character" w:customStyle="1" w:styleId="3">
    <w:name w:val="Заголовок №3_"/>
    <w:basedOn w:val="a0"/>
    <w:link w:val="30"/>
    <w:rsid w:val="00454AA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0">
    <w:name w:val="Заголовок №3"/>
    <w:basedOn w:val="a"/>
    <w:link w:val="3"/>
    <w:rsid w:val="00454AA4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character" w:customStyle="1" w:styleId="0pt">
    <w:name w:val="Основной текст + Полужирный;Интервал 0 pt"/>
    <w:basedOn w:val="a3"/>
    <w:rsid w:val="00454AA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dtor30@outlook.com</dc:creator>
  <cp:keywords/>
  <dc:description/>
  <cp:lastModifiedBy>dtor30@outlook.com</cp:lastModifiedBy>
  <cp:revision>2</cp:revision>
  <dcterms:created xsi:type="dcterms:W3CDTF">2023-12-06T03:42:00Z</dcterms:created>
  <dcterms:modified xsi:type="dcterms:W3CDTF">2023-12-06T03:42:00Z</dcterms:modified>
</cp:coreProperties>
</file>