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5" w:rsidRDefault="00B01925" w:rsidP="004C13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352" w:rsidRPr="005C5D58" w:rsidRDefault="004C1352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4C1352" w:rsidRPr="005C5D58" w:rsidRDefault="004C1352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4C1352" w:rsidRPr="005C5D58" w:rsidRDefault="004C1352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4C1352" w:rsidRDefault="004C1352" w:rsidP="004C13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ТВОРЧЕСТВА ОКТЯБРСКОГО РАЙОНА ГОРОДА УЛАН-УДЭ»</w:t>
      </w:r>
    </w:p>
    <w:p w:rsidR="004C1352" w:rsidRDefault="004C1352" w:rsidP="004C13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11874" w:type="dxa"/>
        <w:tblLook w:val="04A0"/>
      </w:tblPr>
      <w:tblGrid>
        <w:gridCol w:w="4098"/>
        <w:gridCol w:w="3940"/>
        <w:gridCol w:w="3836"/>
      </w:tblGrid>
      <w:tr w:rsidR="004C1352" w:rsidRPr="004A0979" w:rsidTr="004C1352">
        <w:trPr>
          <w:trHeight w:val="2341"/>
        </w:trPr>
        <w:tc>
          <w:tcPr>
            <w:tcW w:w="4098" w:type="dxa"/>
            <w:shd w:val="clear" w:color="auto" w:fill="auto"/>
          </w:tcPr>
          <w:p w:rsidR="00BF4775" w:rsidRDefault="00957CBA" w:rsidP="00575B9A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proofErr w:type="gramStart"/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>заседании</w:t>
            </w:r>
            <w:proofErr w:type="gramEnd"/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  методического совета   </w:t>
            </w:r>
            <w:r w:rsidR="004C1352" w:rsidRPr="006331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C1352" w:rsidRDefault="004C1352" w:rsidP="00575B9A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6331EA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</w:p>
          <w:p w:rsidR="004C1352" w:rsidRPr="004A0979" w:rsidRDefault="005E696C" w:rsidP="00575B9A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«____»________2023</w:t>
            </w:r>
            <w:r w:rsidR="004C13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1352" w:rsidRPr="006331EA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940" w:type="dxa"/>
            <w:shd w:val="clear" w:color="auto" w:fill="auto"/>
          </w:tcPr>
          <w:p w:rsidR="00957CBA" w:rsidRDefault="00957CBA" w:rsidP="00575B9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  на </w:t>
            </w:r>
          </w:p>
          <w:p w:rsidR="00BF4775" w:rsidRDefault="004C1352" w:rsidP="00575B9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4A0979">
              <w:rPr>
                <w:rFonts w:ascii="Times New Roman" w:eastAsia="Calibri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гогическом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F4775" w:rsidRDefault="004C1352" w:rsidP="00575B9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_______              </w:t>
            </w:r>
          </w:p>
          <w:p w:rsidR="004C1352" w:rsidRPr="004A0979" w:rsidRDefault="005E696C" w:rsidP="00575B9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 «___»_____2023</w:t>
            </w:r>
            <w:r w:rsidR="004C13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836" w:type="dxa"/>
            <w:shd w:val="clear" w:color="auto" w:fill="auto"/>
          </w:tcPr>
          <w:p w:rsidR="004C1352" w:rsidRPr="004A0979" w:rsidRDefault="00BF4775" w:rsidP="00575B9A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957CBA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  <w:bookmarkStart w:id="0" w:name="_GoBack"/>
            <w:bookmarkEnd w:id="0"/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C1352" w:rsidRPr="004A0979" w:rsidRDefault="00BF4775" w:rsidP="004C1352">
            <w:pPr>
              <w:tabs>
                <w:tab w:val="left" w:pos="840"/>
              </w:tabs>
              <w:spacing w:after="0" w:line="240" w:lineRule="auto"/>
              <w:ind w:left="326" w:right="57" w:hanging="1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приказом №________   </w:t>
            </w:r>
            <w:r w:rsidR="004C135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="005E696C">
              <w:rPr>
                <w:rFonts w:ascii="Times New Roman" w:eastAsia="Calibri" w:hAnsi="Times New Roman"/>
                <w:sz w:val="24"/>
                <w:szCs w:val="24"/>
              </w:rPr>
              <w:t xml:space="preserve">от «_____» ____2023 г. </w:t>
            </w:r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Директор МБУ ДО «ДТОР» </w:t>
            </w:r>
            <w:r w:rsidR="004C1352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="004C1352" w:rsidRPr="004A0979">
              <w:rPr>
                <w:rFonts w:ascii="Times New Roman" w:eastAsia="Calibri" w:hAnsi="Times New Roman"/>
                <w:sz w:val="24"/>
                <w:szCs w:val="24"/>
              </w:rPr>
              <w:t xml:space="preserve">   Н. Ю.Антипова</w:t>
            </w:r>
          </w:p>
          <w:p w:rsidR="004C1352" w:rsidRPr="004A0979" w:rsidRDefault="004C1352" w:rsidP="00575B9A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C1352" w:rsidRPr="005C5D58" w:rsidRDefault="004C1352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C1352" w:rsidRDefault="004C1352" w:rsidP="004C1352">
      <w:pPr>
        <w:jc w:val="center"/>
      </w:pPr>
    </w:p>
    <w:p w:rsidR="004C1352" w:rsidRPr="004C1352" w:rsidRDefault="004C1352" w:rsidP="004C1352"/>
    <w:p w:rsidR="004C1352" w:rsidRPr="004C1352" w:rsidRDefault="004C1352" w:rsidP="004C1352"/>
    <w:p w:rsidR="004C1352" w:rsidRPr="004C1352" w:rsidRDefault="004C1352" w:rsidP="004C1352"/>
    <w:p w:rsidR="004C1352" w:rsidRDefault="004C1352" w:rsidP="004C1352"/>
    <w:p w:rsidR="004C1352" w:rsidRPr="008411C0" w:rsidRDefault="004C1352" w:rsidP="00FB3A6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4C1352" w:rsidRDefault="004C1352" w:rsidP="004C13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дополнительной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общеразвивающей социально-педагогической направленности  </w:t>
      </w:r>
    </w:p>
    <w:p w:rsidR="004C1352" w:rsidRPr="005C5D58" w:rsidRDefault="004C1352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ментальной арифметике «Бинго-Бонго</w:t>
      </w:r>
      <w:r w:rsidRPr="005C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C1352" w:rsidRPr="005C5D58" w:rsidRDefault="005E696C" w:rsidP="004C135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– 2024</w:t>
      </w:r>
      <w:r w:rsidR="004C1352" w:rsidRPr="005C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C1352" w:rsidRPr="005C5D58" w:rsidRDefault="004C1352" w:rsidP="004C1352">
      <w:pPr>
        <w:shd w:val="clear" w:color="auto" w:fill="FFFFFF"/>
        <w:spacing w:before="100" w:beforeAutospacing="1" w:after="37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C1352" w:rsidRDefault="004C1352" w:rsidP="004C13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52" w:rsidRDefault="004C1352" w:rsidP="004C13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52" w:rsidRDefault="004C1352" w:rsidP="004C13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52" w:rsidRDefault="004C1352" w:rsidP="004C13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52" w:rsidRDefault="004C1352" w:rsidP="004C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352" w:rsidRDefault="004C1352" w:rsidP="004C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352" w:rsidRPr="004C1352" w:rsidRDefault="004C1352" w:rsidP="004C13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 - Удэ</w:t>
      </w:r>
    </w:p>
    <w:p w:rsidR="00B01925" w:rsidRDefault="00B01925" w:rsidP="004C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352" w:rsidRPr="004C1352" w:rsidRDefault="005E696C" w:rsidP="004C13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4C1352" w:rsidRPr="004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B01925" w:rsidRDefault="00B01925" w:rsidP="001E6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5C" w:rsidRDefault="001E695C" w:rsidP="001E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6EC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Основанием для проектирования и реализации Рабочей программы к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  </w:t>
      </w:r>
      <w:r>
        <w:rPr>
          <w:b/>
          <w:bCs/>
        </w:rPr>
        <w:t>«</w:t>
      </w:r>
      <w:proofErr w:type="spellStart"/>
      <w:r>
        <w:rPr>
          <w:b/>
          <w:bCs/>
        </w:rPr>
        <w:t>Бинго-Бонго</w:t>
      </w:r>
      <w:proofErr w:type="spellEnd"/>
      <w:r>
        <w:rPr>
          <w:b/>
          <w:bCs/>
        </w:rPr>
        <w:t>» первый год обучения</w:t>
      </w:r>
      <w:r>
        <w:t> служит перечень следующих нормативных правовых актов и государственных программных документов: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Федеральный Закон «Об образовании в РФ» № 273 – ФЗ от 29.12.2012 г.;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Концепция развития дополнительного образования детей до 2030 года (распоряжение Правительства РФ от 31.03.2022 г. №678-р);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Приказ Министерства просвещения России от 27 июля 2022 г № 629 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Методические рекомендации по проектированию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Министерства образования и науки России ФГАУ «Федерального института развития образования» 2015 г.;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Закон РБ от 13.12.2013г. №240 – V «Об образовании в Республике Бурятия»;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Концепция развития дополнительного образования детей в Республике Бурятия от 24.08.2015 № 512-р;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>
        <w:t>СанПиН</w:t>
      </w:r>
      <w:proofErr w:type="spellEnd"/>
      <w:r>
        <w:t xml:space="preserve"> 2.4.4.3648 – 20);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Постановление Главного государственного санитарного врача РФ от 28 января 2021 г. №2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>
        <w:t>(VI.</w:t>
      </w:r>
      <w:proofErr w:type="gramEnd"/>
      <w:r>
        <w:t xml:space="preserve"> </w:t>
      </w:r>
      <w:proofErr w:type="gramStart"/>
      <w: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Устав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творчества Октябрьского района города Улан-Удэ»;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Положение о структуре, порядке разработки и </w:t>
      </w:r>
      <w:proofErr w:type="gramStart"/>
      <w:r>
        <w:t>утверждения</w:t>
      </w:r>
      <w:proofErr w:type="gramEnd"/>
      <w:r>
        <w:t xml:space="preserve"> дополнительных </w:t>
      </w:r>
      <w:proofErr w:type="spellStart"/>
      <w:r>
        <w:t>общеразвивающих</w:t>
      </w:r>
      <w:proofErr w:type="spellEnd"/>
      <w:r>
        <w:t xml:space="preserve"> образовательных программ МБУ ДО «ДТОР» (приказ № 198 от «27» 04 2023 г.).</w:t>
      </w:r>
    </w:p>
    <w:p w:rsidR="00960BEC" w:rsidRDefault="00960BEC" w:rsidP="00960BEC">
      <w:pPr>
        <w:pStyle w:val="msonormalmrcssattr"/>
        <w:spacing w:before="0" w:beforeAutospacing="0" w:after="0" w:afterAutospacing="0"/>
        <w:ind w:firstLine="566"/>
        <w:jc w:val="both"/>
        <w:rPr>
          <w:rFonts w:ascii="Arial" w:hAnsi="Arial" w:cs="Arial"/>
          <w:sz w:val="22"/>
          <w:szCs w:val="22"/>
        </w:rPr>
      </w:pPr>
      <w:r>
        <w:t xml:space="preserve">Дополнительная образовательная </w:t>
      </w:r>
      <w:proofErr w:type="spellStart"/>
      <w:r>
        <w:t>общеразвивающая</w:t>
      </w:r>
      <w:proofErr w:type="spellEnd"/>
      <w:r>
        <w:t xml:space="preserve"> программа объединения «</w:t>
      </w:r>
      <w:proofErr w:type="spellStart"/>
      <w:r>
        <w:t>Бинго-Бонго</w:t>
      </w:r>
      <w:proofErr w:type="spellEnd"/>
      <w:r>
        <w:t>» первый год обучения носит </w:t>
      </w:r>
      <w:r>
        <w:rPr>
          <w:b/>
          <w:bCs/>
          <w:color w:val="000000"/>
        </w:rPr>
        <w:t xml:space="preserve">социально-педагогическую  </w:t>
      </w:r>
      <w:r>
        <w:rPr>
          <w:b/>
          <w:bCs/>
        </w:rPr>
        <w:t> </w:t>
      </w:r>
      <w:r>
        <w:t>направленность.</w:t>
      </w:r>
    </w:p>
    <w:p w:rsidR="001E695C" w:rsidRPr="00FF5FF5" w:rsidRDefault="001E695C" w:rsidP="00960B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ментальной арифметики — это система развития мозга,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снованная на использовании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соробана</w:t>
      </w:r>
      <w:proofErr w:type="spellEnd"/>
      <w:r w:rsidRPr="00FF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решать арифметические задачи любой сложности.</w:t>
      </w:r>
    </w:p>
    <w:p w:rsidR="001E695C" w:rsidRPr="00FF5FF5" w:rsidRDefault="001E695C" w:rsidP="001E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 ребенка стремительно развивается в возрасте от 4 до 12 лет, поэтому обучаться ментальной арифметике лучше именно в этот период.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BB368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BB3687">
        <w:rPr>
          <w:rFonts w:ascii="Times New Roman" w:hAnsi="Times New Roman" w:cs="Times New Roman"/>
          <w:sz w:val="24"/>
          <w:szCs w:val="24"/>
        </w:rPr>
        <w:t>в первую очередь обусловлена важностью создания условий для формирования у обучающихся</w:t>
      </w:r>
      <w:r w:rsidRPr="00BB3687">
        <w:rPr>
          <w:rFonts w:ascii="Times New Roman" w:hAnsi="Times New Roman" w:cs="Times New Roman"/>
          <w:b/>
          <w:sz w:val="24"/>
          <w:szCs w:val="24"/>
        </w:rPr>
        <w:t>навыка быстрого устного счета</w:t>
      </w:r>
      <w:r w:rsidRPr="00BB3687">
        <w:rPr>
          <w:rFonts w:ascii="Times New Roman" w:hAnsi="Times New Roman" w:cs="Times New Roman"/>
          <w:sz w:val="24"/>
          <w:szCs w:val="24"/>
        </w:rPr>
        <w:t>, который необходим для успешного прохождения базовой школьной программы.</w:t>
      </w: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EC" w:rsidRDefault="00960BE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Также целесообразность данной программы обусловлена необходимостью развития у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>: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- внимательности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- памяти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- умения быстро воспринимать и обрабатывать информацию зрительно и на слух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- мелкой моторики и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межполушарных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 xml:space="preserve"> взаимодействийкоторые необходимы для общего интеллектуального развития ребенка.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По завершении данной программы ребенок быстро решает в уме примеры на сложение и вычитание с двузначными числами в 3-5 действий, некоторые ученики способны быстро решать примеры с трехзначными числами в 3-5 действий.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Мы живем в век бурного информационного роста, ежегодно мировой объем производимой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растет</w:t>
      </w:r>
      <w:r w:rsidRPr="00BB3687">
        <w:rPr>
          <w:rFonts w:ascii="Times New Roman" w:hAnsi="Times New Roman" w:cs="Times New Roman"/>
          <w:sz w:val="24"/>
          <w:szCs w:val="24"/>
        </w:rPr>
        <w:t xml:space="preserve">. Одним из важнейших навыков в современном мире становится умение быстро обрабатывать большие объемы информации. Предлагаемая программа, построенная на основе быстрого устного счета и состоящая из занимательных практических упражнений,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BB3687">
        <w:rPr>
          <w:rFonts w:ascii="Times New Roman" w:hAnsi="Times New Roman" w:cs="Times New Roman"/>
          <w:sz w:val="24"/>
          <w:szCs w:val="24"/>
        </w:rPr>
        <w:t>позволит педагогам и родителям формировать и развивать у обучающихсяэтот навык в увлекательной атмосфере соревнования.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С этой целью в программе предусмотрено значительное количество активных форм работы, направленных на вовлечение учащихся в динамичную деятельность, на обеспечение понимания ими арифметического материала, развитие интеллекта, приобретение практических навыков самостоятельной деятельности.</w:t>
      </w:r>
    </w:p>
    <w:p w:rsidR="001E695C" w:rsidRDefault="001E695C" w:rsidP="001E69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BB3687">
        <w:rPr>
          <w:rFonts w:ascii="Times New Roman" w:hAnsi="Times New Roman" w:cs="Times New Roman"/>
          <w:sz w:val="24"/>
          <w:szCs w:val="24"/>
        </w:rPr>
        <w:t>:</w:t>
      </w:r>
    </w:p>
    <w:p w:rsidR="001E695C" w:rsidRPr="00BB3687" w:rsidRDefault="001E695C" w:rsidP="001E6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687">
        <w:rPr>
          <w:rFonts w:ascii="Times New Roman" w:hAnsi="Times New Roman" w:cs="Times New Roman"/>
          <w:sz w:val="24"/>
          <w:szCs w:val="24"/>
        </w:rPr>
        <w:t>создание условий для развития у детей быстрого устного счета, внимательности, памяти, скорости восприятия и обработки информации, мелкой моторики и межполушарных взаимодействий, ч</w:t>
      </w:r>
      <w:r>
        <w:rPr>
          <w:rFonts w:ascii="Times New Roman" w:hAnsi="Times New Roman" w:cs="Times New Roman"/>
          <w:sz w:val="24"/>
          <w:szCs w:val="24"/>
        </w:rPr>
        <w:t>то в совокупности способствует</w:t>
      </w:r>
      <w:r w:rsidRPr="00BB3687">
        <w:rPr>
          <w:rFonts w:ascii="Times New Roman" w:hAnsi="Times New Roman" w:cs="Times New Roman"/>
          <w:sz w:val="24"/>
          <w:szCs w:val="24"/>
        </w:rPr>
        <w:t xml:space="preserve"> общему развитию интеллектуальных способностей.</w:t>
      </w:r>
    </w:p>
    <w:p w:rsidR="001E695C" w:rsidRPr="00BB3687" w:rsidRDefault="001E695C" w:rsidP="001E695C">
      <w:pPr>
        <w:spacing w:after="0"/>
        <w:ind w:left="703" w:right="6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Задача</w:t>
      </w:r>
      <w:r w:rsidRPr="00BB3687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дать представление о ментальной арифметике и познакомить с системой счета на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 xml:space="preserve"> (японский вид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>)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сформировать у детей понимание числового ряда (количество осваиваемых разрядов зависит от возраста детей, но не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менее двузначных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 xml:space="preserve"> чисел)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поставить правильную технику счета на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>, которая максимально способствует развитию мелкой моторики, межполушарных взаимодействий и внимательности</w:t>
      </w:r>
    </w:p>
    <w:p w:rsidR="001E695C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освоить выполнение арифметических действий на сложение и вычитание с использование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развивать способность восприятия информации на слух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развивать способность восприятия информации зрительно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сформировать и развивать навык фотографической памяти</w:t>
      </w:r>
    </w:p>
    <w:p w:rsidR="001E695C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развивать навык внимательности (способности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удерживать в уме выполняемую задачу, не отвлекаясь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>)</w:t>
      </w:r>
    </w:p>
    <w:p w:rsidR="001E7A0F" w:rsidRDefault="001E7A0F" w:rsidP="001E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сформировать и развивать навык быстрой обработки информации и быстрого выполнения заданий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развивать оперативную память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сформировать и развивать навык ментального счета (оперируя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 xml:space="preserve"> в воображении)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сформировать и развивать навык самостоятельной работы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создать дружественную атмосферу здоровой конкуренции в режиме соревнования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привить навык целеустремленности и создать условия для формирования у детей уверенности в собственных силах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привить привычку работать честно: «я честен с собой, я честен с окружающими»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воспитывать уважение и доброжелательность к окружающим</w:t>
      </w:r>
    </w:p>
    <w:p w:rsidR="001E695C" w:rsidRPr="00BB3687" w:rsidRDefault="001E695C" w:rsidP="001E6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развивать навык сотрудничества</w:t>
      </w:r>
    </w:p>
    <w:p w:rsidR="001E695C" w:rsidRPr="00BB3687" w:rsidRDefault="001E695C" w:rsidP="001E69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 Каждое занятие наполнено арифметическими заданиями занимательного характера. Каждое упражнение направлено на развитие определенных аспектов интеллекта и на формирование положительных навыков и качеств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 xml:space="preserve"> обучающихся. Все задания проходят в увлекательной форме соревнования, что хорошо мотивирует детей на достижение максимально высоких результатов, а это, в свою очередь, развивает в детях целеустремленность, нацеленность на результат. Постановка целей и достижение высоких результатов в быстром устном счете формирует у ребенка обоснованное чувство уверенности в собственных силах: «могу поставить цель, могу ее достигнуть».</w:t>
      </w: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687">
        <w:rPr>
          <w:rFonts w:ascii="Times New Roman" w:hAnsi="Times New Roman" w:cs="Times New Roman"/>
          <w:sz w:val="24"/>
          <w:szCs w:val="24"/>
        </w:rPr>
        <w:t xml:space="preserve">Ментальный счет (решение примеров на воображаемом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 xml:space="preserve">) способствует развитию образного мышления и позволяет достичь в комфортных условиях максимальной нагрузки на множество участков коры головного мозга, что стимулирует процесс усиленного </w:t>
      </w:r>
      <w:proofErr w:type="spellStart"/>
      <w:r w:rsidRPr="00BB3687">
        <w:rPr>
          <w:rFonts w:ascii="Times New Roman" w:hAnsi="Times New Roman" w:cs="Times New Roman"/>
          <w:sz w:val="24"/>
          <w:szCs w:val="24"/>
        </w:rPr>
        <w:t>нейрогенеза</w:t>
      </w:r>
      <w:proofErr w:type="spellEnd"/>
      <w:r w:rsidRPr="00BB3687">
        <w:rPr>
          <w:rFonts w:ascii="Times New Roman" w:hAnsi="Times New Roman" w:cs="Times New Roman"/>
          <w:sz w:val="24"/>
          <w:szCs w:val="24"/>
        </w:rPr>
        <w:t xml:space="preserve"> и формирования новых нейронных связей, которые закрепляются через многократное повторение различных упражнений на уроке и в ежедневных домашних заданиях.</w:t>
      </w:r>
      <w:proofErr w:type="gramEnd"/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 xml:space="preserve">Все упражнения в процессе занятий направлены на развитие различных каналов восприятия информации, и особенно на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 xml:space="preserve"> и слуховой каналы. В результате повышается качество усвоения учениками </w:t>
      </w:r>
      <w:proofErr w:type="gramStart"/>
      <w:r w:rsidRPr="00BB368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BB3687">
        <w:rPr>
          <w:rFonts w:ascii="Times New Roman" w:hAnsi="Times New Roman" w:cs="Times New Roman"/>
          <w:sz w:val="24"/>
          <w:szCs w:val="24"/>
        </w:rPr>
        <w:t xml:space="preserve"> как на слух, так и зрительно, что в совокупности с тренировкой внимательности положительно сказывается и на изучении других школьных предметов.</w:t>
      </w: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687">
        <w:rPr>
          <w:rFonts w:ascii="Times New Roman" w:hAnsi="Times New Roman" w:cs="Times New Roman"/>
          <w:sz w:val="24"/>
          <w:szCs w:val="24"/>
        </w:rPr>
        <w:t>Также в упражнениях используются различные приемы интеллектуальной деятельности: анализ и синтез, сравнение, классификация, аналогия, обобщение.</w:t>
      </w: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A0F" w:rsidRDefault="001E7A0F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925" w:rsidRDefault="00B01925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925" w:rsidRDefault="00B01925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B13F9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/>
          <w:sz w:val="24"/>
          <w:szCs w:val="24"/>
        </w:rPr>
        <w:t>Условия организации учебно-воспитательного процесса</w:t>
      </w:r>
    </w:p>
    <w:p w:rsidR="001E695C" w:rsidRPr="009E253F" w:rsidRDefault="001E695C" w:rsidP="00B13F9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695C" w:rsidRPr="00875D88" w:rsidRDefault="001E695C" w:rsidP="00B13F98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Данная программа адресована детям </w:t>
      </w:r>
      <w:r w:rsidR="001A1EDA">
        <w:rPr>
          <w:rFonts w:ascii="Times New Roman" w:eastAsiaTheme="minorEastAsia" w:hAnsi="Times New Roman" w:cs="Times New Roman"/>
          <w:sz w:val="24"/>
          <w:szCs w:val="24"/>
        </w:rPr>
        <w:t>7-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 </w:t>
      </w:r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 лет. </w:t>
      </w:r>
    </w:p>
    <w:p w:rsidR="001E695C" w:rsidRPr="00875D88" w:rsidRDefault="001E695C" w:rsidP="00B13F98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Условия набора </w:t>
      </w:r>
      <w:proofErr w:type="gramStart"/>
      <w:r w:rsidRPr="00875D88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 в коллектив: принимаются все желающие. </w:t>
      </w:r>
    </w:p>
    <w:p w:rsidR="001E695C" w:rsidRDefault="001E695C" w:rsidP="00B13F98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Наполняемость в группах  составляет – 15 человек </w:t>
      </w:r>
    </w:p>
    <w:p w:rsidR="001E695C" w:rsidRDefault="001E695C" w:rsidP="00B13F98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Режим занятий 1 раз в неделю по 2 часа.</w:t>
      </w:r>
    </w:p>
    <w:p w:rsidR="001E695C" w:rsidRDefault="001E695C" w:rsidP="00B13F98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875D88">
        <w:rPr>
          <w:rFonts w:ascii="Times New Roman" w:eastAsiaTheme="minorEastAsia" w:hAnsi="Times New Roman" w:cs="Times New Roman"/>
          <w:sz w:val="24"/>
          <w:szCs w:val="24"/>
        </w:rPr>
        <w:t xml:space="preserve">оличество часов, отводимых на освоение </w:t>
      </w:r>
      <w:r>
        <w:rPr>
          <w:rFonts w:ascii="Times New Roman" w:eastAsiaTheme="minorEastAsia" w:hAnsi="Times New Roman" w:cs="Times New Roman"/>
          <w:sz w:val="24"/>
          <w:szCs w:val="24"/>
        </w:rPr>
        <w:t>материала: 72 часа.</w:t>
      </w:r>
    </w:p>
    <w:p w:rsidR="001E695C" w:rsidRDefault="001E695C" w:rsidP="00B13F98">
      <w:pPr>
        <w:pStyle w:val="a3"/>
        <w:tabs>
          <w:tab w:val="left" w:pos="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1E695C" w:rsidRPr="009E253F" w:rsidRDefault="001E695C" w:rsidP="00B13F98">
      <w:pPr>
        <w:pStyle w:val="a3"/>
        <w:tabs>
          <w:tab w:val="left" w:pos="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/>
          <w:sz w:val="24"/>
          <w:szCs w:val="24"/>
        </w:rPr>
        <w:t>Основные формы и режим занятий:</w:t>
      </w:r>
    </w:p>
    <w:p w:rsidR="001E695C" w:rsidRPr="009E253F" w:rsidRDefault="001E695C" w:rsidP="00B13F98">
      <w:pPr>
        <w:pStyle w:val="a3"/>
        <w:numPr>
          <w:ilvl w:val="0"/>
          <w:numId w:val="4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sz w:val="24"/>
          <w:szCs w:val="24"/>
        </w:rPr>
        <w:t>Практическое занятие;</w:t>
      </w:r>
    </w:p>
    <w:p w:rsidR="001E695C" w:rsidRPr="009E253F" w:rsidRDefault="001E695C" w:rsidP="00B13F98">
      <w:pPr>
        <w:pStyle w:val="a3"/>
        <w:numPr>
          <w:ilvl w:val="0"/>
          <w:numId w:val="3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sz w:val="24"/>
          <w:szCs w:val="24"/>
        </w:rPr>
        <w:t>Тренинг, репетиция;</w:t>
      </w:r>
    </w:p>
    <w:p w:rsidR="001E695C" w:rsidRPr="009E253F" w:rsidRDefault="001E695C" w:rsidP="00B13F98">
      <w:pPr>
        <w:pStyle w:val="a3"/>
        <w:numPr>
          <w:ilvl w:val="0"/>
          <w:numId w:val="3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sz w:val="24"/>
          <w:szCs w:val="24"/>
        </w:rPr>
        <w:t>Беседа, обсуждение, рассказ.</w:t>
      </w:r>
    </w:p>
    <w:p w:rsidR="001E695C" w:rsidRPr="009E253F" w:rsidRDefault="001E695C" w:rsidP="00B13F98">
      <w:pPr>
        <w:pStyle w:val="a3"/>
        <w:numPr>
          <w:ilvl w:val="0"/>
          <w:numId w:val="3"/>
        </w:numPr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Открытый урок</w:t>
      </w:r>
      <w:r w:rsidRPr="009E253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E695C" w:rsidRDefault="001E695C" w:rsidP="001E695C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1E695C" w:rsidRPr="009E253F" w:rsidRDefault="001E695C" w:rsidP="00B13F98">
      <w:pPr>
        <w:pStyle w:val="a3"/>
        <w:tabs>
          <w:tab w:val="left" w:pos="426"/>
        </w:tabs>
        <w:ind w:left="284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/>
          <w:iCs/>
          <w:sz w:val="24"/>
          <w:szCs w:val="24"/>
        </w:rPr>
        <w:t>О</w:t>
      </w:r>
      <w:r w:rsidRPr="009E253F">
        <w:rPr>
          <w:rFonts w:ascii="Times New Roman" w:eastAsiaTheme="minorEastAsia" w:hAnsi="Times New Roman" w:cs="Times New Roman"/>
          <w:b/>
          <w:sz w:val="24"/>
          <w:szCs w:val="24"/>
        </w:rPr>
        <w:t>сновные  методы отслеживания результатов освоения  программы:</w:t>
      </w:r>
    </w:p>
    <w:p w:rsidR="001E695C" w:rsidRPr="009E253F" w:rsidRDefault="001E695C" w:rsidP="00B13F98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1E695C">
        <w:rPr>
          <w:rFonts w:ascii="Times New Roman" w:eastAsiaTheme="minorEastAsia" w:hAnsi="Times New Roman" w:cs="Times New Roman"/>
          <w:iCs/>
          <w:sz w:val="24"/>
          <w:szCs w:val="24"/>
        </w:rPr>
        <w:t>П</w:t>
      </w:r>
      <w:r w:rsidRPr="009E253F">
        <w:rPr>
          <w:rFonts w:ascii="Times New Roman" w:eastAsiaTheme="minorEastAsia" w:hAnsi="Times New Roman" w:cs="Times New Roman"/>
          <w:iCs/>
          <w:sz w:val="24"/>
          <w:szCs w:val="24"/>
        </w:rPr>
        <w:t>едагогическое наблюдение</w:t>
      </w:r>
      <w:r w:rsidRPr="009E253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E695C" w:rsidRPr="009E253F" w:rsidRDefault="001E695C" w:rsidP="00B13F98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iCs/>
          <w:sz w:val="24"/>
          <w:szCs w:val="24"/>
        </w:rPr>
        <w:t xml:space="preserve">Педагогический анализ; </w:t>
      </w:r>
    </w:p>
    <w:p w:rsidR="001E695C" w:rsidRPr="009E253F" w:rsidRDefault="001E695C" w:rsidP="00B13F98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iCs/>
          <w:sz w:val="24"/>
          <w:szCs w:val="24"/>
        </w:rPr>
        <w:t>Мониторинг (входной, промежуточный, итоговый).</w:t>
      </w:r>
    </w:p>
    <w:p w:rsidR="001E695C" w:rsidRPr="009E253F" w:rsidRDefault="001E695C" w:rsidP="00B13F98">
      <w:pPr>
        <w:pStyle w:val="a3"/>
        <w:tabs>
          <w:tab w:val="left" w:pos="426"/>
        </w:tabs>
        <w:ind w:left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/>
          <w:bCs/>
          <w:sz w:val="24"/>
          <w:szCs w:val="24"/>
        </w:rPr>
        <w:t>Основные формы контроля результатов освоения программы:</w:t>
      </w:r>
    </w:p>
    <w:p w:rsidR="001E695C" w:rsidRPr="009E253F" w:rsidRDefault="001E695C" w:rsidP="00B13F98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Опрос; </w:t>
      </w:r>
    </w:p>
    <w:p w:rsidR="001E695C" w:rsidRPr="009E253F" w:rsidRDefault="001E695C" w:rsidP="00B13F98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Беседа;</w:t>
      </w:r>
    </w:p>
    <w:p w:rsidR="001E695C" w:rsidRPr="009E253F" w:rsidRDefault="001E695C" w:rsidP="00B13F98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Участие в массовых мероприятиях (выступление);</w:t>
      </w:r>
    </w:p>
    <w:p w:rsidR="001E695C" w:rsidRPr="009E253F" w:rsidRDefault="001E695C" w:rsidP="00B13F9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Тестирование;</w:t>
      </w:r>
    </w:p>
    <w:p w:rsidR="001E695C" w:rsidRPr="009E253F" w:rsidRDefault="001E695C" w:rsidP="00B13F9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Контрольные задания;</w:t>
      </w:r>
    </w:p>
    <w:p w:rsidR="001E695C" w:rsidRPr="009E253F" w:rsidRDefault="001E695C" w:rsidP="00B13F98">
      <w:pPr>
        <w:pStyle w:val="a3"/>
        <w:numPr>
          <w:ilvl w:val="0"/>
          <w:numId w:val="8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Отрытый урок;</w:t>
      </w:r>
    </w:p>
    <w:p w:rsidR="001E695C" w:rsidRPr="009E253F" w:rsidRDefault="001E695C" w:rsidP="00B13F98">
      <w:pPr>
        <w:pStyle w:val="a3"/>
        <w:numPr>
          <w:ilvl w:val="0"/>
          <w:numId w:val="8"/>
        </w:numPr>
        <w:tabs>
          <w:tab w:val="left" w:pos="426"/>
        </w:tabs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Диктант</w:t>
      </w:r>
      <w:r w:rsidRPr="009E253F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1E695C" w:rsidRDefault="001E695C" w:rsidP="00B13F98">
      <w:pPr>
        <w:tabs>
          <w:tab w:val="left" w:pos="426"/>
        </w:tabs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1E695C" w:rsidRPr="00BB3687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5C" w:rsidRDefault="001E695C" w:rsidP="001E6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B9A" w:rsidRDefault="00575B9A" w:rsidP="001E6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5D" w:rsidRDefault="00C65D5D" w:rsidP="00C65D5D">
      <w:pPr>
        <w:pStyle w:val="a3"/>
        <w:tabs>
          <w:tab w:val="left" w:pos="1484"/>
          <w:tab w:val="center" w:pos="4677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92EBE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proofErr w:type="gramStart"/>
      <w:r w:rsidRPr="00192EBE">
        <w:rPr>
          <w:rFonts w:ascii="Times New Roman" w:eastAsia="Calibri" w:hAnsi="Times New Roman"/>
          <w:b/>
          <w:sz w:val="24"/>
          <w:szCs w:val="24"/>
        </w:rPr>
        <w:t>.  Учебно</w:t>
      </w:r>
      <w:proofErr w:type="gramEnd"/>
      <w:r w:rsidRPr="00192EBE">
        <w:rPr>
          <w:rFonts w:ascii="Times New Roman" w:eastAsia="Calibri" w:hAnsi="Times New Roman"/>
          <w:b/>
          <w:sz w:val="24"/>
          <w:szCs w:val="24"/>
        </w:rPr>
        <w:t>–тематический  план</w:t>
      </w:r>
    </w:p>
    <w:p w:rsidR="00D818E8" w:rsidRPr="00192EBE" w:rsidRDefault="00D818E8" w:rsidP="00C65D5D">
      <w:pPr>
        <w:pStyle w:val="a3"/>
        <w:tabs>
          <w:tab w:val="left" w:pos="1484"/>
          <w:tab w:val="center" w:pos="4677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99"/>
        <w:gridCol w:w="2020"/>
        <w:gridCol w:w="1985"/>
        <w:gridCol w:w="2126"/>
        <w:gridCol w:w="5245"/>
      </w:tblGrid>
      <w:tr w:rsidR="00C65D5D" w:rsidRPr="00686FFD" w:rsidTr="00575B9A">
        <w:trPr>
          <w:trHeight w:val="260"/>
        </w:trPr>
        <w:tc>
          <w:tcPr>
            <w:tcW w:w="534" w:type="dxa"/>
            <w:vMerge w:val="restart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9" w:type="dxa"/>
            <w:vMerge w:val="restart"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темы раздела</w:t>
            </w:r>
          </w:p>
        </w:tc>
        <w:tc>
          <w:tcPr>
            <w:tcW w:w="6131" w:type="dxa"/>
            <w:gridSpan w:val="3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5245" w:type="dxa"/>
            <w:vMerge w:val="restart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контроля, аттестации</w:t>
            </w:r>
          </w:p>
        </w:tc>
      </w:tr>
      <w:tr w:rsidR="00C65D5D" w:rsidRPr="00686FFD" w:rsidTr="00575B9A">
        <w:trPr>
          <w:trHeight w:val="283"/>
        </w:trPr>
        <w:tc>
          <w:tcPr>
            <w:tcW w:w="534" w:type="dxa"/>
            <w:vMerge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2126" w:type="dxa"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245" w:type="dxa"/>
            <w:vMerge/>
          </w:tcPr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5D5D" w:rsidRPr="00686FFD" w:rsidTr="00575B9A">
        <w:trPr>
          <w:trHeight w:val="437"/>
        </w:trPr>
        <w:tc>
          <w:tcPr>
            <w:tcW w:w="534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:rsidR="00C65D5D" w:rsidRPr="00686FFD" w:rsidRDefault="00C65D5D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D5D" w:rsidRPr="00686FFD" w:rsidRDefault="00D818E8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Подготовительный этап.</w:t>
            </w:r>
          </w:p>
        </w:tc>
        <w:tc>
          <w:tcPr>
            <w:tcW w:w="2020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D5D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C65D5D"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C65D5D" w:rsidRPr="00686FFD" w:rsidRDefault="00C65D5D" w:rsidP="00575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A733E4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A733E4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785097"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5245" w:type="dxa"/>
          </w:tcPr>
          <w:p w:rsidR="00DA60A8" w:rsidRPr="00686FFD" w:rsidRDefault="00DA60A8" w:rsidP="00DA60A8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DA60A8" w:rsidRPr="00686FFD" w:rsidRDefault="00DA60A8" w:rsidP="00DA60A8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время</w:t>
            </w:r>
          </w:p>
          <w:p w:rsidR="00D14713" w:rsidRPr="00686FFD" w:rsidRDefault="00D14713" w:rsidP="00DA6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  <w:p w:rsidR="00C65D5D" w:rsidRPr="00686FFD" w:rsidRDefault="00C65D5D" w:rsidP="00575B9A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D5D" w:rsidRPr="00686FFD" w:rsidTr="00575B9A">
        <w:trPr>
          <w:trHeight w:val="437"/>
        </w:trPr>
        <w:tc>
          <w:tcPr>
            <w:tcW w:w="534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:rsidR="00DA60A8" w:rsidRPr="00686FFD" w:rsidRDefault="00DA60A8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D5D" w:rsidRPr="00686FFD" w:rsidRDefault="00C65D5D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Прямое сложение и вычитание на нижних косточках.</w:t>
            </w:r>
          </w:p>
        </w:tc>
        <w:tc>
          <w:tcPr>
            <w:tcW w:w="2020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D5D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65D5D"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5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10 ч.</w:t>
            </w:r>
          </w:p>
        </w:tc>
        <w:tc>
          <w:tcPr>
            <w:tcW w:w="2126" w:type="dxa"/>
          </w:tcPr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10 ч.</w:t>
            </w:r>
          </w:p>
        </w:tc>
        <w:tc>
          <w:tcPr>
            <w:tcW w:w="5245" w:type="dxa"/>
          </w:tcPr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Диктант на память</w:t>
            </w:r>
          </w:p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Диктант на </w:t>
            </w:r>
            <w:proofErr w:type="spellStart"/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соробане</w:t>
            </w:r>
            <w:proofErr w:type="spellEnd"/>
          </w:p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Аудио-диктант</w:t>
            </w:r>
          </w:p>
          <w:p w:rsidR="00D14713" w:rsidRPr="00686FFD" w:rsidRDefault="00D14713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  <w:p w:rsidR="00C65D5D" w:rsidRPr="00686FFD" w:rsidRDefault="00C65D5D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8E8" w:rsidRPr="00686FFD" w:rsidTr="00575B9A">
        <w:trPr>
          <w:trHeight w:val="437"/>
        </w:trPr>
        <w:tc>
          <w:tcPr>
            <w:tcW w:w="534" w:type="dxa"/>
          </w:tcPr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D818E8" w:rsidRPr="00686FFD" w:rsidRDefault="00D818E8" w:rsidP="00D818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Простое сложение и вычитание,  второй десяток Десятки на нижних косточках</w:t>
            </w:r>
          </w:p>
        </w:tc>
        <w:tc>
          <w:tcPr>
            <w:tcW w:w="2020" w:type="dxa"/>
          </w:tcPr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18E8" w:rsidRPr="00686FFD" w:rsidRDefault="00D818E8" w:rsidP="00D818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22 ч.</w:t>
            </w:r>
          </w:p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9 ч.</w:t>
            </w:r>
          </w:p>
        </w:tc>
        <w:tc>
          <w:tcPr>
            <w:tcW w:w="2126" w:type="dxa"/>
          </w:tcPr>
          <w:p w:rsidR="00D818E8" w:rsidRPr="00686FFD" w:rsidRDefault="00D818E8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785097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097" w:rsidRPr="00686FFD" w:rsidRDefault="0046112E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85097"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5245" w:type="dxa"/>
          </w:tcPr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Флеш-карты</w:t>
            </w:r>
            <w:proofErr w:type="spellEnd"/>
          </w:p>
          <w:p w:rsidR="00DA60A8" w:rsidRPr="00686FFD" w:rsidRDefault="00DA60A8" w:rsidP="00DA60A8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Диктант на </w:t>
            </w:r>
            <w:proofErr w:type="spellStart"/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соробане</w:t>
            </w:r>
            <w:proofErr w:type="spellEnd"/>
          </w:p>
          <w:p w:rsidR="00DA60A8" w:rsidRPr="00686FFD" w:rsidRDefault="00DA60A8" w:rsidP="00DA6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Диктант на память</w:t>
            </w:r>
          </w:p>
          <w:p w:rsidR="00D818E8" w:rsidRPr="00686FFD" w:rsidRDefault="00DA60A8" w:rsidP="00DA60A8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Диктант ментально</w:t>
            </w:r>
          </w:p>
          <w:p w:rsidR="00D14713" w:rsidRPr="00686FFD" w:rsidRDefault="00D14713" w:rsidP="00DA60A8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D14713" w:rsidRPr="00686FFD" w:rsidTr="00575B9A">
        <w:trPr>
          <w:trHeight w:val="437"/>
        </w:trPr>
        <w:tc>
          <w:tcPr>
            <w:tcW w:w="534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9" w:type="dxa"/>
          </w:tcPr>
          <w:p w:rsidR="00D14713" w:rsidRPr="00686FFD" w:rsidRDefault="00D14713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D818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 xml:space="preserve">Младшие товарищи  </w:t>
            </w:r>
          </w:p>
        </w:tc>
        <w:tc>
          <w:tcPr>
            <w:tcW w:w="2020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D818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27 ч.</w:t>
            </w: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2126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5245" w:type="dxa"/>
          </w:tcPr>
          <w:p w:rsidR="00D14713" w:rsidRPr="00686FFD" w:rsidRDefault="00D14713" w:rsidP="00D14713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Диктант на </w:t>
            </w:r>
            <w:proofErr w:type="spellStart"/>
            <w:r w:rsidRPr="00686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соробане</w:t>
            </w:r>
            <w:proofErr w:type="spellEnd"/>
          </w:p>
          <w:p w:rsidR="00D14713" w:rsidRPr="00686FFD" w:rsidRDefault="00D14713" w:rsidP="00D14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Аудио-диктант на память</w:t>
            </w:r>
          </w:p>
          <w:p w:rsidR="00D14713" w:rsidRPr="00686FFD" w:rsidRDefault="00D14713" w:rsidP="00D14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Аудио-диктант ментально</w:t>
            </w:r>
          </w:p>
          <w:p w:rsidR="00D14713" w:rsidRPr="00686FFD" w:rsidRDefault="00D14713" w:rsidP="00D14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D14713" w:rsidRPr="00686FFD" w:rsidTr="00575B9A">
        <w:trPr>
          <w:trHeight w:val="437"/>
        </w:trPr>
        <w:tc>
          <w:tcPr>
            <w:tcW w:w="534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9" w:type="dxa"/>
          </w:tcPr>
          <w:p w:rsidR="00D14713" w:rsidRPr="00686FFD" w:rsidRDefault="00D14713" w:rsidP="00575B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итога </w:t>
            </w:r>
          </w:p>
          <w:p w:rsidR="00D14713" w:rsidRPr="00686FFD" w:rsidRDefault="00D14713" w:rsidP="009700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5245" w:type="dxa"/>
          </w:tcPr>
          <w:p w:rsidR="00D14713" w:rsidRPr="00686FFD" w:rsidRDefault="00D14713" w:rsidP="0057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D14713" w:rsidRPr="00686FFD" w:rsidTr="00575B9A">
        <w:trPr>
          <w:trHeight w:val="437"/>
        </w:trPr>
        <w:tc>
          <w:tcPr>
            <w:tcW w:w="3333" w:type="dxa"/>
            <w:gridSpan w:val="2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20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ч.</w:t>
            </w:r>
          </w:p>
        </w:tc>
        <w:tc>
          <w:tcPr>
            <w:tcW w:w="1985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ч.</w:t>
            </w:r>
          </w:p>
        </w:tc>
        <w:tc>
          <w:tcPr>
            <w:tcW w:w="2126" w:type="dxa"/>
          </w:tcPr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713" w:rsidRPr="00686FFD" w:rsidRDefault="00D14713" w:rsidP="00575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 ч.</w:t>
            </w:r>
          </w:p>
        </w:tc>
        <w:tc>
          <w:tcPr>
            <w:tcW w:w="5245" w:type="dxa"/>
          </w:tcPr>
          <w:p w:rsidR="00D14713" w:rsidRPr="00686FFD" w:rsidRDefault="00D14713" w:rsidP="00575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5D5D" w:rsidRDefault="00C65D5D" w:rsidP="00C65D5D">
      <w:pPr>
        <w:jc w:val="center"/>
        <w:rPr>
          <w:rFonts w:ascii="Times New Roman" w:hAnsi="Times New Roman" w:cs="Times New Roman"/>
          <w:b/>
        </w:rPr>
      </w:pPr>
    </w:p>
    <w:p w:rsidR="00575B9A" w:rsidRDefault="00575B9A" w:rsidP="00C65D5D">
      <w:pPr>
        <w:jc w:val="center"/>
        <w:rPr>
          <w:rFonts w:ascii="Times New Roman" w:hAnsi="Times New Roman" w:cs="Times New Roman"/>
          <w:b/>
        </w:rPr>
      </w:pPr>
    </w:p>
    <w:p w:rsidR="00570E2D" w:rsidRDefault="00570E2D" w:rsidP="00686FFD">
      <w:pPr>
        <w:jc w:val="center"/>
        <w:rPr>
          <w:rFonts w:ascii="Times New Roman" w:hAnsi="Times New Roman" w:cs="Times New Roman"/>
          <w:b/>
        </w:rPr>
      </w:pPr>
    </w:p>
    <w:p w:rsidR="004453EC" w:rsidRDefault="004453EC" w:rsidP="00686FFD">
      <w:pPr>
        <w:jc w:val="center"/>
        <w:rPr>
          <w:rFonts w:ascii="Times New Roman" w:hAnsi="Times New Roman" w:cs="Times New Roman"/>
          <w:b/>
        </w:rPr>
      </w:pPr>
    </w:p>
    <w:p w:rsidR="004453EC" w:rsidRDefault="004453EC" w:rsidP="00686FFD">
      <w:pPr>
        <w:jc w:val="center"/>
        <w:rPr>
          <w:rFonts w:ascii="Times New Roman" w:hAnsi="Times New Roman" w:cs="Times New Roman"/>
          <w:b/>
        </w:rPr>
      </w:pPr>
    </w:p>
    <w:p w:rsidR="00686FFD" w:rsidRPr="00002FE4" w:rsidRDefault="00686FFD" w:rsidP="00686FFD">
      <w:pPr>
        <w:jc w:val="center"/>
        <w:rPr>
          <w:rFonts w:ascii="Times New Roman" w:hAnsi="Times New Roman" w:cs="Times New Roman"/>
          <w:b/>
        </w:rPr>
      </w:pPr>
      <w:r w:rsidRPr="00002FE4">
        <w:rPr>
          <w:rFonts w:ascii="Times New Roman" w:hAnsi="Times New Roman" w:cs="Times New Roman"/>
          <w:b/>
          <w:lang w:val="en-US"/>
        </w:rPr>
        <w:t>III</w:t>
      </w:r>
      <w:r w:rsidRPr="00002FE4">
        <w:rPr>
          <w:rFonts w:ascii="Times New Roman" w:hAnsi="Times New Roman" w:cs="Times New Roman"/>
          <w:b/>
        </w:rPr>
        <w:t>. Учебный календарный график</w:t>
      </w:r>
    </w:p>
    <w:tbl>
      <w:tblPr>
        <w:tblStyle w:val="a4"/>
        <w:tblW w:w="25660" w:type="dxa"/>
        <w:tblInd w:w="-459" w:type="dxa"/>
        <w:tblLayout w:type="fixed"/>
        <w:tblLook w:val="04A0"/>
      </w:tblPr>
      <w:tblGrid>
        <w:gridCol w:w="567"/>
        <w:gridCol w:w="2977"/>
        <w:gridCol w:w="851"/>
        <w:gridCol w:w="850"/>
        <w:gridCol w:w="3686"/>
        <w:gridCol w:w="141"/>
        <w:gridCol w:w="1985"/>
        <w:gridCol w:w="1843"/>
        <w:gridCol w:w="1417"/>
        <w:gridCol w:w="1418"/>
        <w:gridCol w:w="1985"/>
        <w:gridCol w:w="1985"/>
        <w:gridCol w:w="1985"/>
        <w:gridCol w:w="1985"/>
        <w:gridCol w:w="1985"/>
      </w:tblGrid>
      <w:tr w:rsidR="00686FFD" w:rsidRPr="00002FE4" w:rsidTr="001B3D44">
        <w:trPr>
          <w:gridAfter w:val="5"/>
          <w:wAfter w:w="9925" w:type="dxa"/>
          <w:trHeight w:val="265"/>
        </w:trPr>
        <w:tc>
          <w:tcPr>
            <w:tcW w:w="567" w:type="dxa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D725C1" w:rsidRPr="00002FE4" w:rsidRDefault="00D725C1" w:rsidP="00686FFD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D725C1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 xml:space="preserve">Раздел программы. 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Всего часов</w:t>
            </w:r>
          </w:p>
        </w:tc>
        <w:tc>
          <w:tcPr>
            <w:tcW w:w="3686" w:type="dxa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Краткое содержание занятия</w:t>
            </w:r>
          </w:p>
        </w:tc>
        <w:tc>
          <w:tcPr>
            <w:tcW w:w="2126" w:type="dxa"/>
            <w:gridSpan w:val="2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Дата по плану</w:t>
            </w:r>
          </w:p>
        </w:tc>
        <w:tc>
          <w:tcPr>
            <w:tcW w:w="1418" w:type="dxa"/>
            <w:vMerge w:val="restart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Дата по факту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86FFD" w:rsidRPr="00002FE4" w:rsidTr="001B3D44">
        <w:trPr>
          <w:gridAfter w:val="5"/>
          <w:wAfter w:w="9925" w:type="dxa"/>
          <w:trHeight w:val="281"/>
        </w:trPr>
        <w:tc>
          <w:tcPr>
            <w:tcW w:w="567" w:type="dxa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теория</w:t>
            </w:r>
          </w:p>
        </w:tc>
        <w:tc>
          <w:tcPr>
            <w:tcW w:w="850" w:type="dxa"/>
          </w:tcPr>
          <w:p w:rsidR="00686FFD" w:rsidRPr="00002FE4" w:rsidRDefault="00D725C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686FFD" w:rsidRPr="00002FE4">
              <w:rPr>
                <w:rFonts w:ascii="Times New Roman" w:eastAsiaTheme="minorHAnsi" w:hAnsi="Times New Roman" w:cs="Times New Roman"/>
                <w:lang w:eastAsia="en-US"/>
              </w:rPr>
              <w:t>рактика</w:t>
            </w:r>
          </w:p>
        </w:tc>
        <w:tc>
          <w:tcPr>
            <w:tcW w:w="3686" w:type="dxa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843" w:type="dxa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686FFD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168" w:type="dxa"/>
            <w:gridSpan w:val="9"/>
          </w:tcPr>
          <w:p w:rsidR="00686FFD" w:rsidRPr="00002FE4" w:rsidRDefault="00686FFD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725C1">
              <w:rPr>
                <w:rFonts w:ascii="Times New Roman" w:hAnsi="Times New Roman" w:cs="Times New Roman"/>
                <w:b/>
              </w:rPr>
              <w:t xml:space="preserve">. </w:t>
            </w:r>
            <w:r w:rsidR="00D725C1">
              <w:rPr>
                <w:rFonts w:ascii="Times New Roman" w:hAnsi="Times New Roman" w:cs="Times New Roman"/>
                <w:b/>
              </w:rPr>
              <w:t>Подготовительный этап</w:t>
            </w:r>
            <w:r w:rsidRPr="00D725C1">
              <w:rPr>
                <w:rFonts w:ascii="Times New Roman" w:hAnsi="Times New Roman" w:cs="Times New Roman"/>
                <w:b/>
              </w:rPr>
              <w:t xml:space="preserve"> (</w:t>
            </w:r>
            <w:r w:rsidR="00D725C1">
              <w:rPr>
                <w:rFonts w:ascii="Times New Roman" w:hAnsi="Times New Roman" w:cs="Times New Roman"/>
                <w:b/>
              </w:rPr>
              <w:t>2</w:t>
            </w:r>
            <w:r w:rsidRPr="00002FE4">
              <w:rPr>
                <w:rFonts w:ascii="Times New Roman" w:hAnsi="Times New Roman" w:cs="Times New Roman"/>
                <w:b/>
              </w:rPr>
              <w:t>ч.</w:t>
            </w:r>
            <w:r w:rsidRPr="00D725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6FFD" w:rsidRPr="00002FE4" w:rsidTr="002061C5">
        <w:trPr>
          <w:gridAfter w:val="5"/>
          <w:wAfter w:w="9925" w:type="dxa"/>
          <w:trHeight w:val="7794"/>
        </w:trPr>
        <w:tc>
          <w:tcPr>
            <w:tcW w:w="567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1.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725C1" w:rsidRDefault="00D725C1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725C1" w:rsidRDefault="00D725C1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725C1" w:rsidRDefault="00D725C1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725C1" w:rsidRDefault="00D725C1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D725C1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2.</w:t>
            </w: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</w:tcPr>
          <w:p w:rsidR="00686FFD" w:rsidRPr="00D725C1" w:rsidRDefault="00686FFD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686FFD" w:rsidRPr="00D725C1" w:rsidRDefault="00686FFD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686FFD" w:rsidRP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725C1">
              <w:rPr>
                <w:rStyle w:val="c0"/>
                <w:sz w:val="22"/>
                <w:szCs w:val="22"/>
              </w:rPr>
              <w:t>Вводный урок. Инструктажи по технике безопасности</w:t>
            </w: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D725C1" w:rsidRDefault="00D725C1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Знакомство с историей возникновения ментальной арифметики, </w:t>
            </w:r>
            <w:proofErr w:type="gramStart"/>
            <w:r>
              <w:rPr>
                <w:rStyle w:val="c0"/>
                <w:sz w:val="22"/>
                <w:szCs w:val="22"/>
              </w:rPr>
              <w:t>японских</w:t>
            </w:r>
            <w:proofErr w:type="gramEnd"/>
            <w:r>
              <w:rPr>
                <w:rStyle w:val="c0"/>
                <w:sz w:val="22"/>
                <w:szCs w:val="22"/>
              </w:rPr>
              <w:t xml:space="preserve"> счёт – </w:t>
            </w:r>
            <w:proofErr w:type="spellStart"/>
            <w:r>
              <w:rPr>
                <w:rStyle w:val="c0"/>
                <w:sz w:val="22"/>
                <w:szCs w:val="22"/>
              </w:rPr>
              <w:t>соробан</w:t>
            </w:r>
            <w:proofErr w:type="spellEnd"/>
            <w:r>
              <w:rPr>
                <w:rStyle w:val="c0"/>
                <w:sz w:val="22"/>
                <w:szCs w:val="22"/>
              </w:rPr>
              <w:t>.</w:t>
            </w:r>
          </w:p>
          <w:p w:rsidR="00686FFD" w:rsidRPr="00D725C1" w:rsidRDefault="00686FFD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725C1">
              <w:rPr>
                <w:rStyle w:val="c0"/>
                <w:sz w:val="22"/>
                <w:szCs w:val="22"/>
              </w:rPr>
              <w:t>Конструкция: понятия «братья» и «друзья», «небесные косточки» и «земные косточки».</w:t>
            </w:r>
          </w:p>
          <w:p w:rsidR="00686FFD" w:rsidRPr="00D725C1" w:rsidRDefault="00686FFD" w:rsidP="00686FF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5C1">
              <w:rPr>
                <w:rStyle w:val="c0"/>
                <w:sz w:val="22"/>
                <w:szCs w:val="22"/>
              </w:rPr>
              <w:t>Правила передвижения косточек, использование большого и указательного пальцев – «пистолетик».</w:t>
            </w:r>
          </w:p>
          <w:p w:rsidR="00686FFD" w:rsidRPr="00D725C1" w:rsidRDefault="00686FFD" w:rsidP="00686FFD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2581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6B2581" w:rsidRPr="00002FE4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2581" w:rsidRPr="00002FE4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2581" w:rsidRPr="00002FE4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686FFD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Знакомство с детьми.</w:t>
            </w:r>
          </w:p>
          <w:p w:rsidR="00686FFD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 xml:space="preserve">Техника безопасности во время занятий в учебном кабинете. </w:t>
            </w:r>
          </w:p>
          <w:p w:rsidR="00686FFD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Правила ППБ, ПДД, антитеррор.</w:t>
            </w:r>
          </w:p>
          <w:p w:rsidR="00D725C1" w:rsidRPr="00002FE4" w:rsidRDefault="00D725C1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поведения при встрече с собакой. 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короновирусной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инфекции.</w:t>
            </w:r>
          </w:p>
          <w:p w:rsidR="00D725C1" w:rsidRDefault="00D725C1" w:rsidP="00686F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725C1" w:rsidRDefault="00D725C1" w:rsidP="00686F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86FFD" w:rsidRPr="00C759CB" w:rsidRDefault="00686FFD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C759CB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953FB9" w:rsidRPr="00D92AF3" w:rsidRDefault="00953FB9" w:rsidP="00953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 Рассказ о деятельности объединения.</w:t>
            </w:r>
          </w:p>
          <w:p w:rsidR="00686FFD" w:rsidRDefault="00953FB9" w:rsidP="0068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аппарат:</w:t>
            </w:r>
          </w:p>
          <w:p w:rsidR="00953FB9" w:rsidRDefault="00953FB9" w:rsidP="0068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счёты «</w:t>
            </w:r>
            <w:proofErr w:type="spellStart"/>
            <w:r>
              <w:rPr>
                <w:rFonts w:ascii="Times New Roman" w:hAnsi="Times New Roman" w:cs="Times New Roman"/>
              </w:rPr>
              <w:t>соробан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основные части </w:t>
            </w:r>
            <w:proofErr w:type="spellStart"/>
            <w:r>
              <w:rPr>
                <w:rFonts w:ascii="Times New Roman" w:hAnsi="Times New Roman" w:cs="Times New Roman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для чего они служат; «косточки»; правила работы с косточками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>; «нижние косточки»; «верхние косточки»; «земные»; «небесные»; «спицы»;</w:t>
            </w:r>
          </w:p>
          <w:p w:rsidR="00953FB9" w:rsidRPr="00002FE4" w:rsidRDefault="00953FB9" w:rsidP="0068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«разделительная белая счётная черта»; «разряды» и т.д.</w:t>
            </w:r>
          </w:p>
          <w:p w:rsidR="00686FFD" w:rsidRPr="00C759CB" w:rsidRDefault="00686FFD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C759CB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953FB9" w:rsidRDefault="00953FB9" w:rsidP="00686FF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правил передвижения косточками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 w:rsidR="00686FFD" w:rsidRPr="00002FE4">
              <w:rPr>
                <w:rFonts w:ascii="Times New Roman" w:hAnsi="Times New Roman" w:cs="Times New Roman"/>
              </w:rPr>
              <w:t>.</w:t>
            </w:r>
          </w:p>
          <w:p w:rsidR="00686FFD" w:rsidRDefault="00686FFD" w:rsidP="002061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Практическая работа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обучающихся</w:t>
            </w:r>
            <w:r w:rsidR="00E51C65">
              <w:rPr>
                <w:rFonts w:ascii="Times New Roman" w:hAnsi="Times New Roman" w:cs="Times New Roman"/>
              </w:rPr>
              <w:t>сначала</w:t>
            </w:r>
            <w:proofErr w:type="spellEnd"/>
            <w:r w:rsidR="00E51C65">
              <w:rPr>
                <w:rFonts w:ascii="Times New Roman" w:hAnsi="Times New Roman" w:cs="Times New Roman"/>
              </w:rPr>
              <w:t xml:space="preserve"> </w:t>
            </w:r>
            <w:r w:rsidRPr="00002FE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E51C65" w:rsidRPr="00E51C65">
              <w:rPr>
                <w:rFonts w:ascii="Times New Roman" w:hAnsi="Times New Roman" w:cs="Times New Roman"/>
              </w:rPr>
              <w:t>демонстрационного</w:t>
            </w:r>
            <w:r w:rsidR="00E51C65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="00E51C65">
              <w:rPr>
                <w:rFonts w:ascii="Times New Roman" w:hAnsi="Times New Roman" w:cs="Times New Roman"/>
              </w:rPr>
              <w:t>, а затем каждый на своем рабочем месте.</w:t>
            </w:r>
          </w:p>
          <w:p w:rsidR="002061C5" w:rsidRPr="00002FE4" w:rsidRDefault="002061C5" w:rsidP="002061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Pr="00002FE4" w:rsidRDefault="00E51C65" w:rsidP="00E51C6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  <w:p w:rsidR="00E51C65" w:rsidRPr="00002FE4" w:rsidRDefault="00E51C65" w:rsidP="00E51C6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Учебная</w:t>
            </w:r>
          </w:p>
          <w:p w:rsidR="00E51C65" w:rsidRPr="00002FE4" w:rsidRDefault="00E51C65" w:rsidP="00E51C6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игра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Разссказ</w:t>
            </w:r>
            <w:proofErr w:type="spellEnd"/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C65" w:rsidRDefault="00E51C6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Индиви</w:t>
            </w:r>
            <w:r w:rsidR="00D725C1">
              <w:rPr>
                <w:rFonts w:ascii="Times New Roman" w:eastAsiaTheme="minorHAnsi" w:hAnsi="Times New Roman" w:cs="Times New Roman"/>
                <w:lang w:eastAsia="en-US"/>
              </w:rPr>
              <w:t>дуальная,</w:t>
            </w:r>
          </w:p>
          <w:p w:rsidR="00686FFD" w:rsidRPr="00002FE4" w:rsidRDefault="00D725C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r w:rsidR="00686FFD" w:rsidRPr="00002FE4">
              <w:rPr>
                <w:rFonts w:ascii="Times New Roman" w:eastAsiaTheme="minorHAnsi" w:hAnsi="Times New Roman" w:cs="Times New Roman"/>
                <w:lang w:eastAsia="en-US"/>
              </w:rPr>
              <w:t>рупповая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2581" w:rsidRDefault="006B2581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2581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86FFD" w:rsidRPr="00002FE4" w:rsidRDefault="006B2581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  <w:r w:rsidR="00686FFD" w:rsidRPr="00002FE4">
              <w:rPr>
                <w:rFonts w:ascii="Times New Roman" w:hAnsi="Times New Roman" w:cs="Times New Roman"/>
              </w:rPr>
              <w:t>,  домашние задание.</w:t>
            </w:r>
          </w:p>
          <w:p w:rsidR="00686FFD" w:rsidRPr="00002FE4" w:rsidRDefault="00686FFD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86FFD" w:rsidRPr="00002FE4" w:rsidTr="001B3D44">
        <w:trPr>
          <w:gridAfter w:val="5"/>
          <w:wAfter w:w="9925" w:type="dxa"/>
          <w:trHeight w:val="546"/>
        </w:trPr>
        <w:tc>
          <w:tcPr>
            <w:tcW w:w="15735" w:type="dxa"/>
            <w:gridSpan w:val="10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Прямое</w:t>
            </w:r>
            <w:r w:rsidRPr="00002FE4">
              <w:rPr>
                <w:rFonts w:ascii="Times New Roman" w:hAnsi="Times New Roman" w:cs="Times New Roman"/>
                <w:b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b/>
              </w:rPr>
              <w:t xml:space="preserve"> на нижних косточках.  (</w:t>
            </w:r>
            <w:r w:rsidR="006B2581">
              <w:rPr>
                <w:rFonts w:ascii="Times New Roman" w:hAnsi="Times New Roman" w:cs="Times New Roman"/>
                <w:b/>
              </w:rPr>
              <w:t>20</w:t>
            </w:r>
            <w:r w:rsidRPr="00D33634">
              <w:rPr>
                <w:rFonts w:ascii="Times New Roman" w:hAnsi="Times New Roman" w:cs="Times New Roman"/>
                <w:b/>
              </w:rPr>
              <w:t xml:space="preserve"> ч.) </w:t>
            </w:r>
          </w:p>
        </w:tc>
      </w:tr>
      <w:tr w:rsidR="00686FFD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977" w:type="dxa"/>
          </w:tcPr>
          <w:p w:rsidR="00686FFD" w:rsidRDefault="00686FFD" w:rsidP="00686F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581" w:rsidRDefault="006B2581" w:rsidP="006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счёта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порядку,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ислами 1-4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Первичное представление, запоминание чисел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 xml:space="preserve"> 1-4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Добавление и отнимание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:rsidR="006B2581" w:rsidRDefault="006B2581" w:rsidP="006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представление, запоминание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 xml:space="preserve"> чисел 5-9 на </w:t>
            </w:r>
            <w:proofErr w:type="spellStart"/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2E441F">
              <w:rPr>
                <w:rFonts w:ascii="Times New Roman" w:hAnsi="Times New Roman" w:cs="Times New Roman"/>
                <w:sz w:val="24"/>
                <w:szCs w:val="24"/>
              </w:rPr>
              <w:t xml:space="preserve">. Добавление и вычитание на </w:t>
            </w:r>
            <w:proofErr w:type="spellStart"/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2E441F">
              <w:rPr>
                <w:rFonts w:ascii="Times New Roman" w:hAnsi="Times New Roman" w:cs="Times New Roman"/>
                <w:sz w:val="24"/>
                <w:szCs w:val="24"/>
              </w:rPr>
              <w:t xml:space="preserve"> чисел 5-9. </w:t>
            </w:r>
          </w:p>
          <w:p w:rsidR="006B2581" w:rsidRDefault="006B2581" w:rsidP="006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простое сложение и вычитание в пределах 1-9.</w:t>
            </w:r>
          </w:p>
          <w:p w:rsidR="00686FFD" w:rsidRPr="00002FE4" w:rsidRDefault="006B2581" w:rsidP="006B2581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игры, и</w:t>
            </w:r>
            <w:r w:rsidRPr="00FA413F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развитие памяти, внимания, мышления.</w:t>
            </w:r>
          </w:p>
        </w:tc>
        <w:tc>
          <w:tcPr>
            <w:tcW w:w="851" w:type="dxa"/>
          </w:tcPr>
          <w:p w:rsidR="00686FFD" w:rsidRDefault="00686FFD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6FFD" w:rsidRDefault="00686FFD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7E6195" w:rsidRDefault="007E619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E6195" w:rsidRDefault="007E619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E6195" w:rsidRDefault="007E619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86FFD" w:rsidRPr="002B1394" w:rsidRDefault="00686FFD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394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686FFD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общими правилами</w:t>
            </w:r>
            <w:r w:rsidRPr="00002FE4">
              <w:rPr>
                <w:rFonts w:ascii="Times New Roman" w:hAnsi="Times New Roman" w:cs="Times New Roman"/>
                <w:color w:val="000000"/>
              </w:rPr>
              <w:t xml:space="preserve"> сложения и вычитания на </w:t>
            </w:r>
            <w:proofErr w:type="spellStart"/>
            <w:r w:rsidRPr="00002FE4">
              <w:rPr>
                <w:rFonts w:ascii="Times New Roman" w:hAnsi="Times New Roman" w:cs="Times New Roman"/>
                <w:color w:val="000000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6FFD" w:rsidRPr="00002FE4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Правильная демонстрация чисел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686FFD" w:rsidRPr="00002FE4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Привязка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86FFD" w:rsidRPr="00002FE4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основной спице. </w:t>
            </w:r>
            <w:r>
              <w:rPr>
                <w:rFonts w:ascii="Times New Roman" w:hAnsi="Times New Roman" w:cs="Times New Roman"/>
              </w:rPr>
              <w:t>Правила «+» и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</w:p>
          <w:p w:rsidR="00686FFD" w:rsidRPr="002B1394" w:rsidRDefault="00686FFD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39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686FFD" w:rsidRPr="00002FE4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Работа</w:t>
            </w:r>
          </w:p>
          <w:p w:rsidR="00686FFD" w:rsidRPr="00002FE4" w:rsidRDefault="00686FFD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обучающихся у</w:t>
            </w:r>
          </w:p>
          <w:p w:rsidR="00686FFD" w:rsidRPr="00002FE4" w:rsidRDefault="007E6195" w:rsidP="00686F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демонстрационногосоробана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закрепление на </w:t>
            </w:r>
            <w:proofErr w:type="spellStart"/>
            <w:r>
              <w:rPr>
                <w:rFonts w:ascii="Times New Roman" w:hAnsi="Times New Roman" w:cs="Times New Roman"/>
              </w:rPr>
              <w:t>соробанах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своих рабочих местах.</w:t>
            </w:r>
          </w:p>
          <w:p w:rsidR="00686FFD" w:rsidRPr="00002FE4" w:rsidRDefault="00686FFD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Индиви</w:t>
            </w: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дуальная,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групповая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Пальчиковая гимнастика</w:t>
            </w:r>
          </w:p>
          <w:p w:rsidR="00686FFD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Игры для гармонии полушарий</w:t>
            </w: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686FFD" w:rsidRPr="00002FE4" w:rsidRDefault="00686FFD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Контрольные диктанты,  домашние задание.</w:t>
            </w:r>
          </w:p>
          <w:p w:rsidR="00686FFD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3D28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умения откладывать числа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время. </w:t>
            </w:r>
          </w:p>
          <w:p w:rsidR="003D2888" w:rsidRDefault="003D2888" w:rsidP="003D28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86FFD" w:rsidRPr="00002FE4" w:rsidRDefault="00686FFD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88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3D2888" w:rsidRDefault="003D2888" w:rsidP="003D28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88" w:rsidRDefault="003D2888" w:rsidP="003D28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888" w:rsidRDefault="003D2888" w:rsidP="003D28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5</w:t>
            </w:r>
          </w:p>
          <w:p w:rsidR="003D2888" w:rsidRPr="005B32DD" w:rsidRDefault="003D2888" w:rsidP="003D28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D2888" w:rsidRPr="00281882" w:rsidRDefault="003D2888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  <w:p w:rsidR="003D2888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Правила «+» и «-».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D2888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основной</w:t>
            </w:r>
            <w:r w:rsidRPr="00002FE4">
              <w:rPr>
                <w:rFonts w:ascii="Times New Roman" w:hAnsi="Times New Roman" w:cs="Times New Roman"/>
              </w:rPr>
              <w:t xml:space="preserve">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B740D2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>Практика:</w:t>
            </w:r>
            <w:r w:rsidRPr="00002FE4"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D2888" w:rsidRPr="00002FE4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Решение примеров самостоятельно.</w:t>
            </w:r>
          </w:p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Индиви</w:t>
            </w: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дуальная,</w:t>
            </w:r>
          </w:p>
          <w:p w:rsidR="003D2888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r w:rsidR="003D2888" w:rsidRPr="00002FE4">
              <w:rPr>
                <w:rFonts w:ascii="Times New Roman" w:eastAsiaTheme="minorHAnsi" w:hAnsi="Times New Roman" w:cs="Times New Roman"/>
                <w:lang w:eastAsia="en-US"/>
              </w:rPr>
              <w:t>рупповая</w:t>
            </w: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843" w:type="dxa"/>
          </w:tcPr>
          <w:p w:rsidR="003D2888" w:rsidRPr="00002FE4" w:rsidRDefault="0045461B" w:rsidP="0045461B">
            <w:pPr>
              <w:tabs>
                <w:tab w:val="left" w:pos="1980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умения откладывать числа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время. </w:t>
            </w:r>
          </w:p>
        </w:tc>
        <w:tc>
          <w:tcPr>
            <w:tcW w:w="141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88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="003D2888"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45461B" w:rsidRDefault="0045461B" w:rsidP="004546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1B" w:rsidRDefault="0045461B" w:rsidP="004546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нижних косточках.</w:t>
            </w:r>
          </w:p>
          <w:p w:rsidR="0045461B" w:rsidRDefault="0045461B" w:rsidP="004546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десяток. 3Р.</w:t>
            </w:r>
          </w:p>
          <w:p w:rsidR="003D2888" w:rsidRPr="00002FE4" w:rsidRDefault="003D2888" w:rsidP="00686FFD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D2888" w:rsidRPr="00281882" w:rsidRDefault="003D288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D2888" w:rsidRPr="00002FE4" w:rsidRDefault="0045461B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Ментальное с</w:t>
            </w:r>
            <w:r w:rsidR="003D2888" w:rsidRPr="00002FE4">
              <w:rPr>
                <w:rFonts w:ascii="Times New Roman" w:hAnsi="Times New Roman" w:cs="Times New Roman"/>
              </w:rPr>
              <w:t>ложение и</w:t>
            </w:r>
          </w:p>
          <w:p w:rsidR="003D2888" w:rsidRPr="00002FE4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вычитание на нижних косточках. Правильная демонстрация на               </w:t>
            </w:r>
            <w:proofErr w:type="spellStart"/>
            <w:r w:rsidR="0045461B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="0045461B">
              <w:rPr>
                <w:rFonts w:ascii="Times New Roman" w:hAnsi="Times New Roman" w:cs="Times New Roman"/>
              </w:rPr>
              <w:t xml:space="preserve"> и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3D2888" w:rsidRPr="00281882" w:rsidRDefault="003D288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3D2888" w:rsidRPr="00002FE4" w:rsidRDefault="00B60B7C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 ментально под диктовку педагога.</w:t>
            </w:r>
          </w:p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Индиви</w:t>
            </w:r>
            <w:r w:rsidR="00B60B7C">
              <w:rPr>
                <w:rFonts w:ascii="Times New Roman" w:eastAsiaTheme="minorHAnsi" w:hAnsi="Times New Roman" w:cs="Times New Roman"/>
                <w:lang w:eastAsia="en-US"/>
              </w:rPr>
              <w:t>дуальное</w:t>
            </w: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3D2888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групповое</w:t>
            </w: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занятие</w:t>
            </w:r>
          </w:p>
          <w:p w:rsidR="003D2888" w:rsidRPr="00002FE4" w:rsidRDefault="003D2888" w:rsidP="00686FFD">
            <w:pPr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B6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Контрольные диктанты,  домашние задание.</w:t>
            </w: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88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D2888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="003D2888"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3D2888" w:rsidRPr="00002FE4" w:rsidRDefault="003D288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3D2888" w:rsidRPr="00002FE4" w:rsidRDefault="003D288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3D2888" w:rsidRPr="00002FE4" w:rsidRDefault="003D288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3D2888" w:rsidRDefault="003D288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3D2888" w:rsidRPr="00002FE4" w:rsidRDefault="003D2888" w:rsidP="00686FF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02FE4">
              <w:rPr>
                <w:rFonts w:ascii="Times New Roman" w:hAnsi="Times New Roman" w:cs="Times New Roman"/>
                <w:color w:val="000000"/>
              </w:rPr>
              <w:t>Прямое сложение</w:t>
            </w:r>
            <w:r w:rsidR="00B60B7C">
              <w:rPr>
                <w:rFonts w:ascii="Times New Roman" w:hAnsi="Times New Roman" w:cs="Times New Roman"/>
                <w:color w:val="000000"/>
              </w:rPr>
              <w:t xml:space="preserve"> и вычитание числа 6</w:t>
            </w:r>
            <w:r w:rsidRPr="00002F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D2888" w:rsidRPr="00281882" w:rsidRDefault="003D288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D2888" w:rsidRPr="00002FE4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Сложение и вычитание на нижних косточка</w:t>
            </w:r>
            <w:r w:rsidR="00B60B7C">
              <w:rPr>
                <w:rFonts w:ascii="Times New Roman" w:hAnsi="Times New Roman" w:cs="Times New Roman"/>
              </w:rPr>
              <w:t xml:space="preserve">х. Правильная демонстрация на </w:t>
            </w:r>
            <w:proofErr w:type="spellStart"/>
            <w:r w:rsidR="00B60B7C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="00B60B7C">
              <w:rPr>
                <w:rFonts w:ascii="Times New Roman" w:hAnsi="Times New Roman" w:cs="Times New Roman"/>
              </w:rPr>
              <w:t xml:space="preserve">, </w:t>
            </w:r>
            <w:r w:rsidRPr="00002FE4">
              <w:rPr>
                <w:rFonts w:ascii="Times New Roman" w:hAnsi="Times New Roman" w:cs="Times New Roman"/>
              </w:rPr>
              <w:t xml:space="preserve">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D2888" w:rsidRPr="00281882" w:rsidRDefault="003D288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B60B7C" w:rsidRDefault="00B60B7C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="003D2888"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D2888"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B60B7C" w:rsidRDefault="003D2888" w:rsidP="00686F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2FE4">
              <w:rPr>
                <w:rFonts w:ascii="Times New Roman" w:hAnsi="Times New Roman" w:cs="Times New Roman"/>
              </w:rPr>
              <w:t>демонстрац</w:t>
            </w:r>
            <w:r w:rsidR="00B60B7C">
              <w:rPr>
                <w:rFonts w:ascii="Times New Roman" w:hAnsi="Times New Roman" w:cs="Times New Roman"/>
              </w:rPr>
              <w:t>ионногосоробана</w:t>
            </w:r>
            <w:proofErr w:type="spellEnd"/>
            <w:r w:rsidR="00B60B7C">
              <w:rPr>
                <w:rFonts w:ascii="Times New Roman" w:hAnsi="Times New Roman" w:cs="Times New Roman"/>
              </w:rPr>
              <w:t xml:space="preserve"> и на своих рабочих местах.</w:t>
            </w:r>
          </w:p>
          <w:p w:rsidR="003D2888" w:rsidRPr="00002FE4" w:rsidRDefault="00B60B7C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 с</w:t>
            </w:r>
            <w:r w:rsidR="003D2888" w:rsidRPr="00002FE4">
              <w:rPr>
                <w:rFonts w:ascii="Times New Roman" w:hAnsi="Times New Roman" w:cs="Times New Roman"/>
              </w:rPr>
              <w:t>амостоятельно.</w:t>
            </w:r>
          </w:p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Pr="00002FE4" w:rsidRDefault="00B60B7C" w:rsidP="00B60B7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Индивидуальное</w:t>
            </w: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B60B7C" w:rsidRDefault="00B60B7C" w:rsidP="00B60B7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групповое</w:t>
            </w:r>
          </w:p>
          <w:p w:rsidR="00B60B7C" w:rsidRPr="00002FE4" w:rsidRDefault="00B60B7C" w:rsidP="00B60B7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занятие</w:t>
            </w:r>
          </w:p>
          <w:p w:rsidR="00B60B7C" w:rsidRPr="00002FE4" w:rsidRDefault="00B60B7C" w:rsidP="00B60B7C">
            <w:pPr>
              <w:rPr>
                <w:rFonts w:ascii="Times New Roman" w:hAnsi="Times New Roman" w:cs="Times New Roman"/>
              </w:rPr>
            </w:pPr>
          </w:p>
          <w:p w:rsidR="003D2888" w:rsidRPr="00002FE4" w:rsidRDefault="003D2888" w:rsidP="00B6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Default="00B60B7C" w:rsidP="00B6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B60B7C" w:rsidRDefault="00B60B7C" w:rsidP="00B6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B60B7C" w:rsidRDefault="00B60B7C" w:rsidP="00B6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D2888" w:rsidRPr="00002FE4" w:rsidRDefault="003D288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0B7C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B60B7C" w:rsidRPr="00002FE4" w:rsidRDefault="00B60B7C" w:rsidP="00570E2D">
            <w:pPr>
              <w:rPr>
                <w:rFonts w:ascii="Times New Roman" w:hAnsi="Times New Roman" w:cs="Times New Roman"/>
                <w:color w:val="000000"/>
              </w:rPr>
            </w:pPr>
          </w:p>
          <w:p w:rsidR="00B60B7C" w:rsidRPr="00002FE4" w:rsidRDefault="00B60B7C" w:rsidP="00570E2D">
            <w:pPr>
              <w:rPr>
                <w:rFonts w:ascii="Times New Roman" w:hAnsi="Times New Roman" w:cs="Times New Roman"/>
                <w:color w:val="000000"/>
              </w:rPr>
            </w:pPr>
          </w:p>
          <w:p w:rsidR="00B60B7C" w:rsidRPr="00002FE4" w:rsidRDefault="00B60B7C" w:rsidP="00570E2D">
            <w:pPr>
              <w:rPr>
                <w:rFonts w:ascii="Times New Roman" w:hAnsi="Times New Roman" w:cs="Times New Roman"/>
                <w:color w:val="000000"/>
              </w:rPr>
            </w:pPr>
          </w:p>
          <w:p w:rsidR="00B60B7C" w:rsidRPr="00002FE4" w:rsidRDefault="00B60B7C" w:rsidP="00570E2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02FE4">
              <w:rPr>
                <w:rFonts w:ascii="Times New Roman" w:hAnsi="Times New Roman" w:cs="Times New Roman"/>
                <w:color w:val="000000"/>
              </w:rPr>
              <w:t>Прямое сложение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вычитание числа 7</w:t>
            </w:r>
            <w:r w:rsidRPr="00002F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B60B7C" w:rsidRPr="00281882" w:rsidRDefault="00B60B7C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B60B7C" w:rsidRPr="00002FE4" w:rsidRDefault="00B60B7C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Общие правила «+» и «</w:t>
            </w:r>
            <w:proofErr w:type="gramStart"/>
            <w:r w:rsidRPr="00002FE4"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</w:t>
            </w:r>
            <w:proofErr w:type="spellStart"/>
            <w:r w:rsidRPr="00002FE4">
              <w:rPr>
                <w:rFonts w:ascii="Times New Roman" w:hAnsi="Times New Roman" w:cs="Times New Roman"/>
              </w:rPr>
              <w:t>насоробане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                                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B60B7C" w:rsidRPr="00281882" w:rsidRDefault="00B60B7C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1882">
              <w:rPr>
                <w:rFonts w:ascii="Times New Roman" w:hAnsi="Times New Roman" w:cs="Times New Roman"/>
                <w:b/>
                <w:i/>
              </w:rPr>
              <w:t>Практика</w:t>
            </w:r>
            <w:r w:rsidRPr="0028188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60B7C" w:rsidRDefault="00B60B7C" w:rsidP="00B60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навыка, умения</w:t>
            </w:r>
          </w:p>
          <w:p w:rsidR="00B60B7C" w:rsidRPr="00002FE4" w:rsidRDefault="00B60B7C" w:rsidP="00B60B7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откладывать числа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вести счёт на время.</w:t>
            </w:r>
          </w:p>
        </w:tc>
        <w:tc>
          <w:tcPr>
            <w:tcW w:w="1985" w:type="dxa"/>
          </w:tcPr>
          <w:p w:rsidR="00B60B7C" w:rsidRPr="00002FE4" w:rsidRDefault="00B60B7C" w:rsidP="00686FF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Групповое</w:t>
            </w:r>
          </w:p>
          <w:p w:rsidR="00B60B7C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Занятие</w:t>
            </w: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  <w:p w:rsidR="00B60B7C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Игры на гармонию</w:t>
            </w: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полушарий </w:t>
            </w:r>
          </w:p>
          <w:p w:rsidR="00B60B7C" w:rsidRPr="00002FE4" w:rsidRDefault="00B60B7C" w:rsidP="00686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B60B7C" w:rsidRPr="00002FE4" w:rsidRDefault="00B60B7C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Контрольные диктанты,  домашние задание.</w:t>
            </w:r>
          </w:p>
          <w:p w:rsidR="00977EC5" w:rsidRDefault="00977EC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0B7C" w:rsidRPr="00002FE4" w:rsidRDefault="00B60B7C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E2893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2893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02F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BE2893" w:rsidRDefault="00BE2893" w:rsidP="0057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E2893" w:rsidRDefault="00BE2893" w:rsidP="00570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93" w:rsidRPr="00100019" w:rsidRDefault="00BE2893" w:rsidP="00570E2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(5) Первый десяток. 3Р.</w:t>
            </w:r>
          </w:p>
        </w:tc>
        <w:tc>
          <w:tcPr>
            <w:tcW w:w="851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BE2893" w:rsidRDefault="00BE289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2893" w:rsidRDefault="00BE289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2893" w:rsidRPr="00404BCF" w:rsidRDefault="00BE289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BE2893" w:rsidRPr="00002FE4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BE2893" w:rsidRPr="00404BCF" w:rsidRDefault="00BE2893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BE2893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BE2893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BE2893" w:rsidRPr="00002FE4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Решение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BE2893" w:rsidRPr="00002FE4" w:rsidRDefault="00BE2893" w:rsidP="00686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ндиви</w:t>
            </w:r>
            <w:r w:rsidRPr="00002FE4">
              <w:rPr>
                <w:rFonts w:ascii="Times New Roman" w:hAnsi="Times New Roman" w:cs="Times New Roman"/>
              </w:rPr>
              <w:t>дуальная,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2893" w:rsidRDefault="00BE2893" w:rsidP="00570E2D">
            <w:pPr>
              <w:jc w:val="center"/>
            </w:pPr>
          </w:p>
          <w:p w:rsidR="00BE2893" w:rsidRDefault="00BE2893" w:rsidP="0057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93" w:rsidRPr="006E3354" w:rsidRDefault="00BE2893" w:rsidP="0057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893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893" w:rsidRPr="00002FE4" w:rsidRDefault="00D6329B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E2893" w:rsidRPr="00002FE4">
              <w:rPr>
                <w:rFonts w:ascii="Times New Roman" w:hAnsi="Times New Roman" w:cs="Times New Roman"/>
                <w:b/>
              </w:rPr>
              <w:t>.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E2893" w:rsidRPr="00002FE4" w:rsidRDefault="00BE2893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BE2893" w:rsidRPr="00002FE4" w:rsidRDefault="00BE2893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BE2893" w:rsidRPr="00002FE4" w:rsidRDefault="00BE2893" w:rsidP="00686FFD">
            <w:pPr>
              <w:rPr>
                <w:rFonts w:ascii="Times New Roman" w:hAnsi="Times New Roman" w:cs="Times New Roman"/>
                <w:color w:val="000000"/>
              </w:rPr>
            </w:pPr>
            <w:r w:rsidRPr="00002FE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ря</w:t>
            </w:r>
            <w:r w:rsidR="00D6329B">
              <w:rPr>
                <w:rFonts w:ascii="Times New Roman" w:hAnsi="Times New Roman" w:cs="Times New Roman"/>
                <w:color w:val="000000"/>
              </w:rPr>
              <w:t>мое сложение и вычитание числа 8 и 9</w:t>
            </w:r>
            <w:r w:rsidRPr="00002F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BE2893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D6329B" w:rsidRDefault="00D6329B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D6329B" w:rsidRPr="00002FE4" w:rsidRDefault="00D63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2893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D6329B" w:rsidRDefault="00D6329B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D6329B" w:rsidRPr="00002FE4" w:rsidRDefault="00D63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BE2893" w:rsidRPr="00404BCF" w:rsidRDefault="00BE289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BE2893" w:rsidRPr="00002FE4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«-».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E2893" w:rsidRPr="00002FE4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BE2893" w:rsidRPr="00404BCF" w:rsidRDefault="00BE289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2B2BF1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2B2BF1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</w:t>
            </w:r>
          </w:p>
          <w:p w:rsidR="00BE2893" w:rsidRPr="00002FE4" w:rsidRDefault="00BE289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Решение примеровсамостоятельно.</w:t>
            </w:r>
          </w:p>
          <w:p w:rsidR="00BE2893" w:rsidRPr="00002FE4" w:rsidRDefault="00BE2893" w:rsidP="00686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Default="003F2B9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  <w:p w:rsidR="003F2B9E" w:rsidRPr="00002FE4" w:rsidRDefault="003F2B9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BE2893" w:rsidRPr="00002FE4" w:rsidRDefault="00BE2893" w:rsidP="003F2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2893" w:rsidRPr="00002FE4" w:rsidRDefault="00BE2893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F2B9E" w:rsidRDefault="003F2B9E" w:rsidP="003F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3F2B9E" w:rsidRDefault="003F2B9E" w:rsidP="003F2B9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BE2893" w:rsidRPr="00002FE4" w:rsidRDefault="003F2B9E" w:rsidP="003F2B9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Аудио-диктант</w:t>
            </w:r>
          </w:p>
        </w:tc>
        <w:tc>
          <w:tcPr>
            <w:tcW w:w="1417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893" w:rsidRPr="00002FE4" w:rsidRDefault="00BE289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2C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02F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1.</w:t>
            </w: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сложение и вычитание, первый десяток.</w:t>
            </w:r>
          </w:p>
        </w:tc>
        <w:tc>
          <w:tcPr>
            <w:tcW w:w="851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CA72C8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A72C8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A72C8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A72C8" w:rsidRPr="00404BCF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CA72C8" w:rsidRPr="00002FE4" w:rsidRDefault="00CA72C8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</w:t>
            </w:r>
            <w:r w:rsidR="003608EE">
              <w:rPr>
                <w:rFonts w:ascii="Times New Roman" w:hAnsi="Times New Roman" w:cs="Times New Roman"/>
              </w:rPr>
              <w:t>их правил «+» и «</w:t>
            </w:r>
            <w:proofErr w:type="gramStart"/>
            <w:r w:rsidR="003608EE"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                                 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CA72C8" w:rsidRPr="00404BCF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CA72C8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CA72C8" w:rsidRPr="00002FE4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примеровсамостоятельно.</w:t>
            </w:r>
          </w:p>
        </w:tc>
        <w:tc>
          <w:tcPr>
            <w:tcW w:w="1985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002FE4">
              <w:rPr>
                <w:rFonts w:ascii="Times New Roman" w:hAnsi="Times New Roman" w:cs="Times New Roman"/>
              </w:rPr>
              <w:t>дуальная</w:t>
            </w:r>
            <w:r w:rsidR="00BA3D35">
              <w:rPr>
                <w:rFonts w:ascii="Times New Roman" w:hAnsi="Times New Roman" w:cs="Times New Roman"/>
              </w:rPr>
              <w:t xml:space="preserve"> работа</w:t>
            </w:r>
            <w:r w:rsidRPr="00002FE4">
              <w:rPr>
                <w:rFonts w:ascii="Times New Roman" w:hAnsi="Times New Roman" w:cs="Times New Roman"/>
              </w:rPr>
              <w:t>,</w:t>
            </w:r>
          </w:p>
          <w:p w:rsidR="00CA72C8" w:rsidRPr="00002FE4" w:rsidRDefault="00BA3D3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занятие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2C8" w:rsidRDefault="00CA72C8" w:rsidP="00CA72C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72C8" w:rsidRDefault="00CA72C8" w:rsidP="00CA72C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72C8" w:rsidRDefault="00CA72C8" w:rsidP="00CA72C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CA72C8" w:rsidRDefault="00CA72C8" w:rsidP="00CA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CA72C8" w:rsidRPr="00002FE4" w:rsidRDefault="00CA72C8" w:rsidP="00CA72C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2C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D35" w:rsidRDefault="00BA3D3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BA3D3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A72C8" w:rsidRPr="00002F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CA72C8" w:rsidRDefault="00CA72C8" w:rsidP="0057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35" w:rsidRDefault="00BA3D35" w:rsidP="0057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(6) Первый десяток. 3Р.</w:t>
            </w:r>
          </w:p>
          <w:p w:rsidR="00CA72C8" w:rsidRDefault="00CA72C8" w:rsidP="00570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BA3D35" w:rsidRDefault="00BA3D35" w:rsidP="00BA3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A3D35" w:rsidRDefault="00BA3D35" w:rsidP="00BA3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A3D35" w:rsidRPr="00404BCF" w:rsidRDefault="00BA3D35" w:rsidP="00BA3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BA3D35" w:rsidRPr="00002FE4" w:rsidRDefault="00BA3D35" w:rsidP="00BA3D35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BA3D35" w:rsidRPr="00404BCF" w:rsidRDefault="00BA3D35" w:rsidP="00BA3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BA3D35" w:rsidRDefault="00BA3D35" w:rsidP="00BA3D35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BA3D35" w:rsidRDefault="00BA3D35" w:rsidP="00BA3D35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BA3D35" w:rsidRPr="00002FE4" w:rsidRDefault="00BA3D35" w:rsidP="00BA3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CA72C8" w:rsidRPr="00002FE4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Default="00BA3D3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  <w:p w:rsidR="00BA3D35" w:rsidRDefault="00BA3D3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BA3D35" w:rsidRPr="00002FE4" w:rsidRDefault="00BA3D3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A3D35" w:rsidRDefault="00BA3D35" w:rsidP="00BA3D3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35" w:rsidRDefault="00BA3D35" w:rsidP="00BA3D3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35" w:rsidRDefault="00BA3D35" w:rsidP="00BA3D3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  <w:p w:rsidR="00CA72C8" w:rsidRPr="00002FE4" w:rsidRDefault="00BA3D35" w:rsidP="00BA3D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2C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1A2CF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A72C8" w:rsidRPr="00002F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C8" w:rsidRDefault="00CA72C8" w:rsidP="0057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51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CA72C8" w:rsidRPr="00404BCF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CA72C8" w:rsidRPr="00002FE4" w:rsidRDefault="00CA72C8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общи</w:t>
            </w:r>
            <w:r w:rsidR="00BA3D35">
              <w:rPr>
                <w:rFonts w:ascii="Times New Roman" w:hAnsi="Times New Roman" w:cs="Times New Roman"/>
              </w:rPr>
              <w:t>х правил «+» и «</w:t>
            </w:r>
            <w:proofErr w:type="gramStart"/>
            <w:r w:rsidR="00BA3D35">
              <w:rPr>
                <w:rFonts w:ascii="Times New Roman" w:hAnsi="Times New Roman" w:cs="Times New Roman"/>
              </w:rPr>
              <w:t>-»</w:t>
            </w:r>
            <w:proofErr w:type="gramEnd"/>
            <w:r w:rsidR="00BA3D35">
              <w:rPr>
                <w:rFonts w:ascii="Times New Roman" w:hAnsi="Times New Roman" w:cs="Times New Roman"/>
              </w:rPr>
              <w:t>.</w:t>
            </w:r>
            <w:r w:rsidRPr="00002FE4">
              <w:rPr>
                <w:rFonts w:ascii="Times New Roman" w:hAnsi="Times New Roman" w:cs="Times New Roman"/>
              </w:rPr>
              <w:t xml:space="preserve"> Правильная демонстрация на                                  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CA72C8" w:rsidRPr="00404BCF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BA3D35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BA3D35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="00BA3D35">
              <w:rPr>
                <w:rFonts w:ascii="Times New Roman" w:hAnsi="Times New Roman" w:cs="Times New Roman"/>
              </w:rPr>
              <w:t>.</w:t>
            </w:r>
          </w:p>
          <w:p w:rsidR="00CA72C8" w:rsidRPr="00002FE4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Решение примеровсамостоятельно.</w:t>
            </w:r>
          </w:p>
        </w:tc>
        <w:tc>
          <w:tcPr>
            <w:tcW w:w="1985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BA3D35" w:rsidRDefault="00BA3D35" w:rsidP="00BA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  <w:p w:rsidR="00BA3D35" w:rsidRDefault="00BA3D35" w:rsidP="00BA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BA3D35" w:rsidRPr="00002FE4" w:rsidRDefault="00BA3D35" w:rsidP="00BA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A3D35" w:rsidRDefault="00BA3D35" w:rsidP="00BA3D3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BA3D35" w:rsidRDefault="00BA3D35" w:rsidP="00BA3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6E8" w:rsidRPr="00002FE4" w:rsidTr="001B3D44">
        <w:trPr>
          <w:gridAfter w:val="5"/>
          <w:wAfter w:w="9925" w:type="dxa"/>
          <w:trHeight w:val="546"/>
        </w:trPr>
        <w:tc>
          <w:tcPr>
            <w:tcW w:w="15735" w:type="dxa"/>
            <w:gridSpan w:val="10"/>
          </w:tcPr>
          <w:p w:rsidR="00CA26E8" w:rsidRDefault="00CA26E8" w:rsidP="00CA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proofErr w:type="gramStart"/>
            <w:r w:rsidRPr="002D7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сложение и вычитание второй десяток 22 ч.</w:t>
            </w:r>
          </w:p>
          <w:p w:rsidR="00CA26E8" w:rsidRPr="00002FE4" w:rsidRDefault="00CA26E8" w:rsidP="00CA2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Десятки на нижних косточках</w:t>
            </w:r>
          </w:p>
        </w:tc>
      </w:tr>
      <w:tr w:rsidR="00CA72C8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2C8" w:rsidRPr="00002FE4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CA72C8" w:rsidRPr="00002FE4" w:rsidRDefault="00CA72C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CA72C8" w:rsidRPr="00002FE4" w:rsidRDefault="00CA72C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CA72C8" w:rsidRPr="00002FE4" w:rsidRDefault="00CA72C8" w:rsidP="00686FFD">
            <w:pPr>
              <w:rPr>
                <w:rFonts w:ascii="Times New Roman" w:hAnsi="Times New Roman" w:cs="Times New Roman"/>
                <w:color w:val="000000"/>
              </w:rPr>
            </w:pPr>
          </w:p>
          <w:p w:rsidR="00CA72C8" w:rsidRPr="0037249F" w:rsidRDefault="00CA72C8" w:rsidP="00686F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2FE4">
              <w:rPr>
                <w:rFonts w:ascii="Times New Roman" w:hAnsi="Times New Roman" w:cs="Times New Roman"/>
                <w:color w:val="000000"/>
              </w:rPr>
              <w:t>Прямое сложение и вычитание двух</w:t>
            </w:r>
            <w:r w:rsidR="0037249F">
              <w:rPr>
                <w:rFonts w:ascii="Times New Roman" w:hAnsi="Times New Roman" w:cs="Times New Roman"/>
                <w:color w:val="000000"/>
              </w:rPr>
              <w:t xml:space="preserve">значных чисел на </w:t>
            </w:r>
            <w:r w:rsidR="0037249F">
              <w:rPr>
                <w:rFonts w:ascii="Times New Roman" w:hAnsi="Times New Roman" w:cs="Times New Roman"/>
                <w:b/>
                <w:color w:val="000000"/>
              </w:rPr>
              <w:t>нижних косточках.</w:t>
            </w:r>
          </w:p>
        </w:tc>
        <w:tc>
          <w:tcPr>
            <w:tcW w:w="851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CA72C8" w:rsidRPr="0086098B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CA72C8" w:rsidRPr="00002FE4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Общие правила «+» и «</w:t>
            </w:r>
            <w:proofErr w:type="gramStart"/>
            <w:r w:rsidRPr="00002FE4"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                                 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CA72C8" w:rsidRPr="0086098B" w:rsidRDefault="00CA72C8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CA72C8" w:rsidRPr="00002FE4" w:rsidRDefault="00CA72C8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CA72C8" w:rsidRPr="00002FE4" w:rsidRDefault="00CA72C8" w:rsidP="0037249F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</w:tcPr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Контрольные диктанты,  домашние задание.</w:t>
            </w:r>
          </w:p>
          <w:p w:rsidR="00CA72C8" w:rsidRPr="00002FE4" w:rsidRDefault="00CA72C8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2C8" w:rsidRPr="00002FE4" w:rsidRDefault="00CA72C8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9F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37249F" w:rsidRDefault="0037249F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9F" w:rsidRDefault="0037249F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9F" w:rsidRPr="00F426AC" w:rsidRDefault="0037249F" w:rsidP="00665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вычитание, двухзначных чисел на </w:t>
            </w:r>
            <w:r w:rsidRPr="00F42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нижних косточках.</w:t>
            </w:r>
          </w:p>
          <w:p w:rsidR="0037249F" w:rsidRPr="00F46267" w:rsidRDefault="0037249F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упражнения левой рукой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есятки)</w:t>
            </w:r>
          </w:p>
        </w:tc>
        <w:tc>
          <w:tcPr>
            <w:tcW w:w="851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7249F" w:rsidRPr="000D1A4A" w:rsidRDefault="0037249F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7249F" w:rsidRPr="00002FE4" w:rsidRDefault="0037249F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общих правил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» двухзначных чисел . Правильная демонстрация                              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7249F" w:rsidRPr="000D1A4A" w:rsidRDefault="0037249F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37249F" w:rsidRPr="00002FE4" w:rsidRDefault="0037249F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помощь отстающим ученикам и</w:t>
            </w: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37249F" w:rsidRPr="00002FE4" w:rsidRDefault="0037249F" w:rsidP="0037249F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</w:tcPr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Наблюдение, решение примеров на время</w:t>
            </w:r>
          </w:p>
        </w:tc>
        <w:tc>
          <w:tcPr>
            <w:tcW w:w="1417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9F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37249F" w:rsidRDefault="0037249F" w:rsidP="00665A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9F" w:rsidRPr="00F46267" w:rsidRDefault="0037249F" w:rsidP="00665A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(7) Первый десяток. 3Р.</w:t>
            </w:r>
          </w:p>
        </w:tc>
        <w:tc>
          <w:tcPr>
            <w:tcW w:w="851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7249F" w:rsidRDefault="0037249F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7249F" w:rsidRPr="00404BCF" w:rsidRDefault="0037249F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7249F" w:rsidRPr="00002FE4" w:rsidRDefault="0037249F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37249F" w:rsidRPr="00404BCF" w:rsidRDefault="0037249F" w:rsidP="00665A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37249F" w:rsidRDefault="0037249F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37249F" w:rsidRDefault="0037249F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7249F" w:rsidRPr="00002FE4" w:rsidRDefault="0037249F" w:rsidP="00665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37249F" w:rsidRPr="00002FE4" w:rsidRDefault="0037249F" w:rsidP="00665A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9F" w:rsidRPr="00002FE4" w:rsidRDefault="0037249F" w:rsidP="00665A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49F" w:rsidRPr="00002FE4" w:rsidRDefault="0037249F" w:rsidP="00665A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49F" w:rsidRDefault="0037249F" w:rsidP="00665AD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37249F" w:rsidRDefault="0037249F" w:rsidP="00665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37249F" w:rsidRPr="00002FE4" w:rsidRDefault="0037249F" w:rsidP="00665A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9F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37249F" w:rsidRDefault="0037249F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7249F" w:rsidRDefault="0037249F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9F" w:rsidRPr="00F426AC" w:rsidRDefault="0037249F" w:rsidP="00665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вычитание, двухзначных чисел, десятки на </w:t>
            </w:r>
            <w:r w:rsidRPr="00F42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нижних косточках.</w:t>
            </w:r>
          </w:p>
          <w:p w:rsidR="0037249F" w:rsidRPr="00F46267" w:rsidRDefault="0037249F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левой рукой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есятки)</w:t>
            </w:r>
          </w:p>
        </w:tc>
        <w:tc>
          <w:tcPr>
            <w:tcW w:w="851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7249F" w:rsidRPr="000D1A4A" w:rsidRDefault="0037249F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7249F" w:rsidRPr="00002FE4" w:rsidRDefault="0037249F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общих правил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» двухзначных чисел . Правильная демонстрация                              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7249F" w:rsidRDefault="0037249F" w:rsidP="00686F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249F" w:rsidRPr="000D1A4A" w:rsidRDefault="0037249F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lastRenderedPageBreak/>
              <w:t>Практика:</w:t>
            </w:r>
          </w:p>
          <w:p w:rsidR="0037249F" w:rsidRDefault="0037249F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37249F" w:rsidRDefault="0037249F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7249F" w:rsidRPr="0037249F" w:rsidRDefault="0037249F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Решение примеровсамостоятельно.</w:t>
            </w:r>
          </w:p>
        </w:tc>
        <w:tc>
          <w:tcPr>
            <w:tcW w:w="1985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Контрольные диктанты,  домашние задание.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37249F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49F" w:rsidRPr="00002FE4" w:rsidRDefault="0037249F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03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62503" w:rsidRDefault="00062503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503" w:rsidRPr="00F426AC" w:rsidRDefault="00062503" w:rsidP="00665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вычитание, двухзначных чисел, десятки на </w:t>
            </w:r>
            <w:r w:rsidRPr="00F42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нижних косточках.</w:t>
            </w:r>
          </w:p>
          <w:p w:rsidR="00062503" w:rsidRPr="00F46267" w:rsidRDefault="00062503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упражнения левой рукой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есятки)</w:t>
            </w:r>
          </w:p>
        </w:tc>
        <w:tc>
          <w:tcPr>
            <w:tcW w:w="851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062503" w:rsidRPr="000D1A4A" w:rsidRDefault="0006250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062503" w:rsidRDefault="00062503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общих правил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» двухзначных чисел . Правильная </w:t>
            </w:r>
          </w:p>
          <w:p w:rsidR="00062503" w:rsidRPr="00002FE4" w:rsidRDefault="00062503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демонст</w:t>
            </w:r>
            <w:r>
              <w:rPr>
                <w:rFonts w:ascii="Times New Roman" w:hAnsi="Times New Roman" w:cs="Times New Roman"/>
              </w:rPr>
              <w:t>рация</w:t>
            </w:r>
            <w:r w:rsidRPr="00002F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насоробане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062503" w:rsidRPr="000D1A4A" w:rsidRDefault="00062503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062503" w:rsidRDefault="0006250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062503" w:rsidRDefault="00062503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062503" w:rsidRPr="00062503" w:rsidRDefault="00062503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примеров</w:t>
            </w: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2503" w:rsidRDefault="00062503" w:rsidP="00665AD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2503" w:rsidRPr="00942395" w:rsidRDefault="00062503" w:rsidP="00665AD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062503" w:rsidRPr="00942395" w:rsidRDefault="00062503" w:rsidP="00665AD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на память</w:t>
            </w:r>
          </w:p>
          <w:p w:rsidR="00062503" w:rsidRPr="00942395" w:rsidRDefault="00062503" w:rsidP="00665AD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03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62503" w:rsidRDefault="00062503" w:rsidP="00665A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503" w:rsidRPr="00F46267" w:rsidRDefault="00062503" w:rsidP="00665A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(8,9) Первый десяток. 4Р.</w:t>
            </w:r>
          </w:p>
        </w:tc>
        <w:tc>
          <w:tcPr>
            <w:tcW w:w="851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062503" w:rsidRPr="00404BCF" w:rsidRDefault="00062503" w:rsidP="0006250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062503" w:rsidRPr="00002FE4" w:rsidRDefault="00062503" w:rsidP="00062503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062503" w:rsidRPr="00404BCF" w:rsidRDefault="00062503" w:rsidP="00062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062503" w:rsidRDefault="00062503" w:rsidP="00062503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062503" w:rsidRDefault="00062503" w:rsidP="00062503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062503" w:rsidRPr="00002FE4" w:rsidRDefault="00062503" w:rsidP="00062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062503" w:rsidRPr="0086098B" w:rsidRDefault="00062503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002FE4">
              <w:rPr>
                <w:rFonts w:ascii="Times New Roman" w:hAnsi="Times New Roman" w:cs="Times New Roman"/>
              </w:rPr>
              <w:t>дуальная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002FE4">
              <w:rPr>
                <w:rFonts w:ascii="Times New Roman" w:hAnsi="Times New Roman" w:cs="Times New Roman"/>
              </w:rPr>
              <w:t>,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03" w:rsidRPr="00002FE4" w:rsidRDefault="00062503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A5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D26A5" w:rsidRDefault="005D26A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A5" w:rsidRDefault="005D26A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A5" w:rsidRPr="00F46267" w:rsidRDefault="005D26A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вычитание чисел, второй десяток</w:t>
            </w:r>
          </w:p>
        </w:tc>
        <w:tc>
          <w:tcPr>
            <w:tcW w:w="851" w:type="dxa"/>
          </w:tcPr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6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5D26A5" w:rsidRPr="00404BCF" w:rsidRDefault="005D26A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5D26A5" w:rsidRPr="00002FE4" w:rsidRDefault="005D26A5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</w:t>
            </w:r>
            <w:r w:rsidR="003608EE">
              <w:rPr>
                <w:rFonts w:ascii="Times New Roman" w:hAnsi="Times New Roman" w:cs="Times New Roman"/>
              </w:rPr>
              <w:t xml:space="preserve">их правил «+» и </w:t>
            </w:r>
            <w:proofErr w:type="gramStart"/>
            <w:r w:rsidR="003608EE">
              <w:rPr>
                <w:rFonts w:ascii="Times New Roman" w:hAnsi="Times New Roman" w:cs="Times New Roman"/>
              </w:rPr>
              <w:t>«-</w:t>
            </w:r>
            <w:proofErr w:type="gramEnd"/>
            <w:r w:rsidR="003608EE">
              <w:rPr>
                <w:rFonts w:ascii="Times New Roman" w:hAnsi="Times New Roman" w:cs="Times New Roman"/>
              </w:rPr>
              <w:t>» второй десяток</w:t>
            </w:r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5D26A5" w:rsidRPr="00404BCF" w:rsidRDefault="005D26A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3608EE" w:rsidRDefault="005D26A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3608EE" w:rsidRDefault="005D26A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5D26A5" w:rsidRPr="00002FE4" w:rsidRDefault="005D26A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Решение примеровсамостоятельно.</w:t>
            </w:r>
          </w:p>
        </w:tc>
        <w:tc>
          <w:tcPr>
            <w:tcW w:w="1985" w:type="dxa"/>
          </w:tcPr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D26A5" w:rsidRPr="00002FE4">
              <w:rPr>
                <w:rFonts w:ascii="Times New Roman" w:hAnsi="Times New Roman" w:cs="Times New Roman"/>
              </w:rPr>
              <w:t>рупповая</w:t>
            </w:r>
          </w:p>
          <w:p w:rsidR="005D26A5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608EE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3608EE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A5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8.</w:t>
            </w: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</w:tcPr>
          <w:p w:rsidR="005D26A5" w:rsidRDefault="005D26A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A5" w:rsidRPr="00F46267" w:rsidRDefault="005D26A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вычитание чисел, второй десяток</w:t>
            </w:r>
          </w:p>
        </w:tc>
        <w:tc>
          <w:tcPr>
            <w:tcW w:w="851" w:type="dxa"/>
          </w:tcPr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608EE" w:rsidRPr="000D1A4A" w:rsidRDefault="003608EE" w:rsidP="003608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608EE" w:rsidRDefault="003608EE" w:rsidP="003608EE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общих правил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» двухзначных чисел . Правильная </w:t>
            </w:r>
          </w:p>
          <w:p w:rsidR="003608EE" w:rsidRPr="00002FE4" w:rsidRDefault="003608EE" w:rsidP="003608EE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демонст</w:t>
            </w:r>
            <w:r>
              <w:rPr>
                <w:rFonts w:ascii="Times New Roman" w:hAnsi="Times New Roman" w:cs="Times New Roman"/>
              </w:rPr>
              <w:t>рация</w:t>
            </w:r>
            <w:r w:rsidRPr="00002F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насоробане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608EE" w:rsidRPr="000D1A4A" w:rsidRDefault="003608EE" w:rsidP="003608EE">
            <w:pPr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3608EE" w:rsidRDefault="003608EE" w:rsidP="003608EE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3608EE" w:rsidRDefault="003608EE" w:rsidP="003608EE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lastRenderedPageBreak/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5D26A5" w:rsidRPr="00002FE4" w:rsidRDefault="003608EE" w:rsidP="003608E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Решение примеров</w:t>
            </w: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3608EE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5D26A5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5D26A5" w:rsidRPr="00002FE4" w:rsidRDefault="005D26A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5D26A5" w:rsidRPr="00002FE4" w:rsidRDefault="005D26A5" w:rsidP="00360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lastRenderedPageBreak/>
              <w:t>Флеш-карты</w:t>
            </w:r>
            <w:proofErr w:type="spellEnd"/>
          </w:p>
          <w:p w:rsidR="003608EE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5D26A5" w:rsidRPr="00002FE4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</w:tc>
        <w:tc>
          <w:tcPr>
            <w:tcW w:w="1417" w:type="dxa"/>
          </w:tcPr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5D26A5" w:rsidRPr="00002FE4" w:rsidRDefault="005D26A5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608EE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9</w:t>
            </w: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3608EE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EE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EE" w:rsidRPr="00F46267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Первый десяток. 5Р</w:t>
            </w:r>
          </w:p>
        </w:tc>
        <w:tc>
          <w:tcPr>
            <w:tcW w:w="851" w:type="dxa"/>
          </w:tcPr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6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608EE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608EE" w:rsidRPr="00404BCF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608EE" w:rsidRPr="00002FE4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3608EE" w:rsidRPr="00404BCF" w:rsidRDefault="003608EE" w:rsidP="00665A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3608EE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3608EE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608EE" w:rsidRPr="00002FE4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3608EE" w:rsidRPr="0086098B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002FE4">
              <w:rPr>
                <w:rFonts w:ascii="Times New Roman" w:hAnsi="Times New Roman" w:cs="Times New Roman"/>
              </w:rPr>
              <w:t>дуальная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002FE4">
              <w:rPr>
                <w:rFonts w:ascii="Times New Roman" w:hAnsi="Times New Roman" w:cs="Times New Roman"/>
              </w:rPr>
              <w:t>,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3608EE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3608EE" w:rsidRPr="00002FE4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</w:tc>
        <w:tc>
          <w:tcPr>
            <w:tcW w:w="141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608EE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</w:t>
            </w:r>
            <w:r w:rsidRPr="00002FE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977" w:type="dxa"/>
          </w:tcPr>
          <w:p w:rsidR="003608EE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EE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EE" w:rsidRPr="00F46267" w:rsidRDefault="003608EE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прямое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вычитание, второй десяток.</w:t>
            </w:r>
          </w:p>
        </w:tc>
        <w:tc>
          <w:tcPr>
            <w:tcW w:w="851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608EE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608EE" w:rsidRPr="00404BCF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608EE" w:rsidRPr="00002FE4" w:rsidRDefault="003608EE" w:rsidP="00665AD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общи</w:t>
            </w:r>
            <w:r>
              <w:rPr>
                <w:rFonts w:ascii="Times New Roman" w:hAnsi="Times New Roman" w:cs="Times New Roman"/>
              </w:rPr>
              <w:t>х правил «+» и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002FE4">
              <w:rPr>
                <w:rFonts w:ascii="Times New Roman" w:hAnsi="Times New Roman" w:cs="Times New Roman"/>
              </w:rPr>
              <w:t xml:space="preserve"> Правильная демонстрация на                                  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608EE" w:rsidRPr="00404BCF" w:rsidRDefault="003608EE" w:rsidP="00665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3608EE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3608EE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608EE" w:rsidRPr="00002FE4" w:rsidRDefault="003608EE" w:rsidP="00665AD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Решение примеровсамостоятельно.</w:t>
            </w:r>
          </w:p>
        </w:tc>
        <w:tc>
          <w:tcPr>
            <w:tcW w:w="1985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  <w:p w:rsidR="003608EE" w:rsidRPr="00002FE4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608EE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D26A5">
              <w:rPr>
                <w:rFonts w:ascii="Times New Roman" w:eastAsiaTheme="minorHAnsi" w:hAnsi="Times New Roman" w:cs="Times New Roman"/>
                <w:b/>
                <w:color w:val="FF0000"/>
                <w:lang w:eastAsia="en-US"/>
              </w:rPr>
              <w:t>11.</w:t>
            </w:r>
          </w:p>
        </w:tc>
        <w:tc>
          <w:tcPr>
            <w:tcW w:w="2977" w:type="dxa"/>
          </w:tcPr>
          <w:p w:rsidR="003608EE" w:rsidRDefault="003608EE" w:rsidP="00665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8EE" w:rsidRDefault="003608EE" w:rsidP="00665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8EE" w:rsidRDefault="003608EE" w:rsidP="00665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  <w:p w:rsidR="003608EE" w:rsidRDefault="003608EE" w:rsidP="00665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сложение и вычитание, второй десяток.</w:t>
            </w:r>
          </w:p>
        </w:tc>
        <w:tc>
          <w:tcPr>
            <w:tcW w:w="851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3608EE" w:rsidRPr="00404BCF" w:rsidRDefault="003608EE" w:rsidP="003608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3608EE" w:rsidRPr="00002FE4" w:rsidRDefault="003608EE" w:rsidP="003608EE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</w:t>
            </w:r>
            <w:r>
              <w:rPr>
                <w:rFonts w:ascii="Times New Roman" w:hAnsi="Times New Roman" w:cs="Times New Roman"/>
              </w:rPr>
              <w:t>их правил «+» и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                                 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3608EE" w:rsidRPr="00404BCF" w:rsidRDefault="003608EE" w:rsidP="003608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3608EE" w:rsidRDefault="003608EE" w:rsidP="003608EE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3608EE" w:rsidRPr="00002FE4" w:rsidRDefault="003608EE" w:rsidP="003608EE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примеровсамостоятельно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608EE" w:rsidRPr="00002FE4" w:rsidRDefault="003608EE" w:rsidP="003608EE">
            <w:pPr>
              <w:rPr>
                <w:rFonts w:ascii="Times New Roman" w:hAnsi="Times New Roman" w:cs="Times New Roman"/>
              </w:rPr>
            </w:pPr>
          </w:p>
          <w:p w:rsidR="003608EE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608EE" w:rsidRPr="00002FE4" w:rsidRDefault="003608EE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08EE" w:rsidRPr="00002FE4" w:rsidRDefault="003608EE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3608EE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3608EE" w:rsidRDefault="003608EE" w:rsidP="0036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3608EE" w:rsidRPr="00002FE4" w:rsidRDefault="003608EE" w:rsidP="003608E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608EE" w:rsidRPr="00002FE4" w:rsidRDefault="003608EE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0044" w:rsidRPr="00002FE4" w:rsidTr="001B3D44">
        <w:trPr>
          <w:gridAfter w:val="5"/>
          <w:wAfter w:w="9925" w:type="dxa"/>
          <w:trHeight w:val="546"/>
        </w:trPr>
        <w:tc>
          <w:tcPr>
            <w:tcW w:w="15735" w:type="dxa"/>
            <w:gridSpan w:val="10"/>
          </w:tcPr>
          <w:p w:rsidR="003B0044" w:rsidRDefault="003B0044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807B8" w:rsidRPr="002F629B" w:rsidRDefault="005807B8" w:rsidP="00686FFD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2F629B"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  <w:t xml:space="preserve">III. </w:t>
            </w:r>
            <w:r w:rsidRPr="002F62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Младшие </w:t>
            </w:r>
            <w:proofErr w:type="gramStart"/>
            <w:r w:rsidRPr="002F62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товарищи  (</w:t>
            </w:r>
            <w:proofErr w:type="gramEnd"/>
            <w:r w:rsidRPr="002F62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27 ч.)</w:t>
            </w:r>
          </w:p>
        </w:tc>
      </w:tr>
      <w:tr w:rsidR="00745BA2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745BA2" w:rsidRDefault="00745BA2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45BA2" w:rsidRDefault="00745BA2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977" w:type="dxa"/>
          </w:tcPr>
          <w:p w:rsidR="00745BA2" w:rsidRPr="00CB124C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Pr="00CB124C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+ 4</w:t>
            </w:r>
          </w:p>
        </w:tc>
        <w:tc>
          <w:tcPr>
            <w:tcW w:w="851" w:type="dxa"/>
          </w:tcPr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45BA2" w:rsidRPr="00D33634" w:rsidRDefault="00745BA2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665ADB" w:rsidRDefault="00745BA2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Объяснение темы урока. </w:t>
            </w:r>
          </w:p>
          <w:p w:rsidR="00745BA2" w:rsidRPr="00D33634" w:rsidRDefault="00745BA2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2F629B" w:rsidRDefault="00745BA2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2F629B" w:rsidRDefault="002F629B" w:rsidP="00686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="00745BA2"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="00745BA2" w:rsidRPr="00002FE4">
              <w:rPr>
                <w:rFonts w:ascii="Times New Roman" w:hAnsi="Times New Roman" w:cs="Times New Roman"/>
              </w:rPr>
              <w:t>.</w:t>
            </w:r>
          </w:p>
          <w:p w:rsidR="00745BA2" w:rsidRPr="002F629B" w:rsidRDefault="00745BA2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Решение примеровсамостоятельно.</w:t>
            </w:r>
          </w:p>
        </w:tc>
        <w:tc>
          <w:tcPr>
            <w:tcW w:w="1985" w:type="dxa"/>
          </w:tcPr>
          <w:p w:rsidR="00745BA2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Default="002F6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5BA2" w:rsidRPr="00002FE4">
              <w:rPr>
                <w:rFonts w:ascii="Times New Roman" w:hAnsi="Times New Roman" w:cs="Times New Roman"/>
              </w:rPr>
              <w:t>рупповая</w:t>
            </w:r>
          </w:p>
          <w:p w:rsidR="002F629B" w:rsidRPr="00002FE4" w:rsidRDefault="002F6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29B" w:rsidRDefault="002F629B" w:rsidP="002F6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745BA2" w:rsidRPr="00002FE4" w:rsidRDefault="002F629B" w:rsidP="002F629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</w:tc>
        <w:tc>
          <w:tcPr>
            <w:tcW w:w="1417" w:type="dxa"/>
          </w:tcPr>
          <w:p w:rsidR="00745BA2" w:rsidRPr="00002FE4" w:rsidRDefault="00745BA2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45BA2" w:rsidRPr="00002FE4" w:rsidRDefault="00745BA2" w:rsidP="00686FF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45BA2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Pr="00CB124C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- 4</w:t>
            </w:r>
          </w:p>
        </w:tc>
        <w:tc>
          <w:tcPr>
            <w:tcW w:w="851" w:type="dxa"/>
          </w:tcPr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45BA2" w:rsidRPr="00D33634" w:rsidRDefault="00745BA2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Теория: </w:t>
            </w:r>
          </w:p>
          <w:p w:rsidR="00745BA2" w:rsidRDefault="00745BA2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Изучение новой темы урока. </w:t>
            </w:r>
          </w:p>
          <w:p w:rsidR="002F629B" w:rsidRPr="00002FE4" w:rsidRDefault="002F629B" w:rsidP="0068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Правильное использование пальцев, использование двух рук при работе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>, тренировочные карты, ментальные карты.</w:t>
            </w:r>
          </w:p>
          <w:p w:rsidR="00745BA2" w:rsidRPr="00D33634" w:rsidRDefault="00745BA2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745BA2" w:rsidRPr="00002FE4" w:rsidRDefault="00745BA2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29B" w:rsidRDefault="002F629B" w:rsidP="002F6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lastRenderedPageBreak/>
              <w:t>Флеш-карты</w:t>
            </w:r>
            <w:proofErr w:type="spellEnd"/>
          </w:p>
          <w:p w:rsidR="002F629B" w:rsidRDefault="002F629B" w:rsidP="002F629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2F629B" w:rsidRDefault="002F629B" w:rsidP="002F6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BA2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десяток. 5Р, второй десяток 2Р на нижних косточках</w:t>
            </w:r>
          </w:p>
        </w:tc>
        <w:tc>
          <w:tcPr>
            <w:tcW w:w="851" w:type="dxa"/>
          </w:tcPr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A2" w:rsidRPr="00F46267" w:rsidRDefault="00745BA2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45BA2" w:rsidRPr="00D33634" w:rsidRDefault="00745BA2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2F629B" w:rsidRDefault="00745BA2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пройденного материала. Правильная демонстрация</w:t>
            </w:r>
            <w:r w:rsidR="002F629B">
              <w:rPr>
                <w:rFonts w:ascii="Times New Roman" w:hAnsi="Times New Roman" w:cs="Times New Roman"/>
              </w:rPr>
              <w:t xml:space="preserve">  на   </w:t>
            </w:r>
            <w:proofErr w:type="spellStart"/>
            <w:r w:rsidR="002F629B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="002F629B">
              <w:rPr>
                <w:rFonts w:ascii="Times New Roman" w:hAnsi="Times New Roman" w:cs="Times New Roman"/>
              </w:rPr>
              <w:t xml:space="preserve">, </w:t>
            </w:r>
            <w:r w:rsidRPr="00002FE4">
              <w:rPr>
                <w:rFonts w:ascii="Times New Roman" w:hAnsi="Times New Roman" w:cs="Times New Roman"/>
              </w:rPr>
              <w:t xml:space="preserve">привязка к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</w:t>
            </w:r>
          </w:p>
          <w:p w:rsidR="002F629B" w:rsidRPr="00002FE4" w:rsidRDefault="002F629B" w:rsidP="002F629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745BA2" w:rsidRPr="00D33634" w:rsidRDefault="00745BA2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2F629B" w:rsidRDefault="002F629B" w:rsidP="002F629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2F629B" w:rsidRDefault="002F629B" w:rsidP="002F629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2F629B" w:rsidRPr="00002FE4" w:rsidRDefault="002F629B" w:rsidP="002F6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745BA2" w:rsidRPr="00002FE4" w:rsidRDefault="00745BA2" w:rsidP="002F6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745BA2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2F629B">
              <w:rPr>
                <w:rFonts w:ascii="Times New Roman" w:hAnsi="Times New Roman" w:cs="Times New Roman"/>
              </w:rPr>
              <w:t>дуальная</w:t>
            </w:r>
          </w:p>
          <w:p w:rsidR="002F629B" w:rsidRPr="00002FE4" w:rsidRDefault="002F6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отстающими учащимися</w:t>
            </w:r>
          </w:p>
          <w:p w:rsidR="00745BA2" w:rsidRPr="00002FE4" w:rsidRDefault="002F6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5BA2" w:rsidRPr="00002FE4">
              <w:rPr>
                <w:rFonts w:ascii="Times New Roman" w:hAnsi="Times New Roman" w:cs="Times New Roman"/>
              </w:rPr>
              <w:t>рупповая</w:t>
            </w:r>
          </w:p>
          <w:p w:rsidR="00745BA2" w:rsidRPr="00002FE4" w:rsidRDefault="002F629B" w:rsidP="0068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29B" w:rsidRDefault="002F629B" w:rsidP="002F629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2F629B" w:rsidRDefault="002F629B" w:rsidP="002F6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745BA2" w:rsidRPr="00002FE4" w:rsidRDefault="00745BA2" w:rsidP="00686FF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5BA2" w:rsidRPr="00002FE4" w:rsidRDefault="00745BA2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F5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745BA2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CB124C" w:rsidRDefault="006054F5" w:rsidP="00745BA2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850" w:type="dxa"/>
          </w:tcPr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CB124C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54F5" w:rsidRPr="006E09F4" w:rsidRDefault="006054F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6054F5" w:rsidRDefault="006054F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умения правильного применения формул МТ.                                                Правильная демонстрация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     </w:t>
            </w:r>
          </w:p>
          <w:p w:rsidR="006054F5" w:rsidRPr="006E09F4" w:rsidRDefault="006054F5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6054F5" w:rsidRPr="00002FE4" w:rsidRDefault="006054F5" w:rsidP="0068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Решение примеров </w:t>
            </w:r>
          </w:p>
          <w:p w:rsidR="006054F5" w:rsidRPr="00002FE4" w:rsidRDefault="006054F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6054F5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,</w:t>
            </w: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4F5" w:rsidRDefault="006054F5" w:rsidP="00686F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F5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6054F5" w:rsidRPr="00CB124C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Pr="00CB124C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+ 3</w:t>
            </w:r>
          </w:p>
        </w:tc>
        <w:tc>
          <w:tcPr>
            <w:tcW w:w="851" w:type="dxa"/>
          </w:tcPr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54F5" w:rsidRPr="002F629B" w:rsidRDefault="006054F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629B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6054F5" w:rsidRPr="00002FE4" w:rsidRDefault="006054F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пройденного материала.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 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</w:t>
            </w:r>
          </w:p>
          <w:p w:rsidR="006054F5" w:rsidRPr="002F629B" w:rsidRDefault="006054F5" w:rsidP="00686F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629B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6054F5" w:rsidRPr="00002FE4" w:rsidRDefault="006054F5" w:rsidP="00686FFD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6054F5" w:rsidRPr="00002FE4" w:rsidRDefault="006054F5" w:rsidP="003D5EAB">
            <w:pPr>
              <w:rPr>
                <w:rFonts w:ascii="Times New Roman" w:hAnsi="Times New Roman" w:cs="Times New Roman"/>
              </w:rPr>
            </w:pPr>
          </w:p>
          <w:p w:rsidR="006054F5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6054F5" w:rsidRPr="00002FE4" w:rsidRDefault="006054F5" w:rsidP="003D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,</w:t>
            </w: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F5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F5" w:rsidRPr="00CB124C" w:rsidRDefault="006054F5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- 3</w:t>
            </w:r>
          </w:p>
        </w:tc>
        <w:tc>
          <w:tcPr>
            <w:tcW w:w="851" w:type="dxa"/>
          </w:tcPr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5" w:rsidRPr="00F46267" w:rsidRDefault="006054F5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54F5" w:rsidRPr="00321AB6" w:rsidRDefault="006054F5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321AB6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6054F5" w:rsidRDefault="006054F5" w:rsidP="0068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002FE4">
              <w:rPr>
                <w:rFonts w:ascii="Times New Roman" w:hAnsi="Times New Roman" w:cs="Times New Roman"/>
              </w:rPr>
              <w:t xml:space="preserve"> пройденного материала.</w:t>
            </w:r>
          </w:p>
          <w:p w:rsidR="006054F5" w:rsidRPr="00002FE4" w:rsidRDefault="006054F5" w:rsidP="00686FFD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Правильная демонстрация</w:t>
            </w:r>
            <w:r>
              <w:rPr>
                <w:rFonts w:ascii="Times New Roman" w:hAnsi="Times New Roman" w:cs="Times New Roman"/>
              </w:rPr>
              <w:t xml:space="preserve"> вычислительных действий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комментированием.</w:t>
            </w:r>
          </w:p>
          <w:p w:rsidR="006054F5" w:rsidRDefault="006054F5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321AB6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6054F5" w:rsidRPr="00DE7E28" w:rsidRDefault="006054F5" w:rsidP="00686FFD">
            <w:pPr>
              <w:rPr>
                <w:rFonts w:ascii="Times New Roman" w:hAnsi="Times New Roman" w:cs="Times New Roman"/>
                <w:b/>
                <w:i/>
              </w:rPr>
            </w:pPr>
            <w:r w:rsidRPr="00002FE4">
              <w:rPr>
                <w:rFonts w:ascii="Times New Roman" w:hAnsi="Times New Roman" w:cs="Times New Roman"/>
              </w:rPr>
              <w:t xml:space="preserve">Решение примеров </w:t>
            </w:r>
            <w:r w:rsidRPr="00002FE4">
              <w:rPr>
                <w:rFonts w:ascii="Times New Roman" w:hAnsi="Times New Roman" w:cs="Times New Roman"/>
                <w:b/>
              </w:rPr>
              <w:t xml:space="preserve">                  с</w:t>
            </w:r>
            <w:r w:rsidRPr="00002FE4">
              <w:rPr>
                <w:rFonts w:ascii="Times New Roman" w:hAnsi="Times New Roman" w:cs="Times New Roman"/>
              </w:rPr>
              <w:t>амостоятельно.</w:t>
            </w:r>
          </w:p>
          <w:p w:rsidR="006054F5" w:rsidRPr="00002FE4" w:rsidRDefault="006054F5" w:rsidP="00686FF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6054F5" w:rsidRDefault="006054F5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54F5" w:rsidRDefault="006054F5" w:rsidP="006054F5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054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6054F5" w:rsidRDefault="006054F5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54F5" w:rsidRDefault="006054F5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E4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  <w:p w:rsidR="006054F5" w:rsidRPr="00002FE4" w:rsidRDefault="006054F5" w:rsidP="00825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4F5" w:rsidRPr="00002FE4" w:rsidRDefault="006054F5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десяток. 5Р, второй десяток 2Р на нижних косточках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582B2B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пройденного материала. Правильная демонстрация</w:t>
            </w:r>
            <w:r>
              <w:rPr>
                <w:rFonts w:ascii="Times New Roman" w:hAnsi="Times New Roman" w:cs="Times New Roman"/>
              </w:rPr>
              <w:t xml:space="preserve">  на  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2FE4">
              <w:rPr>
                <w:rFonts w:ascii="Times New Roman" w:hAnsi="Times New Roman" w:cs="Times New Roman"/>
              </w:rPr>
              <w:t xml:space="preserve">привязка к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60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002FE4">
              <w:rPr>
                <w:rFonts w:ascii="Times New Roman" w:hAnsi="Times New Roman" w:cs="Times New Roman"/>
              </w:rPr>
              <w:t>дуальная</w:t>
            </w:r>
          </w:p>
          <w:p w:rsidR="001D3E57" w:rsidRPr="00002FE4" w:rsidRDefault="001D3E57" w:rsidP="0060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002FE4">
              <w:rPr>
                <w:rFonts w:ascii="Times New Roman" w:hAnsi="Times New Roman" w:cs="Times New Roman"/>
              </w:rPr>
              <w:t>,</w:t>
            </w:r>
          </w:p>
          <w:p w:rsidR="001D3E57" w:rsidRPr="00002FE4" w:rsidRDefault="001D3E57" w:rsidP="006054F5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60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Default="001D3E57" w:rsidP="006054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умения правильного применения формул МТ.                                                Правильная демонстрация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     </w:t>
            </w:r>
          </w:p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Решение примеров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1D3E57" w:rsidRDefault="001D3E57" w:rsidP="0060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E57" w:rsidRPr="006054F5" w:rsidRDefault="001D3E57" w:rsidP="006054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77" w:type="dxa"/>
          </w:tcPr>
          <w:p w:rsidR="001D3E57" w:rsidRPr="00CB124C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+ 2</w:t>
            </w:r>
          </w:p>
        </w:tc>
        <w:tc>
          <w:tcPr>
            <w:tcW w:w="851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Объяснение темы урока. </w:t>
            </w:r>
          </w:p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2F629B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Решение примеровсамостоятельно.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- 2</w:t>
            </w:r>
          </w:p>
        </w:tc>
        <w:tc>
          <w:tcPr>
            <w:tcW w:w="851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Изучение новой темы урока.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использование пальцев, использование двух рук при работе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>, тренировочные карты, ментальные карты.</w:t>
            </w:r>
          </w:p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</w:pPr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Pr="00F46267" w:rsidRDefault="001D3E57" w:rsidP="003D5EAB">
            <w:pPr>
              <w:jc w:val="center"/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десяток. 5Р, второй десяток 3Р на нижних косточках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пройденного материала. Правильная демонстрация</w:t>
            </w:r>
            <w:r>
              <w:rPr>
                <w:rFonts w:ascii="Times New Roman" w:hAnsi="Times New Roman" w:cs="Times New Roman"/>
              </w:rPr>
              <w:t xml:space="preserve">  на  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2FE4">
              <w:rPr>
                <w:rFonts w:ascii="Times New Roman" w:hAnsi="Times New Roman" w:cs="Times New Roman"/>
              </w:rPr>
              <w:t xml:space="preserve">привязка к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3E57" w:rsidRDefault="001D3E57" w:rsidP="003D5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Pr="00942395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Pr="00942395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на память</w:t>
            </w:r>
          </w:p>
          <w:p w:rsidR="001D3E57" w:rsidRPr="00942395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умения правильного применения формул МТ.                                                Правильная демонстрация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     </w:t>
            </w:r>
          </w:p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Решение примеров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+1</w:t>
            </w:r>
          </w:p>
        </w:tc>
        <w:tc>
          <w:tcPr>
            <w:tcW w:w="851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Объяснение темы урока. </w:t>
            </w:r>
          </w:p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2F629B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Решение примеровсамостоятельно.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-1</w:t>
            </w:r>
          </w:p>
        </w:tc>
        <w:tc>
          <w:tcPr>
            <w:tcW w:w="851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F4626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Изучение новой темы урока.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Правильное использование пальцев, использование двух рук при работе на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>, тренировочные карты, ментальные карты.</w:t>
            </w:r>
          </w:p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1D3E57" w:rsidRDefault="001D3E57" w:rsidP="003D5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lastRenderedPageBreak/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Ментальный счёт.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десяток. 5Р, второй десяток 3Р на нижних косточках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пройденного материала. Правильная демонстрация</w:t>
            </w:r>
            <w:r>
              <w:rPr>
                <w:rFonts w:ascii="Times New Roman" w:hAnsi="Times New Roman" w:cs="Times New Roman"/>
              </w:rPr>
              <w:t xml:space="preserve">  на   </w:t>
            </w:r>
            <w:proofErr w:type="spellStart"/>
            <w:r>
              <w:rPr>
                <w:rFonts w:ascii="Times New Roman" w:hAnsi="Times New Roman" w:cs="Times New Roman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2FE4">
              <w:rPr>
                <w:rFonts w:ascii="Times New Roman" w:hAnsi="Times New Roman" w:cs="Times New Roman"/>
              </w:rPr>
              <w:t xml:space="preserve">привязка к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Общие правила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ментально.</w:t>
            </w:r>
          </w:p>
          <w:p w:rsidR="001D3E57" w:rsidRPr="00D33634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D33634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р</w:t>
            </w:r>
            <w:r w:rsidRPr="00002FE4">
              <w:rPr>
                <w:rFonts w:ascii="Times New Roman" w:hAnsi="Times New Roman" w:cs="Times New Roman"/>
              </w:rPr>
              <w:t>ешение примеров</w:t>
            </w:r>
            <w:r>
              <w:rPr>
                <w:rFonts w:ascii="Times New Roman" w:hAnsi="Times New Roman" w:cs="Times New Roman"/>
              </w:rPr>
              <w:t xml:space="preserve"> ментально</w:t>
            </w:r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3E57" w:rsidRDefault="001D3E57" w:rsidP="003D5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ментального  счёта</w:t>
            </w: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54">
              <w:rPr>
                <w:rFonts w:ascii="Times New Roman" w:hAnsi="Times New Roman" w:cs="Times New Roman"/>
                <w:sz w:val="24"/>
                <w:szCs w:val="24"/>
              </w:rPr>
              <w:t>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умения правильного применения формул МТ.                                                Правильная демонстрация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     </w:t>
            </w:r>
          </w:p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Решение примеров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Pr="00002FE4" w:rsidRDefault="001D3E57" w:rsidP="0008510F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08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Pr="00F46267" w:rsidRDefault="001D3E57" w:rsidP="003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товарищи. Второй десяток: десятки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 w:rsidRPr="00B8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единицы - МТ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86098B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Общие правила «+» и «</w:t>
            </w:r>
            <w:proofErr w:type="gramStart"/>
            <w:r w:rsidRPr="00002FE4"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                                 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86098B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D3E57" w:rsidRDefault="001D3E57" w:rsidP="003D5EAB">
            <w:pPr>
              <w:tabs>
                <w:tab w:val="left" w:pos="198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под диктовку самостоятельно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 второй десяток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0D1A4A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общих правил «+» и </w:t>
            </w:r>
            <w:proofErr w:type="gramStart"/>
            <w:r w:rsidRPr="00002FE4">
              <w:rPr>
                <w:rFonts w:ascii="Times New Roman" w:hAnsi="Times New Roman" w:cs="Times New Roman"/>
              </w:rPr>
              <w:t>«-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» двухзначных чисел . Правильная </w:t>
            </w:r>
            <w:r w:rsidRPr="00002FE4">
              <w:rPr>
                <w:rFonts w:ascii="Times New Roman" w:hAnsi="Times New Roman" w:cs="Times New Roman"/>
              </w:rPr>
              <w:lastRenderedPageBreak/>
              <w:t xml:space="preserve">демонстрация                              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0D1A4A" w:rsidRDefault="001D3E57" w:rsidP="003D5EAB">
            <w:pPr>
              <w:rPr>
                <w:rFonts w:ascii="Times New Roman" w:hAnsi="Times New Roman" w:cs="Times New Roman"/>
                <w:b/>
                <w:i/>
              </w:rPr>
            </w:pPr>
            <w:r w:rsidRPr="000D1A4A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Учебная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игра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память</w:t>
            </w: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3D5EAB">
            <w:pPr>
              <w:jc w:val="center"/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 - второй десяток</w:t>
            </w: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86098B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Общие правила «+» и «</w:t>
            </w:r>
            <w:proofErr w:type="gramStart"/>
            <w:r w:rsidRPr="00002FE4"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                                  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86098B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98B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 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отстающими учащимися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1843" w:type="dxa"/>
          </w:tcPr>
          <w:p w:rsidR="001D3E57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E57" w:rsidRPr="00942395" w:rsidRDefault="001D3E57" w:rsidP="003D5EA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 w:rsidRPr="0094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Pr="00942395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на память</w:t>
            </w:r>
          </w:p>
          <w:p w:rsidR="001D3E57" w:rsidRPr="00942395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942395">
              <w:rPr>
                <w:rFonts w:ascii="Times New Roman" w:hAnsi="Times New Roman" w:cs="Times New Roman"/>
              </w:rPr>
              <w:t>Аудио-диктант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404BCF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Закрепление общ</w:t>
            </w:r>
            <w:r>
              <w:rPr>
                <w:rFonts w:ascii="Times New Roman" w:hAnsi="Times New Roman" w:cs="Times New Roman"/>
              </w:rPr>
              <w:t>их правил «+» и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. Правильная демонстрация на                                  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>.</w:t>
            </w:r>
          </w:p>
          <w:p w:rsidR="001D3E57" w:rsidRPr="00404BCF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BCF">
              <w:rPr>
                <w:rFonts w:ascii="Times New Roman" w:hAnsi="Times New Roman" w:cs="Times New Roman"/>
                <w:b/>
                <w:i/>
              </w:rPr>
              <w:t xml:space="preserve">Практика: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>. Решение примеровсамостоятельно.</w:t>
            </w:r>
          </w:p>
        </w:tc>
        <w:tc>
          <w:tcPr>
            <w:tcW w:w="1985" w:type="dxa"/>
          </w:tcPr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Групповая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Практическое занятие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Беседа</w:t>
            </w: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1D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1D3E57" w:rsidRDefault="001D3E57" w:rsidP="001D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Default="001D3E57" w:rsidP="001D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trHeight w:val="546"/>
        </w:trPr>
        <w:tc>
          <w:tcPr>
            <w:tcW w:w="15735" w:type="dxa"/>
            <w:gridSpan w:val="10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B124C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итога (1 ч.)</w:t>
            </w:r>
          </w:p>
        </w:tc>
        <w:tc>
          <w:tcPr>
            <w:tcW w:w="1985" w:type="dxa"/>
          </w:tcPr>
          <w:p w:rsidR="001D3E57" w:rsidRPr="00002FE4" w:rsidRDefault="001D3E57"/>
        </w:tc>
        <w:tc>
          <w:tcPr>
            <w:tcW w:w="1985" w:type="dxa"/>
          </w:tcPr>
          <w:p w:rsidR="001D3E57" w:rsidRPr="00002FE4" w:rsidRDefault="001D3E57"/>
        </w:tc>
        <w:tc>
          <w:tcPr>
            <w:tcW w:w="1985" w:type="dxa"/>
          </w:tcPr>
          <w:p w:rsidR="001D3E57" w:rsidRPr="00002FE4" w:rsidRDefault="001D3E57"/>
        </w:tc>
        <w:tc>
          <w:tcPr>
            <w:tcW w:w="1985" w:type="dxa"/>
          </w:tcPr>
          <w:p w:rsidR="001D3E57" w:rsidRPr="00002FE4" w:rsidRDefault="001D3E57"/>
        </w:tc>
        <w:tc>
          <w:tcPr>
            <w:tcW w:w="1985" w:type="dxa"/>
          </w:tcPr>
          <w:p w:rsidR="001D3E57" w:rsidRPr="00002FE4" w:rsidRDefault="001D3E57" w:rsidP="003D5EAB">
            <w:pPr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2FE4">
              <w:rPr>
                <w:rFonts w:ascii="Times New Roman" w:hAnsi="Times New Roman" w:cs="Times New Roman"/>
              </w:rPr>
              <w:t>рупповая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D3E57" w:rsidRPr="00002FE4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1D3E57" w:rsidRDefault="001D3E57" w:rsidP="00DF0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3E57" w:rsidRDefault="001D3E57" w:rsidP="00DF0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товарищи, второй десяток</w:t>
            </w:r>
          </w:p>
        </w:tc>
        <w:tc>
          <w:tcPr>
            <w:tcW w:w="851" w:type="dxa"/>
          </w:tcPr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57" w:rsidRPr="00CB124C" w:rsidRDefault="001D3E57" w:rsidP="006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 xml:space="preserve">Теория: </w:t>
            </w:r>
          </w:p>
          <w:p w:rsidR="001D3E57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 xml:space="preserve">Закрепление умения правильного применения формул МТ.                                                Правильная демонстрация   на  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, привязка к основной спице на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соробане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        </w:t>
            </w:r>
          </w:p>
          <w:p w:rsidR="001D3E57" w:rsidRPr="006E09F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9F4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FE4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 w:rsidRPr="00002F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2FE4">
              <w:rPr>
                <w:rFonts w:ascii="Times New Roman" w:hAnsi="Times New Roman" w:cs="Times New Roman"/>
              </w:rPr>
              <w:t xml:space="preserve"> у демонстрационного </w:t>
            </w:r>
            <w:proofErr w:type="spellStart"/>
            <w:r w:rsidRPr="00002FE4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002FE4">
              <w:rPr>
                <w:rFonts w:ascii="Times New Roman" w:hAnsi="Times New Roman" w:cs="Times New Roman"/>
              </w:rPr>
              <w:t xml:space="preserve">. Решение примеров </w:t>
            </w:r>
          </w:p>
          <w:p w:rsidR="001D3E57" w:rsidRPr="00002FE4" w:rsidRDefault="001D3E57" w:rsidP="003D5EAB">
            <w:pPr>
              <w:jc w:val="both"/>
              <w:rPr>
                <w:rFonts w:ascii="Times New Roman" w:hAnsi="Times New Roman" w:cs="Times New Roman"/>
              </w:rPr>
            </w:pPr>
            <w:r w:rsidRPr="00002FE4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985" w:type="dxa"/>
          </w:tcPr>
          <w:p w:rsidR="001D3E57" w:rsidRDefault="001D3E57" w:rsidP="003D5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3D5EAB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3D5E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Отработка навыка быстрого счёта</w:t>
            </w:r>
          </w:p>
        </w:tc>
        <w:tc>
          <w:tcPr>
            <w:tcW w:w="1843" w:type="dxa"/>
          </w:tcPr>
          <w:p w:rsidR="001D3E57" w:rsidRDefault="001D3E57" w:rsidP="001D3E57">
            <w:pPr>
              <w:jc w:val="center"/>
              <w:rPr>
                <w:rFonts w:ascii="Times New Roman" w:hAnsi="Times New Roman" w:cs="Times New Roman"/>
              </w:rPr>
            </w:pPr>
          </w:p>
          <w:p w:rsidR="001D3E57" w:rsidRDefault="001D3E57" w:rsidP="001D3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29C">
              <w:rPr>
                <w:rFonts w:ascii="Times New Roman" w:hAnsi="Times New Roman" w:cs="Times New Roman"/>
              </w:rPr>
              <w:t>Флеш-карты</w:t>
            </w:r>
            <w:proofErr w:type="spellEnd"/>
          </w:p>
          <w:p w:rsidR="001D3E57" w:rsidRDefault="001D3E57" w:rsidP="001D3E5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Диктант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соробане</w:t>
            </w:r>
            <w:proofErr w:type="spellEnd"/>
          </w:p>
          <w:p w:rsidR="001D3E57" w:rsidRDefault="001D3E57" w:rsidP="001D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на память</w:t>
            </w:r>
          </w:p>
          <w:p w:rsidR="001D3E57" w:rsidRDefault="001D3E57" w:rsidP="001D3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395">
              <w:rPr>
                <w:rFonts w:ascii="Times New Roman" w:hAnsi="Times New Roman" w:cs="Times New Roman"/>
              </w:rPr>
              <w:lastRenderedPageBreak/>
              <w:t>Аудио-диктант ментально</w:t>
            </w: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57" w:rsidRPr="00002FE4" w:rsidTr="001B3D44">
        <w:trPr>
          <w:gridAfter w:val="5"/>
          <w:wAfter w:w="9925" w:type="dxa"/>
          <w:trHeight w:val="546"/>
        </w:trPr>
        <w:tc>
          <w:tcPr>
            <w:tcW w:w="567" w:type="dxa"/>
          </w:tcPr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E57" w:rsidRDefault="001D3E57" w:rsidP="00686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1D3E57" w:rsidRDefault="001D3E57" w:rsidP="006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57" w:rsidRPr="00DF0591" w:rsidRDefault="001D3E57" w:rsidP="00DF0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D3E57" w:rsidRPr="00056F98" w:rsidRDefault="001D3E57" w:rsidP="006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57" w:rsidRPr="00056F98" w:rsidRDefault="001D3E57" w:rsidP="006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98">
              <w:rPr>
                <w:rFonts w:ascii="Times New Roman" w:hAnsi="Times New Roman" w:cs="Times New Roman"/>
                <w:b/>
                <w:sz w:val="24"/>
                <w:szCs w:val="24"/>
              </w:rPr>
              <w:t>28 ч.</w:t>
            </w:r>
          </w:p>
        </w:tc>
        <w:tc>
          <w:tcPr>
            <w:tcW w:w="850" w:type="dxa"/>
          </w:tcPr>
          <w:p w:rsidR="001D3E57" w:rsidRPr="00056F98" w:rsidRDefault="001D3E57" w:rsidP="006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57" w:rsidRPr="00056F98" w:rsidRDefault="001D3E57" w:rsidP="006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98">
              <w:rPr>
                <w:rFonts w:ascii="Times New Roman" w:hAnsi="Times New Roman" w:cs="Times New Roman"/>
                <w:b/>
                <w:sz w:val="24"/>
                <w:szCs w:val="24"/>
              </w:rPr>
              <w:t>44 ч.</w:t>
            </w:r>
          </w:p>
        </w:tc>
        <w:tc>
          <w:tcPr>
            <w:tcW w:w="3827" w:type="dxa"/>
            <w:gridSpan w:val="2"/>
          </w:tcPr>
          <w:p w:rsidR="001D3E57" w:rsidRPr="00321AB6" w:rsidRDefault="001D3E57" w:rsidP="00686FF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1D3E57" w:rsidRDefault="001D3E57" w:rsidP="003D5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D3E57" w:rsidRDefault="001D3E57" w:rsidP="003D5E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E57" w:rsidRDefault="001D3E57" w:rsidP="00686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E57" w:rsidRPr="00002FE4" w:rsidRDefault="001D3E57" w:rsidP="00686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FFD" w:rsidRDefault="00686FFD" w:rsidP="00C65D5D">
      <w:pPr>
        <w:jc w:val="center"/>
        <w:rPr>
          <w:rFonts w:ascii="Times New Roman" w:hAnsi="Times New Roman" w:cs="Times New Roman"/>
          <w:b/>
        </w:rPr>
      </w:pPr>
    </w:p>
    <w:p w:rsidR="00686FFD" w:rsidRDefault="00686FFD" w:rsidP="00C65D5D">
      <w:pPr>
        <w:jc w:val="center"/>
        <w:rPr>
          <w:rFonts w:ascii="Times New Roman" w:hAnsi="Times New Roman" w:cs="Times New Roman"/>
          <w:b/>
        </w:rPr>
      </w:pPr>
    </w:p>
    <w:p w:rsidR="00686FFD" w:rsidRDefault="00686FFD" w:rsidP="00C65D5D">
      <w:pPr>
        <w:jc w:val="center"/>
        <w:rPr>
          <w:rFonts w:ascii="Times New Roman" w:hAnsi="Times New Roman" w:cs="Times New Roman"/>
          <w:b/>
        </w:rPr>
      </w:pPr>
    </w:p>
    <w:p w:rsidR="00686FFD" w:rsidRDefault="00686FFD" w:rsidP="00C65D5D">
      <w:pPr>
        <w:jc w:val="center"/>
        <w:rPr>
          <w:rFonts w:ascii="Times New Roman" w:hAnsi="Times New Roman" w:cs="Times New Roman"/>
          <w:b/>
        </w:rPr>
      </w:pPr>
    </w:p>
    <w:sectPr w:rsidR="00686FFD" w:rsidSect="00FB3A65">
      <w:pgSz w:w="16838" w:h="11906" w:orient="landscape"/>
      <w:pgMar w:top="284" w:right="1134" w:bottom="850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C7"/>
    <w:multiLevelType w:val="multilevel"/>
    <w:tmpl w:val="37BA590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E1081"/>
    <w:multiLevelType w:val="hybridMultilevel"/>
    <w:tmpl w:val="8BC4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9C3"/>
    <w:multiLevelType w:val="hybridMultilevel"/>
    <w:tmpl w:val="FCDC3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C1DE5"/>
    <w:multiLevelType w:val="hybridMultilevel"/>
    <w:tmpl w:val="0E88F154"/>
    <w:lvl w:ilvl="0" w:tplc="A70AC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7C"/>
    <w:multiLevelType w:val="hybridMultilevel"/>
    <w:tmpl w:val="6F3C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754F"/>
    <w:multiLevelType w:val="hybridMultilevel"/>
    <w:tmpl w:val="5FFA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25AB"/>
    <w:multiLevelType w:val="multilevel"/>
    <w:tmpl w:val="842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81E7D"/>
    <w:multiLevelType w:val="hybridMultilevel"/>
    <w:tmpl w:val="A8D480CA"/>
    <w:lvl w:ilvl="0" w:tplc="423A3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45B2"/>
    <w:multiLevelType w:val="multilevel"/>
    <w:tmpl w:val="03A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F77F2"/>
    <w:multiLevelType w:val="multilevel"/>
    <w:tmpl w:val="7C6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8386A"/>
    <w:multiLevelType w:val="multilevel"/>
    <w:tmpl w:val="E8A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E3848"/>
    <w:multiLevelType w:val="hybridMultilevel"/>
    <w:tmpl w:val="AE48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C7C18"/>
    <w:multiLevelType w:val="hybridMultilevel"/>
    <w:tmpl w:val="C61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687F"/>
    <w:multiLevelType w:val="hybridMultilevel"/>
    <w:tmpl w:val="740C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B1AD6"/>
    <w:multiLevelType w:val="hybridMultilevel"/>
    <w:tmpl w:val="5742D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A2EF1"/>
    <w:multiLevelType w:val="hybridMultilevel"/>
    <w:tmpl w:val="F97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14A2"/>
    <w:multiLevelType w:val="hybridMultilevel"/>
    <w:tmpl w:val="968CF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7160885"/>
    <w:multiLevelType w:val="multilevel"/>
    <w:tmpl w:val="F4CE33B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9A7025"/>
    <w:multiLevelType w:val="multilevel"/>
    <w:tmpl w:val="0BB0D1AC"/>
    <w:lvl w:ilvl="0">
      <w:start w:val="1"/>
      <w:numFmt w:val="decimal"/>
      <w:lvlText w:val="%1."/>
      <w:lvlJc w:val="left"/>
      <w:pPr>
        <w:ind w:left="1055" w:hanging="360"/>
      </w:pPr>
    </w:lvl>
    <w:lvl w:ilvl="1">
      <w:start w:val="1"/>
      <w:numFmt w:val="decimal"/>
      <w:isLgl/>
      <w:lvlText w:val="%1.%2."/>
      <w:lvlJc w:val="left"/>
      <w:pPr>
        <w:ind w:left="1055" w:hanging="360"/>
      </w:pPr>
    </w:lvl>
    <w:lvl w:ilvl="2">
      <w:start w:val="1"/>
      <w:numFmt w:val="decimal"/>
      <w:isLgl/>
      <w:lvlText w:val="%1.%2.%3."/>
      <w:lvlJc w:val="left"/>
      <w:pPr>
        <w:ind w:left="1415" w:hanging="720"/>
      </w:pPr>
    </w:lvl>
    <w:lvl w:ilvl="3">
      <w:start w:val="1"/>
      <w:numFmt w:val="decimal"/>
      <w:isLgl/>
      <w:lvlText w:val="%1.%2.%3.%4."/>
      <w:lvlJc w:val="left"/>
      <w:pPr>
        <w:ind w:left="1415" w:hanging="720"/>
      </w:pPr>
    </w:lvl>
    <w:lvl w:ilvl="4">
      <w:start w:val="1"/>
      <w:numFmt w:val="decimal"/>
      <w:isLgl/>
      <w:lvlText w:val="%1.%2.%3.%4.%5."/>
      <w:lvlJc w:val="left"/>
      <w:pPr>
        <w:ind w:left="1775" w:hanging="1080"/>
      </w:pPr>
    </w:lvl>
    <w:lvl w:ilvl="5">
      <w:start w:val="1"/>
      <w:numFmt w:val="decimal"/>
      <w:isLgl/>
      <w:lvlText w:val="%1.%2.%3.%4.%5.%6."/>
      <w:lvlJc w:val="left"/>
      <w:pPr>
        <w:ind w:left="1775" w:hanging="1080"/>
      </w:pPr>
    </w:lvl>
    <w:lvl w:ilvl="6">
      <w:start w:val="1"/>
      <w:numFmt w:val="decimal"/>
      <w:isLgl/>
      <w:lvlText w:val="%1.%2.%3.%4.%5.%6.%7."/>
      <w:lvlJc w:val="left"/>
      <w:pPr>
        <w:ind w:left="2135" w:hanging="1440"/>
      </w:p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</w:lvl>
    <w:lvl w:ilvl="8">
      <w:start w:val="1"/>
      <w:numFmt w:val="decimal"/>
      <w:isLgl/>
      <w:lvlText w:val="%1.%2.%3.%4.%5.%6.%7.%8.%9."/>
      <w:lvlJc w:val="left"/>
      <w:pPr>
        <w:ind w:left="2495" w:hanging="1800"/>
      </w:pPr>
    </w:lvl>
  </w:abstractNum>
  <w:abstractNum w:abstractNumId="19">
    <w:nsid w:val="72CB1744"/>
    <w:multiLevelType w:val="hybridMultilevel"/>
    <w:tmpl w:val="54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11CD3"/>
    <w:multiLevelType w:val="hybridMultilevel"/>
    <w:tmpl w:val="27D2F036"/>
    <w:lvl w:ilvl="0" w:tplc="DBEEC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307B"/>
    <w:multiLevelType w:val="multilevel"/>
    <w:tmpl w:val="218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F0E9C"/>
    <w:multiLevelType w:val="multilevel"/>
    <w:tmpl w:val="4F946E28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19"/>
  </w:num>
  <w:num w:numId="9">
    <w:abstractNumId w:val="7"/>
  </w:num>
  <w:num w:numId="10">
    <w:abstractNumId w:val="17"/>
  </w:num>
  <w:num w:numId="11">
    <w:abstractNumId w:val="0"/>
  </w:num>
  <w:num w:numId="12">
    <w:abstractNumId w:val="22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21"/>
  </w:num>
  <w:num w:numId="18">
    <w:abstractNumId w:val="6"/>
  </w:num>
  <w:num w:numId="19">
    <w:abstractNumId w:val="9"/>
  </w:num>
  <w:num w:numId="20">
    <w:abstractNumId w:val="4"/>
  </w:num>
  <w:num w:numId="21">
    <w:abstractNumId w:val="20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BC"/>
    <w:rsid w:val="00056F98"/>
    <w:rsid w:val="00062503"/>
    <w:rsid w:val="0008510F"/>
    <w:rsid w:val="00155C8B"/>
    <w:rsid w:val="001A1EDA"/>
    <w:rsid w:val="001A2CF7"/>
    <w:rsid w:val="001B3D44"/>
    <w:rsid w:val="001D3E57"/>
    <w:rsid w:val="001E472C"/>
    <w:rsid w:val="001E695C"/>
    <w:rsid w:val="001E7A0F"/>
    <w:rsid w:val="002061C5"/>
    <w:rsid w:val="00224FE5"/>
    <w:rsid w:val="002919BC"/>
    <w:rsid w:val="002B2BF1"/>
    <w:rsid w:val="002F629B"/>
    <w:rsid w:val="003108B7"/>
    <w:rsid w:val="003608EE"/>
    <w:rsid w:val="0037249F"/>
    <w:rsid w:val="003B0044"/>
    <w:rsid w:val="003D2888"/>
    <w:rsid w:val="003F2B9E"/>
    <w:rsid w:val="004453EC"/>
    <w:rsid w:val="0045461B"/>
    <w:rsid w:val="0046112E"/>
    <w:rsid w:val="004C1352"/>
    <w:rsid w:val="00570E2D"/>
    <w:rsid w:val="00575B9A"/>
    <w:rsid w:val="005807B8"/>
    <w:rsid w:val="005D26A5"/>
    <w:rsid w:val="005E696C"/>
    <w:rsid w:val="006054F5"/>
    <w:rsid w:val="00665ADB"/>
    <w:rsid w:val="006773C8"/>
    <w:rsid w:val="00686FFD"/>
    <w:rsid w:val="00693D2D"/>
    <w:rsid w:val="006B2581"/>
    <w:rsid w:val="006C2354"/>
    <w:rsid w:val="00745BA2"/>
    <w:rsid w:val="00785097"/>
    <w:rsid w:val="007B5E41"/>
    <w:rsid w:val="007E6195"/>
    <w:rsid w:val="00825BEB"/>
    <w:rsid w:val="00953FB9"/>
    <w:rsid w:val="00957CBA"/>
    <w:rsid w:val="00960BEC"/>
    <w:rsid w:val="009700CF"/>
    <w:rsid w:val="00977EC5"/>
    <w:rsid w:val="009D3450"/>
    <w:rsid w:val="00A733E4"/>
    <w:rsid w:val="00B01925"/>
    <w:rsid w:val="00B04E59"/>
    <w:rsid w:val="00B13F98"/>
    <w:rsid w:val="00B60B7C"/>
    <w:rsid w:val="00B740D2"/>
    <w:rsid w:val="00BA3D35"/>
    <w:rsid w:val="00BE2893"/>
    <w:rsid w:val="00BF4775"/>
    <w:rsid w:val="00C65D5D"/>
    <w:rsid w:val="00CA26E8"/>
    <w:rsid w:val="00CA72C8"/>
    <w:rsid w:val="00D14713"/>
    <w:rsid w:val="00D6329B"/>
    <w:rsid w:val="00D725C1"/>
    <w:rsid w:val="00D818E8"/>
    <w:rsid w:val="00DA60A8"/>
    <w:rsid w:val="00DF0591"/>
    <w:rsid w:val="00E51C65"/>
    <w:rsid w:val="00FB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2"/>
  </w:style>
  <w:style w:type="paragraph" w:styleId="2">
    <w:name w:val="heading 2"/>
    <w:next w:val="a"/>
    <w:link w:val="20"/>
    <w:uiPriority w:val="9"/>
    <w:unhideWhenUsed/>
    <w:qFormat/>
    <w:rsid w:val="00575B9A"/>
    <w:pPr>
      <w:keepNext/>
      <w:keepLines/>
      <w:spacing w:after="0" w:line="259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C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5B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19">
    <w:name w:val="c19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5B9A"/>
  </w:style>
  <w:style w:type="character" w:customStyle="1" w:styleId="c0">
    <w:name w:val="c0"/>
    <w:basedOn w:val="a0"/>
    <w:rsid w:val="00575B9A"/>
  </w:style>
  <w:style w:type="table" w:styleId="a4">
    <w:name w:val="Table Grid"/>
    <w:basedOn w:val="a1"/>
    <w:uiPriority w:val="59"/>
    <w:rsid w:val="0057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75B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Normal (Web)"/>
    <w:basedOn w:val="a"/>
    <w:uiPriority w:val="99"/>
    <w:unhideWhenUsed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575B9A"/>
    <w:rPr>
      <w:i/>
      <w:iCs/>
    </w:rPr>
  </w:style>
  <w:style w:type="paragraph" w:customStyle="1" w:styleId="a10">
    <w:name w:val="a1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B9A"/>
  </w:style>
  <w:style w:type="character" w:customStyle="1" w:styleId="c12">
    <w:name w:val="c12"/>
    <w:basedOn w:val="a0"/>
    <w:rsid w:val="00575B9A"/>
  </w:style>
  <w:style w:type="character" w:customStyle="1" w:styleId="c31">
    <w:name w:val="c31"/>
    <w:basedOn w:val="a0"/>
    <w:rsid w:val="00575B9A"/>
  </w:style>
  <w:style w:type="paragraph" w:customStyle="1" w:styleId="c2">
    <w:name w:val="c2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B9A"/>
  </w:style>
  <w:style w:type="paragraph" w:customStyle="1" w:styleId="c6">
    <w:name w:val="c6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5B9A"/>
  </w:style>
  <w:style w:type="character" w:customStyle="1" w:styleId="c16">
    <w:name w:val="c16"/>
    <w:basedOn w:val="a0"/>
    <w:rsid w:val="00575B9A"/>
  </w:style>
  <w:style w:type="paragraph" w:styleId="a7">
    <w:name w:val="Balloon Text"/>
    <w:basedOn w:val="a"/>
    <w:link w:val="a8"/>
    <w:uiPriority w:val="99"/>
    <w:semiHidden/>
    <w:unhideWhenUsed/>
    <w:rsid w:val="005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9A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96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2"/>
  </w:style>
  <w:style w:type="paragraph" w:styleId="2">
    <w:name w:val="heading 2"/>
    <w:next w:val="a"/>
    <w:link w:val="20"/>
    <w:uiPriority w:val="9"/>
    <w:unhideWhenUsed/>
    <w:qFormat/>
    <w:rsid w:val="00575B9A"/>
    <w:pPr>
      <w:keepNext/>
      <w:keepLines/>
      <w:spacing w:after="0" w:line="259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C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5B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19">
    <w:name w:val="c19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5B9A"/>
  </w:style>
  <w:style w:type="character" w:customStyle="1" w:styleId="c0">
    <w:name w:val="c0"/>
    <w:basedOn w:val="a0"/>
    <w:rsid w:val="00575B9A"/>
  </w:style>
  <w:style w:type="table" w:styleId="a4">
    <w:name w:val="Table Grid"/>
    <w:basedOn w:val="a1"/>
    <w:uiPriority w:val="59"/>
    <w:rsid w:val="0057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75B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Normal (Web)"/>
    <w:basedOn w:val="a"/>
    <w:uiPriority w:val="99"/>
    <w:unhideWhenUsed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575B9A"/>
    <w:rPr>
      <w:i/>
      <w:iCs/>
    </w:rPr>
  </w:style>
  <w:style w:type="paragraph" w:customStyle="1" w:styleId="a10">
    <w:name w:val="a1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B9A"/>
  </w:style>
  <w:style w:type="character" w:customStyle="1" w:styleId="c12">
    <w:name w:val="c12"/>
    <w:basedOn w:val="a0"/>
    <w:rsid w:val="00575B9A"/>
  </w:style>
  <w:style w:type="character" w:customStyle="1" w:styleId="c31">
    <w:name w:val="c31"/>
    <w:basedOn w:val="a0"/>
    <w:rsid w:val="00575B9A"/>
  </w:style>
  <w:style w:type="paragraph" w:customStyle="1" w:styleId="c2">
    <w:name w:val="c2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B9A"/>
  </w:style>
  <w:style w:type="paragraph" w:customStyle="1" w:styleId="c6">
    <w:name w:val="c6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5B9A"/>
  </w:style>
  <w:style w:type="character" w:customStyle="1" w:styleId="c16">
    <w:name w:val="c16"/>
    <w:basedOn w:val="a0"/>
    <w:rsid w:val="00575B9A"/>
  </w:style>
  <w:style w:type="paragraph" w:styleId="a7">
    <w:name w:val="Balloon Text"/>
    <w:basedOn w:val="a"/>
    <w:link w:val="a8"/>
    <w:uiPriority w:val="99"/>
    <w:semiHidden/>
    <w:unhideWhenUsed/>
    <w:rsid w:val="005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metod_5</dc:creator>
  <cp:keywords/>
  <dc:description/>
  <cp:lastModifiedBy>oem</cp:lastModifiedBy>
  <cp:revision>52</cp:revision>
  <dcterms:created xsi:type="dcterms:W3CDTF">2022-09-08T07:03:00Z</dcterms:created>
  <dcterms:modified xsi:type="dcterms:W3CDTF">2023-09-05T05:56:00Z</dcterms:modified>
</cp:coreProperties>
</file>