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01" w:rsidRPr="00A51F71" w:rsidRDefault="005C5301" w:rsidP="005C5301">
      <w:pPr>
        <w:jc w:val="center"/>
      </w:pPr>
      <w:r>
        <w:t>КОМИТЕТ ПО ОБРАЗОВАНИЮ АДМИНИСТРАЦИИ ГОРОДА УЛАН-УДЭ</w:t>
      </w:r>
    </w:p>
    <w:p w:rsidR="005C5301" w:rsidRDefault="005C5301" w:rsidP="005C5301">
      <w:pPr>
        <w:ind w:left="284" w:right="282" w:firstLine="283"/>
        <w:jc w:val="center"/>
      </w:pPr>
      <w:r>
        <w:t xml:space="preserve">МУНИЦИПАЛЬНОЕ БЮДЖЕТНОЕ УЧРЕЖДЕНИЕ </w:t>
      </w:r>
    </w:p>
    <w:p w:rsidR="005C5301" w:rsidRDefault="005C5301" w:rsidP="005C5301">
      <w:pPr>
        <w:ind w:left="284" w:right="282" w:firstLine="283"/>
        <w:jc w:val="center"/>
      </w:pPr>
      <w:r>
        <w:t xml:space="preserve">ДОПОЛНИТЕЛЬНОГО ОБРАЗОВАНИЯ </w:t>
      </w:r>
    </w:p>
    <w:p w:rsidR="005C5301" w:rsidRPr="00361606" w:rsidRDefault="005C5301" w:rsidP="005C5301">
      <w:pPr>
        <w:ind w:left="284" w:right="282" w:firstLine="283"/>
        <w:jc w:val="center"/>
        <w:rPr>
          <w:b/>
          <w:sz w:val="28"/>
          <w:szCs w:val="28"/>
        </w:rPr>
      </w:pPr>
      <w:r>
        <w:t>«ДОМ ТВОРЧЕСТВА ОКТЯБРЬСКОГО РАЙОНА ГОРОДА УЛАН-УДЭ»</w:t>
      </w: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Pr="005D1732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Pr="00326D69" w:rsidRDefault="005C5301" w:rsidP="005C5301">
      <w:pPr>
        <w:ind w:left="284" w:right="282" w:firstLine="283"/>
        <w:jc w:val="center"/>
        <w:rPr>
          <w:sz w:val="20"/>
        </w:rPr>
      </w:pPr>
    </w:p>
    <w:tbl>
      <w:tblPr>
        <w:tblW w:w="10375" w:type="dxa"/>
        <w:tblInd w:w="-932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1D319E" w:rsidRPr="004A0979" w:rsidTr="0044470C">
        <w:trPr>
          <w:trHeight w:val="2305"/>
        </w:trPr>
        <w:tc>
          <w:tcPr>
            <w:tcW w:w="3458" w:type="dxa"/>
            <w:shd w:val="clear" w:color="auto" w:fill="auto"/>
          </w:tcPr>
          <w:p w:rsidR="001D319E" w:rsidRDefault="001D319E" w:rsidP="001D319E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Рассмотрена</w:t>
            </w:r>
            <w:r w:rsidRPr="004A0979">
              <w:rPr>
                <w:rFonts w:eastAsia="Calibri"/>
              </w:rPr>
              <w:t xml:space="preserve"> на </w:t>
            </w:r>
            <w:proofErr w:type="gramStart"/>
            <w:r w:rsidRPr="004A0979">
              <w:rPr>
                <w:rFonts w:eastAsia="Calibri"/>
              </w:rPr>
              <w:t>заседании  методического</w:t>
            </w:r>
            <w:proofErr w:type="gramEnd"/>
            <w:r w:rsidRPr="004A0979">
              <w:rPr>
                <w:rFonts w:eastAsia="Calibri"/>
              </w:rPr>
              <w:t xml:space="preserve"> совета   </w:t>
            </w:r>
            <w:r w:rsidRPr="006331EA">
              <w:rPr>
                <w:rFonts w:eastAsia="Calibri"/>
              </w:rPr>
              <w:t xml:space="preserve">      Протокол № </w:t>
            </w:r>
            <w:r w:rsidRPr="00C439C2">
              <w:rPr>
                <w:rFonts w:eastAsia="Calibri"/>
                <w:u w:val="single"/>
              </w:rPr>
              <w:t>03</w:t>
            </w:r>
          </w:p>
          <w:p w:rsidR="001D319E" w:rsidRPr="004A0979" w:rsidRDefault="001D319E" w:rsidP="001D319E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E53CB4">
              <w:rPr>
                <w:rFonts w:eastAsia="Calibri"/>
                <w:u w:val="single"/>
              </w:rPr>
              <w:t>29</w:t>
            </w:r>
            <w:r w:rsidR="00D45953">
              <w:rPr>
                <w:rFonts w:eastAsia="Calibri"/>
                <w:u w:val="single"/>
              </w:rPr>
              <w:t>.08.2023</w:t>
            </w:r>
            <w:r w:rsidRPr="00C439C2">
              <w:rPr>
                <w:rFonts w:eastAsia="Calibri"/>
                <w:u w:val="single"/>
              </w:rPr>
              <w:t xml:space="preserve"> г.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1D319E" w:rsidRDefault="001D319E" w:rsidP="001D319E">
            <w:pPr>
              <w:ind w:right="57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Принята</w:t>
            </w:r>
            <w:r w:rsidRPr="004A0979">
              <w:rPr>
                <w:rFonts w:eastAsia="Calibri"/>
              </w:rPr>
              <w:t xml:space="preserve">  на</w:t>
            </w:r>
            <w:proofErr w:type="gramEnd"/>
          </w:p>
          <w:p w:rsidR="001D319E" w:rsidRPr="004A0979" w:rsidRDefault="001D319E" w:rsidP="001D319E">
            <w:pPr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>Педагогическом совете   Протокол №</w:t>
            </w:r>
            <w:r>
              <w:rPr>
                <w:rFonts w:eastAsia="Calibri"/>
              </w:rPr>
              <w:t xml:space="preserve"> </w:t>
            </w:r>
            <w:r w:rsidRPr="00C439C2">
              <w:rPr>
                <w:rFonts w:eastAsia="Calibri"/>
                <w:u w:val="single"/>
              </w:rPr>
              <w:t>03</w:t>
            </w:r>
            <w:r w:rsidRPr="004A0979">
              <w:rPr>
                <w:rFonts w:eastAsia="Calibri"/>
              </w:rPr>
              <w:t xml:space="preserve">       </w:t>
            </w:r>
            <w:r>
              <w:rPr>
                <w:rFonts w:eastAsia="Calibri"/>
              </w:rPr>
              <w:t xml:space="preserve">                   </w:t>
            </w:r>
            <w:proofErr w:type="gramStart"/>
            <w:r>
              <w:rPr>
                <w:rFonts w:eastAsia="Calibri"/>
              </w:rPr>
              <w:t xml:space="preserve">от  </w:t>
            </w:r>
            <w:r w:rsidR="00D45953">
              <w:rPr>
                <w:rFonts w:eastAsia="Calibri"/>
                <w:u w:val="single"/>
              </w:rPr>
              <w:t>29.08.2023</w:t>
            </w:r>
            <w:proofErr w:type="gramEnd"/>
            <w:r w:rsidRPr="00C439C2">
              <w:rPr>
                <w:rFonts w:eastAsia="Calibri"/>
                <w:u w:val="single"/>
              </w:rPr>
              <w:t xml:space="preserve"> г.</w:t>
            </w:r>
          </w:p>
        </w:tc>
        <w:tc>
          <w:tcPr>
            <w:tcW w:w="3459" w:type="dxa"/>
            <w:shd w:val="clear" w:color="auto" w:fill="auto"/>
          </w:tcPr>
          <w:p w:rsidR="001D319E" w:rsidRPr="004A0979" w:rsidRDefault="001D319E" w:rsidP="001D319E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>Утверждено:</w:t>
            </w:r>
          </w:p>
          <w:p w:rsidR="001D319E" w:rsidRDefault="001D319E" w:rsidP="001D319E">
            <w:pPr>
              <w:tabs>
                <w:tab w:val="left" w:pos="840"/>
              </w:tabs>
              <w:ind w:left="-1" w:right="57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приказом № </w:t>
            </w:r>
            <w:r w:rsidR="00E53CB4">
              <w:rPr>
                <w:rFonts w:eastAsia="Calibri"/>
                <w:u w:val="single"/>
              </w:rPr>
              <w:t>144</w:t>
            </w:r>
            <w:r w:rsidRPr="00C439C2"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</w:rPr>
              <w:t xml:space="preserve">                     от </w:t>
            </w:r>
            <w:r w:rsidR="00E53CB4">
              <w:rPr>
                <w:rFonts w:eastAsia="Calibri"/>
                <w:u w:val="single"/>
              </w:rPr>
              <w:t>«31</w:t>
            </w:r>
            <w:r w:rsidRPr="00C439C2">
              <w:rPr>
                <w:rFonts w:eastAsia="Calibri"/>
                <w:u w:val="single"/>
              </w:rPr>
              <w:t xml:space="preserve">» августа </w:t>
            </w:r>
            <w:r w:rsidR="00D45953">
              <w:rPr>
                <w:rFonts w:eastAsia="Calibri"/>
                <w:u w:val="single"/>
              </w:rPr>
              <w:t>2023</w:t>
            </w:r>
            <w:r w:rsidRPr="00C439C2">
              <w:rPr>
                <w:rFonts w:eastAsia="Calibri"/>
                <w:u w:val="single"/>
              </w:rPr>
              <w:t xml:space="preserve"> г.</w:t>
            </w:r>
            <w:r>
              <w:rPr>
                <w:rFonts w:eastAsia="Calibri"/>
              </w:rPr>
              <w:t xml:space="preserve"> Директор МБУ ДО «ДТОР»</w:t>
            </w:r>
          </w:p>
          <w:p w:rsidR="001D319E" w:rsidRPr="004A0979" w:rsidRDefault="001D319E" w:rsidP="001D319E">
            <w:pPr>
              <w:tabs>
                <w:tab w:val="left" w:pos="840"/>
              </w:tabs>
              <w:ind w:left="-1" w:right="57" w:firstLine="2"/>
              <w:rPr>
                <w:rFonts w:eastAsia="Calibri"/>
              </w:rPr>
            </w:pPr>
            <w:r w:rsidRPr="004A0979">
              <w:rPr>
                <w:rFonts w:eastAsia="Calibri"/>
              </w:rPr>
              <w:t>___________   Н. Ю.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Антипова</w:t>
            </w:r>
          </w:p>
          <w:p w:rsidR="001D319E" w:rsidRPr="004A0979" w:rsidRDefault="001D319E" w:rsidP="001D319E">
            <w:pPr>
              <w:tabs>
                <w:tab w:val="left" w:pos="840"/>
              </w:tabs>
              <w:ind w:right="57"/>
              <w:jc w:val="both"/>
              <w:rPr>
                <w:rFonts w:eastAsia="Calibri"/>
              </w:rPr>
            </w:pPr>
          </w:p>
        </w:tc>
      </w:tr>
    </w:tbl>
    <w:p w:rsidR="005C5301" w:rsidRDefault="005C5301" w:rsidP="005C5301">
      <w:pPr>
        <w:ind w:left="284" w:right="282" w:firstLine="283"/>
        <w:jc w:val="center"/>
        <w:rPr>
          <w:b/>
          <w:sz w:val="20"/>
          <w:szCs w:val="20"/>
        </w:rPr>
      </w:pPr>
    </w:p>
    <w:p w:rsidR="005C5301" w:rsidRDefault="005C5301" w:rsidP="005C5301">
      <w:pPr>
        <w:ind w:left="284" w:right="282" w:firstLine="283"/>
        <w:jc w:val="center"/>
        <w:rPr>
          <w:b/>
        </w:rPr>
      </w:pPr>
    </w:p>
    <w:p w:rsidR="005C5301" w:rsidRDefault="005C5301" w:rsidP="005C5301">
      <w:pPr>
        <w:ind w:left="284" w:right="282" w:firstLine="283"/>
        <w:jc w:val="center"/>
        <w:rPr>
          <w:b/>
        </w:rPr>
      </w:pPr>
    </w:p>
    <w:p w:rsidR="005C5301" w:rsidRDefault="005C5301" w:rsidP="005C530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5301" w:rsidRPr="00B33466" w:rsidRDefault="005C5301" w:rsidP="005C530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5C5301" w:rsidRPr="00E16413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C5301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 xml:space="preserve">к </w:t>
      </w:r>
      <w:r w:rsidR="0044470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proofErr w:type="gramStart"/>
      <w:r w:rsidRPr="00E16413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01" w:rsidRPr="00E16413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413">
        <w:rPr>
          <w:rFonts w:ascii="Times New Roman" w:hAnsi="Times New Roman" w:cs="Times New Roman"/>
          <w:sz w:val="28"/>
          <w:szCs w:val="28"/>
        </w:rPr>
        <w:t>общеразвивающей  программе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художественной   направленности</w:t>
      </w:r>
    </w:p>
    <w:p w:rsidR="005C5301" w:rsidRPr="00E16413" w:rsidRDefault="005C5301" w:rsidP="005C530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 w:rsidRPr="00E16413">
        <w:rPr>
          <w:b/>
          <w:sz w:val="28"/>
          <w:szCs w:val="28"/>
        </w:rPr>
        <w:t xml:space="preserve">«Волшебный </w:t>
      </w:r>
      <w:r w:rsidRPr="005C5301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 xml:space="preserve"> красок</w:t>
      </w:r>
      <w:r w:rsidRPr="00E16413">
        <w:rPr>
          <w:b/>
          <w:sz w:val="28"/>
          <w:szCs w:val="28"/>
        </w:rPr>
        <w:t>»</w:t>
      </w:r>
    </w:p>
    <w:p w:rsidR="005C5301" w:rsidRPr="00E16413" w:rsidRDefault="001D319E" w:rsidP="005C530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45953">
        <w:rPr>
          <w:b/>
          <w:sz w:val="28"/>
          <w:szCs w:val="28"/>
        </w:rPr>
        <w:t>2023 - 2024</w:t>
      </w:r>
      <w:r w:rsidR="005C5301" w:rsidRPr="00E16413">
        <w:rPr>
          <w:b/>
          <w:sz w:val="28"/>
          <w:szCs w:val="28"/>
        </w:rPr>
        <w:t xml:space="preserve"> учебный год</w:t>
      </w:r>
    </w:p>
    <w:p w:rsidR="005C5301" w:rsidRDefault="005C5301" w:rsidP="005C530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год обучения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C5301" w:rsidRPr="00840324" w:rsidRDefault="005C5301" w:rsidP="005C530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5C5301" w:rsidRDefault="005C5301" w:rsidP="005C530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Автор-с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>оставитель: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Нюхалова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Светлана Николаевна,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91A3D">
        <w:rPr>
          <w:rFonts w:ascii="Times New Roman" w:hAnsi="Times New Roman" w:cs="Times New Roman"/>
          <w:b w:val="0"/>
          <w:sz w:val="28"/>
          <w:szCs w:val="28"/>
        </w:rPr>
        <w:t xml:space="preserve">педагог дополнительного образования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C5301" w:rsidRPr="00891A3D" w:rsidRDefault="005C5301" w:rsidP="005C530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C5301" w:rsidRPr="00891A3D" w:rsidRDefault="005C5301" w:rsidP="005C5301">
      <w:pPr>
        <w:pStyle w:val="2"/>
        <w:spacing w:before="0" w:beforeAutospacing="0" w:after="0" w:afterAutospacing="0"/>
        <w:ind w:left="284" w:right="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C5301" w:rsidRPr="00E847E2" w:rsidRDefault="005C5301" w:rsidP="005C5301">
      <w:pPr>
        <w:ind w:left="284" w:right="282" w:firstLine="283"/>
        <w:jc w:val="right"/>
        <w:rPr>
          <w:sz w:val="28"/>
        </w:rPr>
      </w:pPr>
    </w:p>
    <w:p w:rsidR="005C5301" w:rsidRDefault="005C5301" w:rsidP="005C5301">
      <w:pPr>
        <w:ind w:left="284" w:right="282" w:firstLine="283"/>
        <w:jc w:val="center"/>
        <w:rPr>
          <w:b/>
          <w:sz w:val="28"/>
        </w:rPr>
      </w:pPr>
    </w:p>
    <w:p w:rsidR="005C5301" w:rsidRDefault="005C5301" w:rsidP="005C5301">
      <w:pPr>
        <w:ind w:left="284" w:right="282" w:firstLine="283"/>
        <w:jc w:val="center"/>
        <w:rPr>
          <w:b/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D45953" w:rsidP="005C5301">
      <w:pPr>
        <w:ind w:right="282"/>
        <w:jc w:val="center"/>
        <w:rPr>
          <w:sz w:val="28"/>
        </w:rPr>
      </w:pPr>
      <w:r>
        <w:rPr>
          <w:sz w:val="28"/>
        </w:rPr>
        <w:t>Улан-Удэ, 2023</w:t>
      </w:r>
    </w:p>
    <w:p w:rsidR="005C5301" w:rsidRPr="00D95DC3" w:rsidRDefault="005C5301" w:rsidP="005C5301">
      <w:pPr>
        <w:ind w:right="282"/>
        <w:jc w:val="center"/>
        <w:rPr>
          <w:sz w:val="28"/>
        </w:rPr>
      </w:pPr>
    </w:p>
    <w:p w:rsidR="00805F06" w:rsidRPr="00805F06" w:rsidRDefault="00805F06" w:rsidP="00805F06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jc w:val="both"/>
        <w:rPr>
          <w:rFonts w:eastAsia="Calibri"/>
          <w:sz w:val="28"/>
          <w:szCs w:val="28"/>
          <w:lang w:eastAsia="en-US"/>
        </w:rPr>
        <w:sectPr w:rsidR="00805F06" w:rsidRPr="00805F06" w:rsidSect="00805F06">
          <w:pgSz w:w="11906" w:h="16838"/>
          <w:pgMar w:top="680" w:right="1021" w:bottom="680" w:left="1701" w:header="720" w:footer="720" w:gutter="0"/>
          <w:cols w:space="720" w:equalWidth="0">
            <w:col w:w="9179"/>
          </w:cols>
          <w:noEndnote/>
        </w:sectPr>
      </w:pPr>
    </w:p>
    <w:p w:rsidR="008C337B" w:rsidRPr="008C337B" w:rsidRDefault="008C337B" w:rsidP="00471002">
      <w:pPr>
        <w:ind w:right="282"/>
        <w:jc w:val="center"/>
        <w:rPr>
          <w:sz w:val="28"/>
        </w:rPr>
      </w:pPr>
      <w:r w:rsidRPr="008C337B"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8C337B" w:rsidRPr="008C337B" w:rsidRDefault="00444AA2" w:rsidP="008C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8C337B" w:rsidRPr="008C337B">
        <w:rPr>
          <w:sz w:val="28"/>
          <w:szCs w:val="28"/>
        </w:rPr>
        <w:t xml:space="preserve">программа творческого объединения «Волшебный мир» имеет художественную направленность. Данная программа разработана для   введения детей с ограниченными возможностями (детей-инвалидов) в мир творчества и знаний. Она способствует успешному развитию творческих способностей и творческого потенциала у детей с ограниченными возможностями. </w:t>
      </w:r>
      <w:proofErr w:type="gramStart"/>
      <w:r w:rsidR="008C337B" w:rsidRPr="008C337B">
        <w:rPr>
          <w:sz w:val="28"/>
          <w:szCs w:val="28"/>
        </w:rPr>
        <w:t>Программа  составлена</w:t>
      </w:r>
      <w:proofErr w:type="gramEnd"/>
      <w:r w:rsidR="008C337B" w:rsidRPr="008C337B">
        <w:rPr>
          <w:sz w:val="28"/>
          <w:szCs w:val="28"/>
        </w:rPr>
        <w:t xml:space="preserve"> на основе программ по изо и </w:t>
      </w:r>
      <w:proofErr w:type="spellStart"/>
      <w:r w:rsidR="008C337B" w:rsidRPr="008C337B">
        <w:rPr>
          <w:sz w:val="28"/>
          <w:szCs w:val="28"/>
        </w:rPr>
        <w:t>дпи</w:t>
      </w:r>
      <w:proofErr w:type="spellEnd"/>
      <w:r w:rsidR="008C337B" w:rsidRPr="008C337B">
        <w:rPr>
          <w:sz w:val="28"/>
          <w:szCs w:val="28"/>
        </w:rPr>
        <w:t xml:space="preserve">: Кузина В. С., </w:t>
      </w:r>
      <w:proofErr w:type="spellStart"/>
      <w:r w:rsidR="008C337B" w:rsidRPr="008C337B">
        <w:rPr>
          <w:sz w:val="28"/>
          <w:szCs w:val="28"/>
        </w:rPr>
        <w:t>Кубышкиной</w:t>
      </w:r>
      <w:proofErr w:type="spellEnd"/>
      <w:r w:rsidR="008C337B" w:rsidRPr="008C337B">
        <w:rPr>
          <w:sz w:val="28"/>
          <w:szCs w:val="28"/>
        </w:rPr>
        <w:t xml:space="preserve"> Э. И., </w:t>
      </w:r>
      <w:proofErr w:type="spellStart"/>
      <w:r w:rsidR="008C337B" w:rsidRPr="008C337B">
        <w:rPr>
          <w:sz w:val="28"/>
          <w:szCs w:val="28"/>
        </w:rPr>
        <w:t>Просняковой</w:t>
      </w:r>
      <w:proofErr w:type="spellEnd"/>
      <w:r w:rsidR="008C337B" w:rsidRPr="008C337B">
        <w:rPr>
          <w:sz w:val="28"/>
          <w:szCs w:val="28"/>
        </w:rPr>
        <w:t xml:space="preserve"> Т.Н., </w:t>
      </w:r>
      <w:proofErr w:type="spellStart"/>
      <w:r w:rsidR="008C337B" w:rsidRPr="008C337B">
        <w:rPr>
          <w:sz w:val="28"/>
          <w:szCs w:val="28"/>
        </w:rPr>
        <w:t>Шпикаловой</w:t>
      </w:r>
      <w:proofErr w:type="spellEnd"/>
      <w:r w:rsidR="008C337B" w:rsidRPr="008C337B">
        <w:rPr>
          <w:sz w:val="28"/>
          <w:szCs w:val="28"/>
        </w:rPr>
        <w:t xml:space="preserve"> Т. Я..</w:t>
      </w:r>
    </w:p>
    <w:p w:rsidR="008C337B" w:rsidRPr="008C337B" w:rsidRDefault="008C337B" w:rsidP="008C337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C337B">
        <w:rPr>
          <w:b/>
          <w:bCs/>
          <w:sz w:val="28"/>
          <w:szCs w:val="28"/>
        </w:rPr>
        <w:t>Цель</w:t>
      </w:r>
      <w:r w:rsidRPr="008C337B">
        <w:rPr>
          <w:sz w:val="28"/>
          <w:szCs w:val="28"/>
        </w:rPr>
        <w:t xml:space="preserve"> </w:t>
      </w:r>
      <w:r w:rsidRPr="008C337B">
        <w:rPr>
          <w:b/>
          <w:bCs/>
          <w:sz w:val="28"/>
          <w:szCs w:val="28"/>
        </w:rPr>
        <w:t>программы:</w:t>
      </w:r>
      <w:r w:rsidRPr="008C337B">
        <w:rPr>
          <w:sz w:val="28"/>
          <w:szCs w:val="28"/>
        </w:rPr>
        <w:t xml:space="preserve"> развитие творческой активности обучающихся с ограниченными возможностями здоровья, посредством формирования интереса к изобразительному и декоративно-прикладному творчеству.</w:t>
      </w:r>
    </w:p>
    <w:p w:rsidR="008C337B" w:rsidRPr="008C337B" w:rsidRDefault="008C337B" w:rsidP="008C337B">
      <w:pPr>
        <w:rPr>
          <w:b/>
          <w:sz w:val="28"/>
          <w:szCs w:val="28"/>
        </w:rPr>
      </w:pPr>
      <w:r w:rsidRPr="008C337B">
        <w:rPr>
          <w:b/>
          <w:sz w:val="28"/>
          <w:szCs w:val="28"/>
        </w:rPr>
        <w:t>Задачи программы: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>- знакомить детей с ОВЗ техниками рисования, декоративно-прикладным творчеством и лепке, сочетая различный материал и технику изображения;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повышению самооценки и укреплению уверенности в себе;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предоставлять детям дополнительные возможности для выражения своих мыслей, чувств и потребностей;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формированию позитивного эмоционального отношения к изобразительной деятельности как к источнику приятных впечатлений;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развитию познавательной сферы и ВПФ: восприятие, мышление, мелкая моторика, зрительно-двигательная координация, внимание,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память, речь и др.;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развивать у детей творческую самостоятельность и активность;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формировать коммуникативные навыки, произвольное поведение, умение общаться со сверстниками и взрослыми;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воспитывать у детей эстетическое отношение к окружающему миру;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приобщать детей к художественной культуре.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      Программа рассчитана на 1 год обучения.  Количество учебных часов: 36 часов (1 раз в неделю по 40</w:t>
      </w:r>
      <w:r w:rsidR="00D45953">
        <w:rPr>
          <w:sz w:val="28"/>
          <w:szCs w:val="28"/>
        </w:rPr>
        <w:t xml:space="preserve"> минут).  Возраст обучающихся  7 – 14</w:t>
      </w:r>
      <w:r w:rsidRPr="008C337B">
        <w:rPr>
          <w:sz w:val="28"/>
          <w:szCs w:val="28"/>
        </w:rPr>
        <w:t xml:space="preserve"> лет.  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>На занятиях преобладают методы обучения: словесный, игровой, объяснительно-иллюстративный, наглядный и практический.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Форма организации учебной деятельности – индивидуальная, групповая (2-3 ребенка, коллективная.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Принимаются все желающие. Группа может быть разновозрастная. В течение года возможен дополнительный приём детей.</w:t>
      </w:r>
    </w:p>
    <w:p w:rsidR="008C337B" w:rsidRPr="008C337B" w:rsidRDefault="008C337B" w:rsidP="008C337B">
      <w:pPr>
        <w:jc w:val="both"/>
        <w:rPr>
          <w:b/>
          <w:bCs/>
          <w:sz w:val="28"/>
          <w:szCs w:val="28"/>
        </w:rPr>
      </w:pPr>
      <w:r w:rsidRPr="008C337B">
        <w:rPr>
          <w:b/>
          <w:bCs/>
          <w:sz w:val="28"/>
          <w:szCs w:val="28"/>
        </w:rPr>
        <w:t xml:space="preserve">К </w:t>
      </w:r>
      <w:proofErr w:type="gramStart"/>
      <w:r w:rsidRPr="008C337B">
        <w:rPr>
          <w:b/>
          <w:bCs/>
          <w:sz w:val="28"/>
          <w:szCs w:val="28"/>
        </w:rPr>
        <w:t>концу  обучения</w:t>
      </w:r>
      <w:proofErr w:type="gramEnd"/>
      <w:r w:rsidRPr="008C337B">
        <w:rPr>
          <w:b/>
          <w:bCs/>
          <w:sz w:val="28"/>
          <w:szCs w:val="28"/>
        </w:rPr>
        <w:t xml:space="preserve"> воспитанники приобретут навыки: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социализации детей с ОВЗ в обществе,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удовлетворение от общения со сверстниками,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преодоление агрессии по отношении к окружающим, 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построение положительной эмоциональной сферы,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пробуждение интереса к самостоятельному творчеству, к эксперименту,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>- достижение положительной динамик</w:t>
      </w:r>
      <w:r w:rsidR="00A8114E">
        <w:rPr>
          <w:bCs/>
          <w:sz w:val="28"/>
          <w:szCs w:val="28"/>
        </w:rPr>
        <w:t>и развития следующих умений, на</w:t>
      </w:r>
      <w:r w:rsidRPr="008C337B">
        <w:rPr>
          <w:bCs/>
          <w:sz w:val="28"/>
          <w:szCs w:val="28"/>
        </w:rPr>
        <w:t>выков и способностей: правильно пользовать</w:t>
      </w:r>
      <w:r w:rsidR="00A8114E">
        <w:rPr>
          <w:bCs/>
          <w:sz w:val="28"/>
          <w:szCs w:val="28"/>
        </w:rPr>
        <w:t>ся карандашом, кисточкой, ласти</w:t>
      </w:r>
      <w:r w:rsidRPr="008C337B">
        <w:rPr>
          <w:bCs/>
          <w:sz w:val="28"/>
          <w:szCs w:val="28"/>
        </w:rPr>
        <w:t xml:space="preserve">ком, ножницами и другими изобразительными материалами, использовать цвет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>и тон для создания простых композиций, об</w:t>
      </w:r>
      <w:r w:rsidR="00A8114E">
        <w:rPr>
          <w:bCs/>
          <w:sz w:val="28"/>
          <w:szCs w:val="28"/>
        </w:rPr>
        <w:t>огащение словарного запаса, ком</w:t>
      </w:r>
      <w:r w:rsidRPr="008C337B">
        <w:rPr>
          <w:bCs/>
          <w:sz w:val="28"/>
          <w:szCs w:val="28"/>
        </w:rPr>
        <w:t xml:space="preserve">муникативных способностей, </w:t>
      </w:r>
      <w:proofErr w:type="gramStart"/>
      <w:r w:rsidRPr="008C337B">
        <w:rPr>
          <w:bCs/>
          <w:sz w:val="28"/>
          <w:szCs w:val="28"/>
        </w:rPr>
        <w:t>мелкой  мотори</w:t>
      </w:r>
      <w:r w:rsidR="00A8114E">
        <w:rPr>
          <w:bCs/>
          <w:sz w:val="28"/>
          <w:szCs w:val="28"/>
        </w:rPr>
        <w:t>ки</w:t>
      </w:r>
      <w:proofErr w:type="gramEnd"/>
      <w:r w:rsidR="00A8114E">
        <w:rPr>
          <w:bCs/>
          <w:sz w:val="28"/>
          <w:szCs w:val="28"/>
        </w:rPr>
        <w:t xml:space="preserve"> пальцев рук, фантазии и вооб</w:t>
      </w:r>
      <w:r w:rsidRPr="008C337B">
        <w:rPr>
          <w:bCs/>
          <w:sz w:val="28"/>
          <w:szCs w:val="28"/>
        </w:rPr>
        <w:t xml:space="preserve">ражения, самостоятельности в новом виде деятельности, познавательной </w:t>
      </w:r>
      <w:r w:rsidRPr="008C337B">
        <w:rPr>
          <w:bCs/>
          <w:sz w:val="28"/>
          <w:szCs w:val="28"/>
        </w:rPr>
        <w:lastRenderedPageBreak/>
        <w:t>активности, пространственных представлений и др.</w:t>
      </w:r>
      <w:r w:rsidRPr="008C337B">
        <w:rPr>
          <w:sz w:val="28"/>
          <w:szCs w:val="28"/>
        </w:rPr>
        <w:t xml:space="preserve"> приобретение первичных навыков изображения предметного мира, растений, животных, человека.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16EE">
        <w:rPr>
          <w:sz w:val="28"/>
          <w:szCs w:val="28"/>
        </w:rPr>
        <w:t xml:space="preserve">При условии успешной реализации данной программы будет наблюдаться положительная динамика в развитии, ребенок будет </w:t>
      </w:r>
      <w:r w:rsidRPr="00765375">
        <w:rPr>
          <w:b/>
          <w:sz w:val="28"/>
          <w:szCs w:val="28"/>
        </w:rPr>
        <w:t>знать, уметь</w:t>
      </w:r>
      <w:r w:rsidRPr="00D716EE">
        <w:rPr>
          <w:sz w:val="28"/>
          <w:szCs w:val="28"/>
        </w:rPr>
        <w:t>:</w:t>
      </w:r>
    </w:p>
    <w:p w:rsidR="00A8114E" w:rsidRPr="00765375" w:rsidRDefault="00A8114E" w:rsidP="00A8114E">
      <w:pPr>
        <w:pStyle w:val="a3"/>
        <w:jc w:val="both"/>
        <w:rPr>
          <w:sz w:val="28"/>
          <w:szCs w:val="28"/>
          <w:u w:val="single"/>
        </w:rPr>
      </w:pPr>
      <w:r w:rsidRPr="00765375">
        <w:rPr>
          <w:sz w:val="28"/>
          <w:szCs w:val="28"/>
          <w:u w:val="single"/>
        </w:rPr>
        <w:t xml:space="preserve">В конце </w:t>
      </w:r>
      <w:r w:rsidRPr="00765375">
        <w:rPr>
          <w:b/>
          <w:sz w:val="28"/>
          <w:szCs w:val="28"/>
          <w:u w:val="single"/>
        </w:rPr>
        <w:t>первого года</w:t>
      </w:r>
      <w:r w:rsidRPr="00765375">
        <w:rPr>
          <w:sz w:val="28"/>
          <w:szCs w:val="28"/>
          <w:u w:val="single"/>
        </w:rPr>
        <w:t xml:space="preserve"> обучения</w:t>
      </w:r>
      <w:r>
        <w:rPr>
          <w:sz w:val="28"/>
          <w:szCs w:val="28"/>
          <w:u w:val="single"/>
        </w:rPr>
        <w:t>: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b/>
          <w:sz w:val="28"/>
          <w:szCs w:val="28"/>
        </w:rPr>
        <w:t>Предметные</w:t>
      </w:r>
      <w:r w:rsidRPr="00D716EE">
        <w:rPr>
          <w:sz w:val="28"/>
          <w:szCs w:val="28"/>
        </w:rPr>
        <w:t xml:space="preserve">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будут ориентироваться в пространстве на листе бумаги, смогут видеть пространственное взаимоотношение между предметами и показывать это в своей творческой работе; смогут использовать различные навыки формообразующих движений и изображение линий разного характера;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добиваться в рисунке выразительности образа через цвет, форму, пропорцию, позу, композицию; научатся изображать предметы близкого, среднего, дальнего планов, линию горизонта, смогут создать сюжетные изображения по представлению;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использовать различные способы создания изображения (традиционные и нетрадиционные), в зависимости от творческих задач.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научаться передавать пластический образ в лепке (движения, пропорции,</w:t>
      </w:r>
      <w:r>
        <w:t xml:space="preserve"> </w:t>
      </w:r>
      <w:r w:rsidRPr="00D716EE">
        <w:rPr>
          <w:sz w:val="28"/>
          <w:szCs w:val="28"/>
        </w:rPr>
        <w:t xml:space="preserve">характерные особенности); самостоятельно выбирать способы лепки и приёмы декорирования образа.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создавать изображения различных предметов, используя бумагу разной фактуры и усвоенные способы вырезывания и обрывания; сюжетные и декоративные композиции, сочетая различные техники аппликации.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t xml:space="preserve"> </w:t>
      </w:r>
      <w:proofErr w:type="spellStart"/>
      <w:r w:rsidRPr="00D716EE">
        <w:rPr>
          <w:b/>
          <w:sz w:val="28"/>
          <w:szCs w:val="28"/>
        </w:rPr>
        <w:t>Метапредметные</w:t>
      </w:r>
      <w:proofErr w:type="spellEnd"/>
      <w:r w:rsidRPr="00D716EE">
        <w:rPr>
          <w:b/>
          <w:sz w:val="28"/>
          <w:szCs w:val="28"/>
        </w:rPr>
        <w:t xml:space="preserve">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будут воспринимать произведения изобразительного искусства разных жанров (натюрморт, пейзаж, портрет); смогут замечать их отличие, обращая внимание на колорит;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овладеют умением находить причинно-следственные связи между предметами и явлениями; умеют выделять главное и второстепенное, обобщают и классифицируют группы предметов, учитывая их признаки; умеют описать художественное произведение, используя выразительные средства родного языка;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овладеют умением передавать свое отношение к цветовому колориту, выражая цветом настроение, эмоции; находят и другие средства выразительности (линию, пятно, форму), в результате чего каждый рисунок приобретает неповторимую индивидуальность;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будут понимать особую роль культуры и искусства в жизни общества; у детей возникнет потребность творческого отношения к окружающему миру, природе, к самостоятельной практической деятельности.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t xml:space="preserve"> </w:t>
      </w:r>
      <w:r w:rsidRPr="00D716EE">
        <w:rPr>
          <w:b/>
          <w:sz w:val="28"/>
          <w:szCs w:val="28"/>
        </w:rPr>
        <w:t>Личностные</w:t>
      </w:r>
      <w:r w:rsidRPr="00D716EE">
        <w:rPr>
          <w:sz w:val="28"/>
          <w:szCs w:val="28"/>
        </w:rPr>
        <w:t xml:space="preserve">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планировать свои действия в соответствии с поставленной задачей и находить варианты решения творческих задач;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переносить знания и умения, полученные на занятиях по изобразительной деятельности на решение задач в других областях деятельности; </w:t>
      </w:r>
    </w:p>
    <w:p w:rsid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научаться договариваться и приходить к общему решению в совместной деятельности; вносить необходимые коррективы на основе оценки и учета характера сделанных ошибок; </w:t>
      </w:r>
    </w:p>
    <w:p w:rsidR="00D666D2" w:rsidRPr="00A8114E" w:rsidRDefault="00A8114E" w:rsidP="00A8114E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вовлекать в творческий процесс родителей и привносить заинтересованность в художественном развитии в свои семьи. </w:t>
      </w:r>
    </w:p>
    <w:p w:rsidR="00D666D2" w:rsidRPr="00D666D2" w:rsidRDefault="00D666D2" w:rsidP="00D666D2">
      <w:pPr>
        <w:jc w:val="center"/>
        <w:rPr>
          <w:b/>
          <w:sz w:val="28"/>
          <w:szCs w:val="28"/>
          <w:u w:val="single"/>
        </w:rPr>
      </w:pPr>
      <w:proofErr w:type="spellStart"/>
      <w:r w:rsidRPr="00D666D2">
        <w:rPr>
          <w:b/>
          <w:sz w:val="28"/>
          <w:szCs w:val="28"/>
          <w:u w:val="single"/>
        </w:rPr>
        <w:lastRenderedPageBreak/>
        <w:t>Учебно</w:t>
      </w:r>
      <w:proofErr w:type="spellEnd"/>
      <w:r w:rsidRPr="00D666D2">
        <w:rPr>
          <w:b/>
          <w:sz w:val="28"/>
          <w:szCs w:val="28"/>
          <w:u w:val="single"/>
        </w:rPr>
        <w:t xml:space="preserve"> – тематический план</w:t>
      </w: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  <w:r w:rsidRPr="00D666D2">
        <w:rPr>
          <w:sz w:val="28"/>
          <w:szCs w:val="28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1134"/>
        <w:gridCol w:w="1417"/>
        <w:gridCol w:w="1985"/>
      </w:tblGrid>
      <w:tr w:rsidR="00D666D2" w:rsidRPr="00D666D2" w:rsidTr="00D666D2">
        <w:tc>
          <w:tcPr>
            <w:tcW w:w="5211" w:type="dxa"/>
            <w:vMerge w:val="restart"/>
            <w:vAlign w:val="center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Темы разделов</w:t>
            </w:r>
          </w:p>
        </w:tc>
        <w:tc>
          <w:tcPr>
            <w:tcW w:w="3544" w:type="dxa"/>
            <w:gridSpan w:val="3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D666D2" w:rsidRPr="00D666D2" w:rsidTr="00D666D2">
        <w:tc>
          <w:tcPr>
            <w:tcW w:w="5211" w:type="dxa"/>
            <w:vMerge/>
            <w:vAlign w:val="center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</w:tr>
      <w:tr w:rsidR="00D666D2" w:rsidRPr="00D666D2" w:rsidTr="00D666D2">
        <w:trPr>
          <w:trHeight w:val="258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0, 25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0, 75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 xml:space="preserve">Рефлексия, тестирование </w:t>
            </w:r>
          </w:p>
        </w:tc>
      </w:tr>
      <w:tr w:rsidR="00D666D2" w:rsidRPr="00D666D2" w:rsidTr="00471002">
        <w:trPr>
          <w:trHeight w:val="1262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 xml:space="preserve">2. </w:t>
            </w:r>
            <w:proofErr w:type="spellStart"/>
            <w:r w:rsidRPr="00D666D2">
              <w:rPr>
                <w:sz w:val="28"/>
                <w:szCs w:val="28"/>
              </w:rPr>
              <w:t>Изодеятельность</w:t>
            </w:r>
            <w:proofErr w:type="spellEnd"/>
            <w:r w:rsidRPr="00D666D2">
              <w:rPr>
                <w:sz w:val="28"/>
                <w:szCs w:val="28"/>
              </w:rPr>
              <w:t>: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рисование с натуры (рисунок, живопись)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рисование на темы и иллюстрирование (композиция)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10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8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2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10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7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47100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925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3. Декоративно-прикладное творчество: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декоративное рисование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аппликация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2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4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298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4. Лепка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323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5. Оформительская деятельность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344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6. Итоговое занятие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0, 25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0, 75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Тесты Викторина</w:t>
            </w:r>
          </w:p>
        </w:tc>
      </w:tr>
      <w:tr w:rsidR="00D666D2" w:rsidRPr="00D666D2" w:rsidTr="00D666D2">
        <w:tc>
          <w:tcPr>
            <w:tcW w:w="5211" w:type="dxa"/>
          </w:tcPr>
          <w:p w:rsidR="00D666D2" w:rsidRPr="00D666D2" w:rsidRDefault="00D666D2" w:rsidP="00D666D2">
            <w:pPr>
              <w:jc w:val="right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rPr>
          <w:sz w:val="28"/>
          <w:szCs w:val="28"/>
        </w:rPr>
      </w:pPr>
    </w:p>
    <w:p w:rsidR="00E16413" w:rsidRDefault="00E16413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  <w:sectPr w:rsidR="00E16413" w:rsidSect="00AB23B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D6ED3" w:rsidRPr="00912B35" w:rsidRDefault="005D6ED3" w:rsidP="009A7747">
      <w:pPr>
        <w:jc w:val="center"/>
        <w:rPr>
          <w:b/>
        </w:rPr>
      </w:pPr>
      <w:r w:rsidRPr="00912B35">
        <w:rPr>
          <w:b/>
        </w:rPr>
        <w:lastRenderedPageBreak/>
        <w:t>Учебный календарный график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54"/>
        <w:gridCol w:w="1427"/>
        <w:gridCol w:w="992"/>
        <w:gridCol w:w="1284"/>
        <w:gridCol w:w="6808"/>
        <w:gridCol w:w="1134"/>
        <w:gridCol w:w="1559"/>
        <w:gridCol w:w="851"/>
        <w:gridCol w:w="850"/>
      </w:tblGrid>
      <w:tr w:rsidR="005D6ED3" w:rsidTr="009A7747">
        <w:trPr>
          <w:trHeight w:val="262"/>
        </w:trPr>
        <w:tc>
          <w:tcPr>
            <w:tcW w:w="654" w:type="dxa"/>
            <w:vMerge w:val="restart"/>
          </w:tcPr>
          <w:p w:rsidR="005D6ED3" w:rsidRPr="00912B35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№</w:t>
            </w:r>
          </w:p>
        </w:tc>
        <w:tc>
          <w:tcPr>
            <w:tcW w:w="1427" w:type="dxa"/>
            <w:vMerge w:val="restart"/>
          </w:tcPr>
          <w:p w:rsidR="005D6ED3" w:rsidRPr="00912B35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Раздел программы Тема занятия</w:t>
            </w:r>
          </w:p>
        </w:tc>
        <w:tc>
          <w:tcPr>
            <w:tcW w:w="2276" w:type="dxa"/>
            <w:gridSpan w:val="2"/>
          </w:tcPr>
          <w:p w:rsidR="005D6ED3" w:rsidRPr="00912B35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8" w:type="dxa"/>
            <w:vMerge w:val="restart"/>
          </w:tcPr>
          <w:p w:rsidR="005D6ED3" w:rsidRPr="00912B35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Краткое содержание занятия</w:t>
            </w:r>
          </w:p>
        </w:tc>
        <w:tc>
          <w:tcPr>
            <w:tcW w:w="1134" w:type="dxa"/>
            <w:vMerge w:val="restart"/>
          </w:tcPr>
          <w:p w:rsidR="005D6ED3" w:rsidRPr="00912B35" w:rsidRDefault="005D6ED3" w:rsidP="005D6ED3">
            <w:pPr>
              <w:jc w:val="center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5D6ED3" w:rsidRPr="00912B35" w:rsidRDefault="005D6ED3" w:rsidP="005D6ED3">
            <w:pPr>
              <w:jc w:val="center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851" w:type="dxa"/>
            <w:vMerge w:val="restart"/>
          </w:tcPr>
          <w:p w:rsidR="005D6ED3" w:rsidRPr="00912B35" w:rsidRDefault="005D6ED3" w:rsidP="005D6ED3">
            <w:pPr>
              <w:jc w:val="center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5D6ED3" w:rsidRPr="00912B35" w:rsidRDefault="005D6ED3" w:rsidP="005D6ED3">
            <w:pPr>
              <w:jc w:val="center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Дата по факту</w:t>
            </w:r>
          </w:p>
        </w:tc>
      </w:tr>
      <w:tr w:rsidR="005D6ED3" w:rsidTr="009A7747">
        <w:trPr>
          <w:trHeight w:val="278"/>
        </w:trPr>
        <w:tc>
          <w:tcPr>
            <w:tcW w:w="654" w:type="dxa"/>
            <w:vMerge/>
          </w:tcPr>
          <w:p w:rsidR="005D6ED3" w:rsidRPr="00912B35" w:rsidRDefault="005D6ED3" w:rsidP="005D6ED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5D6ED3" w:rsidRPr="00912B35" w:rsidRDefault="005D6ED3" w:rsidP="005D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ED3" w:rsidRPr="00912B35" w:rsidRDefault="005D6ED3" w:rsidP="005D6ED3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теория</w:t>
            </w:r>
          </w:p>
        </w:tc>
        <w:tc>
          <w:tcPr>
            <w:tcW w:w="1284" w:type="dxa"/>
          </w:tcPr>
          <w:p w:rsidR="005D6ED3" w:rsidRPr="00912B35" w:rsidRDefault="005D6ED3" w:rsidP="005D6ED3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практика</w:t>
            </w:r>
          </w:p>
        </w:tc>
        <w:tc>
          <w:tcPr>
            <w:tcW w:w="6808" w:type="dxa"/>
            <w:vMerge/>
          </w:tcPr>
          <w:p w:rsidR="005D6ED3" w:rsidRPr="00912B35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ED3" w:rsidRPr="00912B35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6ED3" w:rsidRPr="00912B35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6ED3" w:rsidRPr="00912B35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6ED3" w:rsidRPr="00912B35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</w:tr>
      <w:tr w:rsidR="005D6ED3" w:rsidRPr="006D7C1F" w:rsidTr="009A7747">
        <w:trPr>
          <w:trHeight w:val="541"/>
        </w:trPr>
        <w:tc>
          <w:tcPr>
            <w:tcW w:w="654" w:type="dxa"/>
          </w:tcPr>
          <w:p w:rsidR="005D6ED3" w:rsidRPr="00912B35" w:rsidRDefault="005D6ED3" w:rsidP="005D6ED3">
            <w:pPr>
              <w:rPr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5D6ED3" w:rsidRPr="00912B35" w:rsidRDefault="005D6ED3" w:rsidP="005D6ED3">
            <w:pPr>
              <w:rPr>
                <w:sz w:val="20"/>
                <w:szCs w:val="20"/>
              </w:rPr>
            </w:pPr>
            <w:r w:rsidRPr="00912B35">
              <w:rPr>
                <w:rFonts w:eastAsia="Calibri"/>
                <w:b/>
                <w:sz w:val="20"/>
                <w:szCs w:val="20"/>
              </w:rPr>
              <w:t xml:space="preserve">Вводное занятие. </w:t>
            </w:r>
            <w:r w:rsidRPr="00912B35">
              <w:rPr>
                <w:rFonts w:eastAsia="Calibri"/>
                <w:sz w:val="20"/>
                <w:szCs w:val="20"/>
              </w:rPr>
              <w:t>«Разноцветный мир</w:t>
            </w:r>
            <w:r w:rsidR="00DF41F6" w:rsidRPr="00912B35">
              <w:rPr>
                <w:rFonts w:eastAsia="Calibri"/>
                <w:sz w:val="20"/>
                <w:szCs w:val="20"/>
              </w:rPr>
              <w:t xml:space="preserve"> красок</w:t>
            </w:r>
            <w:r w:rsidRPr="00912B35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D6ED3" w:rsidRPr="00912B35" w:rsidRDefault="00FC2F78" w:rsidP="005D6ED3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5D6ED3" w:rsidRPr="00912B35" w:rsidRDefault="00FC2F78" w:rsidP="005D6ED3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5D6ED3" w:rsidRPr="00912B35" w:rsidRDefault="005D6ED3" w:rsidP="005D6ED3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  </w:t>
            </w:r>
            <w:proofErr w:type="gramStart"/>
            <w:r w:rsidRPr="00912B35">
              <w:rPr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  </w:t>
            </w:r>
            <w:proofErr w:type="gramEnd"/>
            <w:r w:rsidRPr="00912B35">
              <w:rPr>
                <w:sz w:val="20"/>
                <w:szCs w:val="20"/>
              </w:rPr>
              <w:t xml:space="preserve">Знакомство педагога с детьми. знакомство  обучающихся с программой обучения. Требования по безопасности труда и пожарной безопасности. Оборудование и материалы, </w:t>
            </w:r>
            <w:proofErr w:type="gramStart"/>
            <w:r w:rsidRPr="00912B35">
              <w:rPr>
                <w:sz w:val="20"/>
                <w:szCs w:val="20"/>
              </w:rPr>
              <w:t>необходимые  для</w:t>
            </w:r>
            <w:proofErr w:type="gramEnd"/>
            <w:r w:rsidRPr="00912B35">
              <w:rPr>
                <w:sz w:val="20"/>
                <w:szCs w:val="20"/>
              </w:rPr>
              <w:t xml:space="preserve"> занятий. Выставка работ обучающихся прошлых лет.</w:t>
            </w:r>
          </w:p>
          <w:p w:rsidR="005D6ED3" w:rsidRPr="00912B35" w:rsidRDefault="005D6ED3" w:rsidP="005D6ED3">
            <w:pPr>
              <w:rPr>
                <w:sz w:val="20"/>
                <w:szCs w:val="20"/>
              </w:rPr>
            </w:pPr>
            <w:r w:rsidRPr="00912B35">
              <w:rPr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упражнение палитра красок.</w:t>
            </w:r>
          </w:p>
        </w:tc>
        <w:tc>
          <w:tcPr>
            <w:tcW w:w="1134" w:type="dxa"/>
          </w:tcPr>
          <w:p w:rsidR="005D6ED3" w:rsidRPr="00912B35" w:rsidRDefault="005D6ED3" w:rsidP="005D6ED3">
            <w:pPr>
              <w:pStyle w:val="a3"/>
              <w:rPr>
                <w:sz w:val="20"/>
                <w:szCs w:val="20"/>
              </w:rPr>
            </w:pPr>
          </w:p>
          <w:p w:rsidR="005D6ED3" w:rsidRPr="00912B35" w:rsidRDefault="005D6ED3" w:rsidP="005D6ED3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5D6ED3" w:rsidRPr="00912B35" w:rsidRDefault="005D6ED3" w:rsidP="005D6ED3">
            <w:pPr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5D6ED3" w:rsidRPr="00912B35" w:rsidRDefault="005D6ED3" w:rsidP="005D6ED3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5D6ED3" w:rsidRPr="00912B35" w:rsidRDefault="00FC2F78" w:rsidP="005D6ED3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упражнение</w:t>
            </w:r>
          </w:p>
          <w:p w:rsidR="005D6ED3" w:rsidRPr="00912B35" w:rsidRDefault="005D6ED3" w:rsidP="005D6E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ED3" w:rsidRPr="00912B35" w:rsidRDefault="005D6ED3" w:rsidP="005D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ED3" w:rsidRPr="00912B35" w:rsidRDefault="005D6ED3" w:rsidP="005D6ED3">
            <w:pPr>
              <w:rPr>
                <w:sz w:val="20"/>
                <w:szCs w:val="20"/>
              </w:rPr>
            </w:pPr>
          </w:p>
        </w:tc>
      </w:tr>
      <w:tr w:rsidR="005D6ED3" w:rsidRPr="006D7C1F" w:rsidTr="005D6ED3">
        <w:trPr>
          <w:trHeight w:val="275"/>
        </w:trPr>
        <w:tc>
          <w:tcPr>
            <w:tcW w:w="654" w:type="dxa"/>
          </w:tcPr>
          <w:p w:rsidR="005D6ED3" w:rsidRPr="00912B35" w:rsidRDefault="005D6ED3" w:rsidP="005D6ED3">
            <w:pPr>
              <w:pStyle w:val="a3"/>
              <w:rPr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05" w:type="dxa"/>
            <w:gridSpan w:val="8"/>
          </w:tcPr>
          <w:p w:rsidR="005D6ED3" w:rsidRPr="00912B35" w:rsidRDefault="005D6ED3" w:rsidP="005D6ED3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12B35">
              <w:rPr>
                <w:rFonts w:eastAsia="Calibri"/>
                <w:b/>
                <w:sz w:val="20"/>
                <w:szCs w:val="20"/>
              </w:rPr>
              <w:t>Изодеятельность</w:t>
            </w:r>
            <w:proofErr w:type="spellEnd"/>
          </w:p>
        </w:tc>
      </w:tr>
      <w:tr w:rsidR="00FC2F78" w:rsidRPr="006D7C1F" w:rsidTr="009A7747">
        <w:trPr>
          <w:trHeight w:val="541"/>
        </w:trPr>
        <w:tc>
          <w:tcPr>
            <w:tcW w:w="654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</w:t>
            </w:r>
          </w:p>
        </w:tc>
        <w:tc>
          <w:tcPr>
            <w:tcW w:w="1427" w:type="dxa"/>
          </w:tcPr>
          <w:p w:rsidR="00FC2F78" w:rsidRPr="00912B35" w:rsidRDefault="00FC2F78" w:rsidP="00FC2F78">
            <w:pPr>
              <w:jc w:val="both"/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Рисование фруктов, овощей</w:t>
            </w:r>
          </w:p>
          <w:p w:rsidR="00FC2F78" w:rsidRPr="00912B35" w:rsidRDefault="00FC2F78" w:rsidP="00FC2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FC2F78" w:rsidRPr="00912B35" w:rsidRDefault="00FC2F78" w:rsidP="00FC2F78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r w:rsidRPr="00912B35">
              <w:rPr>
                <w:sz w:val="20"/>
                <w:szCs w:val="20"/>
              </w:rPr>
              <w:t>познакомить с понятием «композиция»; выполнение изображения с натуры; различать оттенки красок, смешивать краски; развивать умение анализировать форму, цветовую окраску предметов.</w:t>
            </w:r>
          </w:p>
          <w:p w:rsidR="00FC2F78" w:rsidRPr="00912B35" w:rsidRDefault="00FC2F78" w:rsidP="00FC2F78">
            <w:pPr>
              <w:jc w:val="both"/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 xml:space="preserve"> </w:t>
            </w: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rFonts w:eastAsia="Calibri"/>
                <w:sz w:val="20"/>
                <w:szCs w:val="20"/>
              </w:rPr>
              <w:t xml:space="preserve"> </w:t>
            </w:r>
            <w:r w:rsidRPr="00912B35">
              <w:rPr>
                <w:sz w:val="20"/>
                <w:szCs w:val="20"/>
              </w:rPr>
              <w:t>выполнить рисунок фруктов и овощей.</w:t>
            </w:r>
          </w:p>
        </w:tc>
        <w:tc>
          <w:tcPr>
            <w:tcW w:w="1134" w:type="dxa"/>
          </w:tcPr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</w:p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</w:p>
        </w:tc>
      </w:tr>
      <w:tr w:rsidR="00FC2F78" w:rsidRPr="006D7C1F" w:rsidTr="009A7747">
        <w:trPr>
          <w:trHeight w:val="971"/>
        </w:trPr>
        <w:tc>
          <w:tcPr>
            <w:tcW w:w="654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2.2</w:t>
            </w:r>
          </w:p>
        </w:tc>
        <w:tc>
          <w:tcPr>
            <w:tcW w:w="1427" w:type="dxa"/>
          </w:tcPr>
          <w:p w:rsidR="00FC2F78" w:rsidRPr="00912B35" w:rsidRDefault="00FC2F78" w:rsidP="00FC2F78">
            <w:pPr>
              <w:pStyle w:val="a3"/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Осенние листья</w:t>
            </w:r>
          </w:p>
          <w:p w:rsidR="00FC2F78" w:rsidRPr="00912B35" w:rsidRDefault="00FC2F78" w:rsidP="00FC2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FC2F78" w:rsidRPr="00912B35" w:rsidRDefault="00FC2F78" w:rsidP="00FC2F78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 xml:space="preserve"> </w:t>
            </w:r>
            <w:r w:rsidRPr="00912B35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r w:rsidRPr="00912B35">
              <w:rPr>
                <w:sz w:val="20"/>
                <w:szCs w:val="20"/>
              </w:rPr>
              <w:t>знакомство с деревьями, с листьями; учить выполнять изображения с натуры, формировать графические умения и навыки работы с карандашом и акварелью.</w:t>
            </w:r>
          </w:p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 xml:space="preserve"> </w:t>
            </w: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rFonts w:eastAsia="Calibri"/>
                <w:sz w:val="20"/>
                <w:szCs w:val="20"/>
              </w:rPr>
              <w:t xml:space="preserve"> </w:t>
            </w:r>
            <w:r w:rsidRPr="00912B35">
              <w:rPr>
                <w:sz w:val="20"/>
                <w:szCs w:val="20"/>
              </w:rPr>
              <w:t>выполнить рисунок осенних листьев с натуры.</w:t>
            </w:r>
          </w:p>
        </w:tc>
        <w:tc>
          <w:tcPr>
            <w:tcW w:w="1134" w:type="dxa"/>
          </w:tcPr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</w:p>
        </w:tc>
      </w:tr>
      <w:tr w:rsidR="00FC2F78" w:rsidRPr="006D7C1F" w:rsidTr="009A7747">
        <w:trPr>
          <w:trHeight w:val="258"/>
        </w:trPr>
        <w:tc>
          <w:tcPr>
            <w:tcW w:w="654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2.3</w:t>
            </w:r>
          </w:p>
        </w:tc>
        <w:tc>
          <w:tcPr>
            <w:tcW w:w="1427" w:type="dxa"/>
          </w:tcPr>
          <w:p w:rsidR="00FC2F78" w:rsidRPr="00912B35" w:rsidRDefault="00FC2F78" w:rsidP="00FC2F78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Осенняя береза</w:t>
            </w:r>
          </w:p>
        </w:tc>
        <w:tc>
          <w:tcPr>
            <w:tcW w:w="992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FC2F78" w:rsidRPr="00912B35" w:rsidRDefault="00FC2F78" w:rsidP="00FC2F78">
            <w:pPr>
              <w:rPr>
                <w:rFonts w:eastAsia="Calibri"/>
                <w:i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познакомить с пейзажем как жанром изобразительного искусства, творчеством художника </w:t>
            </w:r>
            <w:proofErr w:type="spellStart"/>
            <w:r w:rsidRPr="00912B35">
              <w:rPr>
                <w:sz w:val="20"/>
                <w:szCs w:val="20"/>
              </w:rPr>
              <w:t>И.И.Левитана</w:t>
            </w:r>
            <w:proofErr w:type="spellEnd"/>
            <w:r w:rsidRPr="00912B35">
              <w:rPr>
                <w:sz w:val="20"/>
                <w:szCs w:val="20"/>
              </w:rPr>
              <w:t>; обучать навыкам композиционного решения рисунка на листе бумаги.</w:t>
            </w:r>
            <w:r w:rsidRPr="00912B35">
              <w:rPr>
                <w:sz w:val="20"/>
                <w:szCs w:val="20"/>
                <w:u w:val="single"/>
              </w:rPr>
              <w:t xml:space="preserve"> </w:t>
            </w:r>
            <w:r w:rsidRPr="00912B35">
              <w:rPr>
                <w:sz w:val="20"/>
                <w:szCs w:val="20"/>
              </w:rPr>
              <w:t xml:space="preserve"> </w:t>
            </w:r>
          </w:p>
          <w:p w:rsidR="00FC2F78" w:rsidRPr="00912B35" w:rsidRDefault="00FC2F78" w:rsidP="00FC2F78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рисунок осенней березы в карандаше, в цвете.</w:t>
            </w:r>
          </w:p>
        </w:tc>
        <w:tc>
          <w:tcPr>
            <w:tcW w:w="1134" w:type="dxa"/>
          </w:tcPr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FC2F78" w:rsidRPr="00912B35" w:rsidRDefault="00FC2F78" w:rsidP="00FC2F78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2F78" w:rsidRPr="00912B35" w:rsidRDefault="00FC2F78" w:rsidP="00FC2F78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15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2.4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bCs/>
                <w:sz w:val="20"/>
                <w:szCs w:val="20"/>
                <w:shd w:val="clear" w:color="auto" w:fill="FFFFFF"/>
              </w:rPr>
              <w:t>Волшебные краски осеннего дерева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свойства акварельных и гуашевых красок, особенности работы с ними. Технология работы акварельными красками и кистью в определенной последовательности. Ознакомление с осенним колоритом в произведениях изобразительного искусства и живой осенней природе (цвета листьев на деревьях: красные, жёлтые, зелёные, багровые, коричневые).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выполнение композиции «Волшебные краски осеннего дерева» (или веточку из осенних листьев разных деревьев: дуба, клёна, берёзы) по памяти и представлению в технике работы акварелью или гуашью.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58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2.5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sz w:val="20"/>
                <w:szCs w:val="20"/>
              </w:rPr>
            </w:pPr>
            <w:r w:rsidRPr="00912B35">
              <w:rPr>
                <w:bCs/>
                <w:sz w:val="20"/>
                <w:szCs w:val="20"/>
                <w:shd w:val="clear" w:color="auto" w:fill="FFFFFF"/>
              </w:rPr>
              <w:t>Твой аквариум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ознакомление с простейшими свойствами гуашевых красок, правилами работы гуашью.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выполнение композиции «Твой аквариум» с помощью воскового карандаша и гуаши.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15"/>
        </w:trPr>
        <w:tc>
          <w:tcPr>
            <w:tcW w:w="65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2.6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Елочная игрушка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знакомство с творчеством художника </w:t>
            </w:r>
            <w:proofErr w:type="spellStart"/>
            <w:r w:rsidRPr="00912B35">
              <w:rPr>
                <w:sz w:val="20"/>
                <w:szCs w:val="20"/>
              </w:rPr>
              <w:t>К.Ф.Юона</w:t>
            </w:r>
            <w:proofErr w:type="spellEnd"/>
            <w:r w:rsidRPr="00912B35">
              <w:rPr>
                <w:sz w:val="20"/>
                <w:szCs w:val="20"/>
              </w:rPr>
              <w:t>; дать представление о блике на объемной освещенности; формировать графические навыки.</w:t>
            </w:r>
          </w:p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рисунок елочной игрушки.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15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2.7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sz w:val="20"/>
                <w:szCs w:val="20"/>
              </w:rPr>
            </w:pPr>
            <w:r w:rsidRPr="00912B35">
              <w:rPr>
                <w:bCs/>
                <w:sz w:val="20"/>
                <w:szCs w:val="20"/>
                <w:shd w:val="clear" w:color="auto" w:fill="FFFFFF"/>
              </w:rPr>
              <w:t>Мы рисуем зимние деревья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знакомство с рисованием объектов и несложных сюжетов по памяти и представлению. Понятие о пейзаже, его особенностях. Обучение выбору композиционного решения (красивому расположению деревьев на листе бумаги), цветовой гаммы с учетом особенностей зимнего колорита (более холодные цвета и оттенки), правильному изображению внешнего строения деревьев, направления стволов и ветвей, их ритмом и пропорциями (величиной ветвей по отношению к стволу).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выполнить пейзаж «Мы рисуем зимние деревья» по памяти и представлению.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Визуальная оценка рисунка 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37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sz w:val="20"/>
                <w:szCs w:val="20"/>
              </w:rPr>
            </w:pPr>
            <w:r w:rsidRPr="00912B35">
              <w:rPr>
                <w:bCs/>
                <w:sz w:val="20"/>
                <w:szCs w:val="20"/>
                <w:shd w:val="clear" w:color="auto" w:fill="FFFFFF"/>
              </w:rPr>
              <w:t>Наша новогодняя ёлка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обучение правилам рисования с натуры веточки хвойного дерева, точно передавая ее характерные особенности – форму, величину, расположение игл, цвет, насыщенность оттенков. Обучение умению сравнивать свой рисунок с натурой. Особенности рисования на тему. Методы выражения в рисунке своих чувств и настроения.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рисование с натуры на новогоднюю тему ветки елки или сосны.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473"/>
        </w:trPr>
        <w:tc>
          <w:tcPr>
            <w:tcW w:w="65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2.9</w:t>
            </w:r>
          </w:p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Рисование бабочек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выбор и применение выразительных средств для реализации собственного </w:t>
            </w:r>
            <w:proofErr w:type="gramStart"/>
            <w:r w:rsidRPr="00912B35">
              <w:rPr>
                <w:sz w:val="20"/>
                <w:szCs w:val="20"/>
              </w:rPr>
              <w:t>замысла  в</w:t>
            </w:r>
            <w:proofErr w:type="gramEnd"/>
            <w:r w:rsidRPr="00912B35">
              <w:rPr>
                <w:sz w:val="20"/>
                <w:szCs w:val="20"/>
              </w:rPr>
              <w:t xml:space="preserve"> рисунке. Последовательность выполнения работы. Рассказы о различных видах бабочек, характеристика их особенностей – формы, окраски.</w:t>
            </w:r>
          </w:p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изображение с натуры, по памяти и воображению бабочки.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473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2.10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Букет цветов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основы выполнения натюрморта с натуры. Выбор цветовой гаммы. Обучение правильному расположению предметов на листе бумаги, выделению композиционного центра, изображению букета (его форме, разнообразию цветов и оттенков – весенних, солнечных, ярких). Приёмы и способы передачи своих наблюдений, впечатлений и эмоций.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выполнить натюрморт «Весенний букет» с натуры акварелью с помощью цветных карандашей или цветных мелков.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65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2.11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sz w:val="20"/>
                <w:szCs w:val="20"/>
              </w:rPr>
            </w:pPr>
            <w:r w:rsidRPr="00912B35">
              <w:rPr>
                <w:bCs/>
                <w:sz w:val="20"/>
                <w:szCs w:val="20"/>
              </w:rPr>
              <w:t>Весенний букет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закрепить знания выполнения натюрморта с натуры. Выбор цветовой гаммы. Приёмы и способы передачи своих наблюдений, впечатлений и эмоций.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  <w:shd w:val="clear" w:color="auto" w:fill="FFFFFF"/>
              </w:rPr>
              <w:t xml:space="preserve"> выполнить натюрморт «Весенний букет» с натуры акварелью с помощью цветных карандашей или цветных мелков.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Визуальная оценка натюрморта по показателям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68"/>
        </w:trPr>
        <w:tc>
          <w:tcPr>
            <w:tcW w:w="65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2.12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Разноцветные краски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знакомство с гуашевыми красками, развивать умение пользоваться красками, получать новые цвета при их смешивании; самостоятельная организация рабочего места.</w:t>
            </w:r>
          </w:p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нарисовать красивый коврик.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31"/>
        </w:trPr>
        <w:tc>
          <w:tcPr>
            <w:tcW w:w="65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2.13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Вечерний город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дать понятие о цвете </w:t>
            </w:r>
            <w:proofErr w:type="gramStart"/>
            <w:r w:rsidRPr="00912B35">
              <w:rPr>
                <w:sz w:val="20"/>
                <w:szCs w:val="20"/>
              </w:rPr>
              <w:t>как  средстве</w:t>
            </w:r>
            <w:proofErr w:type="gramEnd"/>
            <w:r w:rsidRPr="00912B35">
              <w:rPr>
                <w:sz w:val="20"/>
                <w:szCs w:val="20"/>
              </w:rPr>
              <w:t xml:space="preserve"> выражения: «теплые» и «холодные» цвета, борьба цветов; знакомство с цветовым кругом; пользоваться мазком, линией пятном. </w:t>
            </w:r>
            <w:r w:rsidRPr="00912B35">
              <w:rPr>
                <w:sz w:val="20"/>
                <w:szCs w:val="20"/>
                <w:u w:val="single"/>
              </w:rPr>
              <w:t xml:space="preserve">  </w:t>
            </w:r>
          </w:p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рисунок города без белой и черной красок.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538"/>
        </w:trPr>
        <w:tc>
          <w:tcPr>
            <w:tcW w:w="65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2.14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Праздничный салют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передача настроения в творческой работе с помощью цвета, композиции, пространства.</w:t>
            </w:r>
          </w:p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рисунок на тему «Праздничный салют» в карандаше и в цвете.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Устный опрос. 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74"/>
        </w:trPr>
        <w:tc>
          <w:tcPr>
            <w:tcW w:w="65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2.15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 xml:space="preserve">Весна 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познакомить с творчеством художника </w:t>
            </w:r>
            <w:proofErr w:type="spellStart"/>
            <w:r w:rsidRPr="00912B35">
              <w:rPr>
                <w:sz w:val="20"/>
                <w:szCs w:val="20"/>
              </w:rPr>
              <w:t>Ф.Васильева</w:t>
            </w:r>
            <w:proofErr w:type="spellEnd"/>
            <w:r w:rsidRPr="00912B35">
              <w:rPr>
                <w:sz w:val="20"/>
                <w:szCs w:val="20"/>
              </w:rPr>
              <w:t>; продолжить формирование графических умений и навыков; развивать навыки композиционного решения рисунка.</w:t>
            </w:r>
          </w:p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рисунок на тему «Весна» в карандаше и в цвете.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503"/>
        </w:trPr>
        <w:tc>
          <w:tcPr>
            <w:tcW w:w="65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2.16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Ракета летит в космос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дать представление о космосе, зрительном образе космоса; составление композиции.</w:t>
            </w:r>
          </w:p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рисунок о космосе в карандаше и в цвете.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65"/>
        </w:trPr>
        <w:tc>
          <w:tcPr>
            <w:tcW w:w="65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2.17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Клоун всегда улыбается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закрепить понятие «Портрет», формировать умения и </w:t>
            </w:r>
            <w:proofErr w:type="gramStart"/>
            <w:r w:rsidRPr="00912B35">
              <w:rPr>
                <w:sz w:val="20"/>
                <w:szCs w:val="20"/>
              </w:rPr>
              <w:t>навыки  по</w:t>
            </w:r>
            <w:proofErr w:type="gramEnd"/>
            <w:r w:rsidRPr="00912B35">
              <w:rPr>
                <w:sz w:val="20"/>
                <w:szCs w:val="20"/>
              </w:rPr>
              <w:t xml:space="preserve"> рисованию предметов сложной формы.</w:t>
            </w:r>
          </w:p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портрет веселого клоуна. 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55"/>
        </w:trPr>
        <w:tc>
          <w:tcPr>
            <w:tcW w:w="65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2.18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rFonts w:eastAsia="Calibri"/>
                <w:sz w:val="20"/>
                <w:szCs w:val="20"/>
              </w:rPr>
            </w:pPr>
            <w:r w:rsidRPr="00912B35">
              <w:rPr>
                <w:rFonts w:eastAsia="Calibri"/>
                <w:sz w:val="20"/>
                <w:szCs w:val="20"/>
              </w:rPr>
              <w:t>Русская народная сказка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</w:t>
            </w:r>
            <w:proofErr w:type="gramStart"/>
            <w:r w:rsidRPr="00912B35">
              <w:rPr>
                <w:sz w:val="20"/>
                <w:szCs w:val="20"/>
              </w:rPr>
              <w:t>закрепление  понятия</w:t>
            </w:r>
            <w:proofErr w:type="gramEnd"/>
            <w:r w:rsidRPr="00912B35">
              <w:rPr>
                <w:sz w:val="20"/>
                <w:szCs w:val="20"/>
              </w:rPr>
              <w:t xml:space="preserve"> «Иллюстрация», «Формат», с творчеством Васнецова; построение композиции.</w:t>
            </w:r>
          </w:p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иллюстрирование сказки по своему выбору.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</w:p>
        </w:tc>
      </w:tr>
      <w:tr w:rsidR="009A7747" w:rsidRPr="006D7C1F" w:rsidTr="005D6ED3">
        <w:trPr>
          <w:trHeight w:val="209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905" w:type="dxa"/>
            <w:gridSpan w:val="8"/>
          </w:tcPr>
          <w:p w:rsidR="009A7747" w:rsidRPr="00912B35" w:rsidRDefault="009A7747" w:rsidP="009A7747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</w:tr>
      <w:tr w:rsidR="009A7747" w:rsidRPr="006D7C1F" w:rsidTr="009A7747">
        <w:trPr>
          <w:trHeight w:val="299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3.1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Дымковская игрушка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знакомство с прикладным народным творчеством; развивать графические умения и навыки, самостоятельность в решение композиционных задач.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рисунок дымковской игрушки.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374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3.2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Осень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познакомить с одним из видов декоративно-прикладного искусства – </w:t>
            </w:r>
            <w:proofErr w:type="gramStart"/>
            <w:r w:rsidRPr="00912B35">
              <w:rPr>
                <w:sz w:val="20"/>
                <w:szCs w:val="20"/>
              </w:rPr>
              <w:t>аппликацией;  приемы</w:t>
            </w:r>
            <w:proofErr w:type="gramEnd"/>
            <w:r w:rsidRPr="00912B35">
              <w:rPr>
                <w:sz w:val="20"/>
                <w:szCs w:val="20"/>
              </w:rPr>
              <w:t xml:space="preserve"> выполнения аппликации; композиционное решение рисунка. 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аппликацию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243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3.3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Зима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знакомство с техникой «</w:t>
            </w:r>
            <w:proofErr w:type="spellStart"/>
            <w:r w:rsidRPr="00912B35">
              <w:rPr>
                <w:sz w:val="20"/>
                <w:szCs w:val="20"/>
              </w:rPr>
              <w:t>вырезанка</w:t>
            </w:r>
            <w:proofErr w:type="spellEnd"/>
            <w:r w:rsidRPr="00912B35">
              <w:rPr>
                <w:sz w:val="20"/>
                <w:szCs w:val="20"/>
              </w:rPr>
              <w:t>»; последовательное размещение изображений с учетом гармоничных сочетаний элементов; овладение техникой аппликация.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вырезать из бумаги кружевные силуэты деревьев.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318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3.4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Бурятский орнамент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знакомство </w:t>
            </w:r>
            <w:proofErr w:type="gramStart"/>
            <w:r w:rsidRPr="00912B35">
              <w:rPr>
                <w:sz w:val="20"/>
                <w:szCs w:val="20"/>
              </w:rPr>
              <w:t>с  бурятским</w:t>
            </w:r>
            <w:proofErr w:type="gramEnd"/>
            <w:r w:rsidRPr="00912B35">
              <w:rPr>
                <w:sz w:val="20"/>
                <w:szCs w:val="20"/>
              </w:rPr>
              <w:t xml:space="preserve">  орнаментом, его видах, элементах, назначении, применении; развивать творческую активность, эстетический вкус, воображение, память;</w:t>
            </w:r>
          </w:p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рисунок «Бурятский орнамент</w:t>
            </w:r>
            <w:proofErr w:type="gramStart"/>
            <w:r w:rsidRPr="00912B35">
              <w:rPr>
                <w:sz w:val="20"/>
                <w:szCs w:val="20"/>
              </w:rPr>
              <w:t>»,  используя</w:t>
            </w:r>
            <w:proofErr w:type="gramEnd"/>
            <w:r w:rsidRPr="00912B35">
              <w:rPr>
                <w:sz w:val="20"/>
                <w:szCs w:val="20"/>
              </w:rPr>
              <w:t xml:space="preserve"> шаблоны.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Устный опрос. 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542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3.5</w:t>
            </w:r>
          </w:p>
        </w:tc>
        <w:tc>
          <w:tcPr>
            <w:tcW w:w="1427" w:type="dxa"/>
          </w:tcPr>
          <w:p w:rsidR="009A7747" w:rsidRPr="00912B35" w:rsidRDefault="005C5301" w:rsidP="009A7747">
            <w:pPr>
              <w:rPr>
                <w:bCs/>
                <w:sz w:val="20"/>
                <w:szCs w:val="20"/>
              </w:rPr>
            </w:pPr>
            <w:r w:rsidRPr="00912B35">
              <w:rPr>
                <w:bCs/>
                <w:sz w:val="20"/>
                <w:szCs w:val="20"/>
              </w:rPr>
              <w:t xml:space="preserve">Лисичка </w:t>
            </w:r>
            <w:r w:rsidR="009A7747" w:rsidRPr="00912B3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познакомить с одним из видов декоративно-прикладного искусства – </w:t>
            </w:r>
            <w:proofErr w:type="gramStart"/>
            <w:r w:rsidR="005C5301" w:rsidRPr="00912B35">
              <w:rPr>
                <w:sz w:val="20"/>
                <w:szCs w:val="20"/>
              </w:rPr>
              <w:t>оригами;  приемы</w:t>
            </w:r>
            <w:proofErr w:type="gramEnd"/>
            <w:r w:rsidR="005C5301" w:rsidRPr="00912B35">
              <w:rPr>
                <w:sz w:val="20"/>
                <w:szCs w:val="20"/>
              </w:rPr>
              <w:t xml:space="preserve"> выполнения оригами</w:t>
            </w:r>
            <w:r w:rsidRPr="00912B35">
              <w:rPr>
                <w:sz w:val="20"/>
                <w:szCs w:val="20"/>
              </w:rPr>
              <w:t xml:space="preserve">; композиционное решение работы. </w:t>
            </w:r>
          </w:p>
          <w:p w:rsidR="009A7747" w:rsidRPr="00912B35" w:rsidRDefault="009A7747" w:rsidP="009A7747">
            <w:pPr>
              <w:jc w:val="both"/>
              <w:rPr>
                <w:iCs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rFonts w:eastAsia="Calibri"/>
                <w:iCs/>
                <w:sz w:val="20"/>
                <w:szCs w:val="20"/>
              </w:rPr>
              <w:t xml:space="preserve"> выполнить аппликацию.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Устный опрос. 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304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3.6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Сказочный городок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color w:val="000000"/>
                <w:sz w:val="20"/>
                <w:szCs w:val="20"/>
                <w:shd w:val="clear" w:color="auto" w:fill="FFFFFF"/>
              </w:rPr>
              <w:t xml:space="preserve"> закреплять практические навыки аппликации; формировать пространственные представления – учить правильно, располагать изображения на основе и приклеивать их; формировать интерес и положительное отношение к аппликации.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выполнить коллективную аппликацию.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5D6ED3">
        <w:trPr>
          <w:trHeight w:val="213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05" w:type="dxa"/>
            <w:gridSpan w:val="8"/>
          </w:tcPr>
          <w:p w:rsidR="009A7747" w:rsidRPr="00912B35" w:rsidRDefault="009A7747" w:rsidP="009A7747">
            <w:pPr>
              <w:jc w:val="center"/>
              <w:rPr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t>Лепка</w:t>
            </w:r>
          </w:p>
        </w:tc>
      </w:tr>
      <w:tr w:rsidR="009A7747" w:rsidRPr="006D7C1F" w:rsidTr="009A7747">
        <w:trPr>
          <w:trHeight w:val="467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4.1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Лепка фруктов и овощей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дать представления об образных особенностях работы над изображением на </w:t>
            </w:r>
            <w:proofErr w:type="gramStart"/>
            <w:r w:rsidRPr="00912B35">
              <w:rPr>
                <w:sz w:val="20"/>
                <w:szCs w:val="20"/>
              </w:rPr>
              <w:t>плоскости;  приемы</w:t>
            </w:r>
            <w:proofErr w:type="gramEnd"/>
            <w:r w:rsidRPr="00912B35">
              <w:rPr>
                <w:sz w:val="20"/>
                <w:szCs w:val="20"/>
              </w:rPr>
              <w:t xml:space="preserve"> работы с пластилином.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лепка натюрморта.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467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4.2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Лепка осенних листьев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дать представления об образных особенностях работы над изображением на </w:t>
            </w:r>
            <w:proofErr w:type="gramStart"/>
            <w:r w:rsidRPr="00912B35">
              <w:rPr>
                <w:sz w:val="20"/>
                <w:szCs w:val="20"/>
              </w:rPr>
              <w:t>плоскости;  приемы</w:t>
            </w:r>
            <w:proofErr w:type="gramEnd"/>
            <w:r w:rsidRPr="00912B35">
              <w:rPr>
                <w:sz w:val="20"/>
                <w:szCs w:val="20"/>
              </w:rPr>
              <w:t xml:space="preserve"> работы с пластилином.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лепка осенних листьев.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467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4.3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Украшаем новогоднюю игрушку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дать представления об образных особенностях работы над изображением на </w:t>
            </w:r>
            <w:proofErr w:type="gramStart"/>
            <w:r w:rsidRPr="00912B35">
              <w:rPr>
                <w:sz w:val="20"/>
                <w:szCs w:val="20"/>
              </w:rPr>
              <w:t>плоскости;  приемы</w:t>
            </w:r>
            <w:proofErr w:type="gramEnd"/>
            <w:r w:rsidRPr="00912B35">
              <w:rPr>
                <w:sz w:val="20"/>
                <w:szCs w:val="20"/>
              </w:rPr>
              <w:t xml:space="preserve"> работы с пластилином.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украшение на новогоднюю игрушку.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524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4.4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Лепка птиц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формировать умения и навыки создания изображений из пластилина, правила работы с ним.</w:t>
            </w:r>
          </w:p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лепка фигуру птицы.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Устный опрос. 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712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4.5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Лепка животных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формировать учения и навыки создания изображений из пластилина, правила работы с ним.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лепка фигуры животного.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867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4.6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bCs/>
                <w:sz w:val="20"/>
                <w:szCs w:val="20"/>
              </w:rPr>
            </w:pPr>
            <w:r w:rsidRPr="00912B35">
              <w:rPr>
                <w:bCs/>
                <w:sz w:val="20"/>
                <w:szCs w:val="20"/>
              </w:rPr>
              <w:t>Лепка цветочного панно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формировать учения и навыки создания изображений из пластилина, правила работы с ним.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лепка цветочного панно.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867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bCs/>
                <w:sz w:val="20"/>
                <w:szCs w:val="20"/>
              </w:rPr>
            </w:pPr>
            <w:r w:rsidRPr="00912B35">
              <w:rPr>
                <w:bCs/>
                <w:sz w:val="20"/>
                <w:szCs w:val="20"/>
              </w:rPr>
              <w:t>Лепка подсолнуха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формировать учения и навыки создания изображений из пластилина, правила работы с ним.</w:t>
            </w:r>
          </w:p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лепка подсолнуха.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Устный опрос.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084E67">
        <w:trPr>
          <w:trHeight w:val="325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05" w:type="dxa"/>
            <w:gridSpan w:val="8"/>
          </w:tcPr>
          <w:p w:rsidR="009A7747" w:rsidRPr="00912B35" w:rsidRDefault="009A7747" w:rsidP="009A7747">
            <w:pPr>
              <w:jc w:val="center"/>
              <w:rPr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t>Оформительская деятельность</w:t>
            </w:r>
          </w:p>
        </w:tc>
      </w:tr>
      <w:tr w:rsidR="009A7747" w:rsidRPr="006D7C1F" w:rsidTr="009A7747">
        <w:trPr>
          <w:trHeight w:val="493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5.1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Новогодняя открытка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знакомство с историей возникновения открытки, ее видами.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изготовление открытки в технике «</w:t>
            </w:r>
            <w:proofErr w:type="spellStart"/>
            <w:r w:rsidRPr="00912B35">
              <w:rPr>
                <w:sz w:val="20"/>
                <w:szCs w:val="20"/>
              </w:rPr>
              <w:t>декупаж</w:t>
            </w:r>
            <w:proofErr w:type="spellEnd"/>
            <w:r w:rsidRPr="00912B35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Беседа. </w:t>
            </w:r>
            <w:proofErr w:type="spellStart"/>
            <w:r w:rsidRPr="00912B35">
              <w:rPr>
                <w:sz w:val="20"/>
                <w:szCs w:val="20"/>
              </w:rPr>
              <w:t>Прак</w:t>
            </w:r>
            <w:proofErr w:type="spellEnd"/>
            <w:r w:rsidRPr="00912B35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A7747">
        <w:trPr>
          <w:trHeight w:val="867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5.2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pStyle w:val="a3"/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Поздравительная открытка для папы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закрепление знаний об истории открытки, ее видах.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изготовление открытки с использованием различных техник.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Беседа. </w:t>
            </w:r>
            <w:proofErr w:type="spellStart"/>
            <w:r w:rsidRPr="00912B35">
              <w:rPr>
                <w:sz w:val="20"/>
                <w:szCs w:val="20"/>
              </w:rPr>
              <w:t>Прак</w:t>
            </w:r>
            <w:proofErr w:type="spellEnd"/>
            <w:r w:rsidRPr="00912B35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Фронтальный опрос. Визуальная оценка  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912B35">
        <w:trPr>
          <w:trHeight w:val="692"/>
        </w:trPr>
        <w:tc>
          <w:tcPr>
            <w:tcW w:w="65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5.3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pStyle w:val="a3"/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Поздравительная открытка для мамы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закрепление знаний об истории открытки, ее видах.</w:t>
            </w:r>
          </w:p>
          <w:p w:rsidR="009A7747" w:rsidRPr="00912B35" w:rsidRDefault="009A7747" w:rsidP="009A7747">
            <w:pPr>
              <w:pStyle w:val="a3"/>
              <w:rPr>
                <w:b/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изготовление открытки в технике «</w:t>
            </w:r>
            <w:proofErr w:type="spellStart"/>
            <w:r w:rsidRPr="00912B35">
              <w:rPr>
                <w:sz w:val="20"/>
                <w:szCs w:val="20"/>
              </w:rPr>
              <w:t>кардмейкинг</w:t>
            </w:r>
            <w:proofErr w:type="spellEnd"/>
            <w:r w:rsidRPr="00912B35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 xml:space="preserve">Беседа. </w:t>
            </w:r>
            <w:proofErr w:type="spellStart"/>
            <w:r w:rsidRPr="00912B35">
              <w:rPr>
                <w:sz w:val="20"/>
                <w:szCs w:val="20"/>
              </w:rPr>
              <w:t>Прак</w:t>
            </w:r>
            <w:proofErr w:type="spellEnd"/>
            <w:r w:rsidRPr="00912B35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pStyle w:val="a3"/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  <w:tr w:rsidR="009A7747" w:rsidRPr="006D7C1F" w:rsidTr="005D6ED3">
        <w:trPr>
          <w:trHeight w:val="281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05" w:type="dxa"/>
            <w:gridSpan w:val="8"/>
          </w:tcPr>
          <w:p w:rsidR="009A7747" w:rsidRPr="00912B35" w:rsidRDefault="009A7747" w:rsidP="009A7747">
            <w:pPr>
              <w:jc w:val="center"/>
              <w:rPr>
                <w:b/>
                <w:sz w:val="20"/>
                <w:szCs w:val="20"/>
              </w:rPr>
            </w:pPr>
            <w:r w:rsidRPr="00912B35">
              <w:rPr>
                <w:b/>
                <w:sz w:val="20"/>
                <w:szCs w:val="20"/>
              </w:rPr>
              <w:t>Итоговое занятие</w:t>
            </w:r>
          </w:p>
        </w:tc>
      </w:tr>
      <w:tr w:rsidR="009A7747" w:rsidRPr="006D7C1F" w:rsidTr="009A7747">
        <w:trPr>
          <w:trHeight w:val="284"/>
        </w:trPr>
        <w:tc>
          <w:tcPr>
            <w:tcW w:w="654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7.2</w:t>
            </w:r>
          </w:p>
        </w:tc>
        <w:tc>
          <w:tcPr>
            <w:tcW w:w="1427" w:type="dxa"/>
          </w:tcPr>
          <w:p w:rsidR="009A7747" w:rsidRPr="00912B35" w:rsidRDefault="009A7747" w:rsidP="009A7747">
            <w:pPr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Этот удивительный мир творчества</w:t>
            </w:r>
          </w:p>
        </w:tc>
        <w:tc>
          <w:tcPr>
            <w:tcW w:w="992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0,2</w:t>
            </w:r>
          </w:p>
        </w:tc>
        <w:tc>
          <w:tcPr>
            <w:tcW w:w="1284" w:type="dxa"/>
          </w:tcPr>
          <w:p w:rsidR="009A7747" w:rsidRPr="00912B35" w:rsidRDefault="009A7747" w:rsidP="009A7747">
            <w:pPr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0,8</w:t>
            </w:r>
          </w:p>
        </w:tc>
        <w:tc>
          <w:tcPr>
            <w:tcW w:w="6808" w:type="dxa"/>
          </w:tcPr>
          <w:p w:rsidR="009A7747" w:rsidRPr="00912B35" w:rsidRDefault="009A7747" w:rsidP="009A774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912B35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912B35">
              <w:rPr>
                <w:sz w:val="20"/>
                <w:szCs w:val="20"/>
              </w:rPr>
              <w:t>знания и умения</w:t>
            </w:r>
            <w:proofErr w:type="gramEnd"/>
            <w:r w:rsidRPr="00912B35">
              <w:rPr>
                <w:sz w:val="20"/>
                <w:szCs w:val="20"/>
              </w:rPr>
              <w:t xml:space="preserve"> обучающихся за учебный год по курсу обучения, выявить реальный уровень знаний и умений обучающихся в различных направлениях художественной деятельности.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912B35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1134" w:type="dxa"/>
          </w:tcPr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Беседа.</w:t>
            </w:r>
          </w:p>
          <w:p w:rsidR="009A7747" w:rsidRPr="00912B35" w:rsidRDefault="009A7747" w:rsidP="009A7747">
            <w:pPr>
              <w:pStyle w:val="a3"/>
              <w:rPr>
                <w:sz w:val="20"/>
                <w:szCs w:val="20"/>
              </w:rPr>
            </w:pPr>
            <w:proofErr w:type="spellStart"/>
            <w:r w:rsidRPr="00912B35">
              <w:rPr>
                <w:sz w:val="20"/>
                <w:szCs w:val="20"/>
              </w:rPr>
              <w:t>Практ</w:t>
            </w:r>
            <w:proofErr w:type="spellEnd"/>
            <w:r w:rsidRPr="00912B35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9A7747" w:rsidRPr="00912B35" w:rsidRDefault="009A7747" w:rsidP="009A7747">
            <w:pPr>
              <w:jc w:val="both"/>
              <w:rPr>
                <w:b/>
                <w:sz w:val="20"/>
                <w:szCs w:val="20"/>
              </w:rPr>
            </w:pPr>
            <w:r w:rsidRPr="00912B35">
              <w:rPr>
                <w:sz w:val="20"/>
                <w:szCs w:val="20"/>
              </w:rPr>
              <w:t>Тест. Викторина.</w:t>
            </w:r>
          </w:p>
        </w:tc>
        <w:tc>
          <w:tcPr>
            <w:tcW w:w="851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9A7747" w:rsidRPr="00912B35" w:rsidRDefault="009A7747" w:rsidP="009A7747">
            <w:pPr>
              <w:jc w:val="both"/>
              <w:rPr>
                <w:sz w:val="20"/>
                <w:szCs w:val="20"/>
              </w:rPr>
            </w:pPr>
          </w:p>
        </w:tc>
      </w:tr>
    </w:tbl>
    <w:p w:rsidR="00974AAA" w:rsidRPr="004D7A07" w:rsidRDefault="00974AAA" w:rsidP="002C1054">
      <w:pPr>
        <w:pStyle w:val="a3"/>
        <w:rPr>
          <w:sz w:val="28"/>
          <w:szCs w:val="28"/>
        </w:rPr>
        <w:sectPr w:rsidR="00974AAA" w:rsidRPr="004D7A07" w:rsidSect="009A7747">
          <w:pgSz w:w="16838" w:h="11906" w:orient="landscape"/>
          <w:pgMar w:top="340" w:right="567" w:bottom="340" w:left="567" w:header="709" w:footer="709" w:gutter="0"/>
          <w:cols w:space="708"/>
          <w:docGrid w:linePitch="360"/>
        </w:sectPr>
      </w:pPr>
    </w:p>
    <w:p w:rsidR="001C326A" w:rsidRPr="001C326A" w:rsidRDefault="00974AAA" w:rsidP="001C326A">
      <w:pPr>
        <w:jc w:val="center"/>
        <w:rPr>
          <w:b/>
          <w:sz w:val="28"/>
          <w:szCs w:val="28"/>
          <w:u w:val="single"/>
        </w:rPr>
      </w:pPr>
      <w:r w:rsidRPr="004D7A07">
        <w:rPr>
          <w:sz w:val="28"/>
          <w:szCs w:val="28"/>
        </w:rPr>
        <w:lastRenderedPageBreak/>
        <w:t xml:space="preserve"> </w:t>
      </w:r>
      <w:r w:rsidR="001C326A" w:rsidRPr="001C326A">
        <w:rPr>
          <w:b/>
          <w:sz w:val="28"/>
          <w:szCs w:val="28"/>
          <w:u w:val="single"/>
        </w:rPr>
        <w:t>Список литературы</w:t>
      </w: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bookmarkStart w:id="1" w:name="_Hlk525668784"/>
      <w:r w:rsidRPr="001C326A">
        <w:rPr>
          <w:b/>
          <w:sz w:val="28"/>
          <w:szCs w:val="28"/>
        </w:rPr>
        <w:t>Для педагога:</w:t>
      </w:r>
    </w:p>
    <w:bookmarkEnd w:id="1"/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Геронимус</w:t>
      </w:r>
      <w:proofErr w:type="spellEnd"/>
      <w:r w:rsidRPr="001C326A">
        <w:rPr>
          <w:sz w:val="28"/>
          <w:szCs w:val="28"/>
        </w:rPr>
        <w:t xml:space="preserve"> Т.М. Я все умею делать сам. – Москва, 2002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</w:t>
      </w:r>
      <w:proofErr w:type="spellStart"/>
      <w:r w:rsidRPr="001C326A">
        <w:rPr>
          <w:sz w:val="28"/>
          <w:szCs w:val="28"/>
        </w:rPr>
        <w:t>Гурбина</w:t>
      </w:r>
      <w:proofErr w:type="spellEnd"/>
      <w:r w:rsidRPr="001C326A">
        <w:rPr>
          <w:sz w:val="28"/>
          <w:szCs w:val="28"/>
        </w:rPr>
        <w:t xml:space="preserve"> Е.А. Занятия по прикладному искусству. – Волгоград, 2009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3. Доля С. И. Изобразительное искусство (4 класс) – В., 2006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4. Дроздова С.Б. Изобразительное искусство (2 класс). – В., 2005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5. Дроздова С.Б. Изобразительное искусство (3 класс). – В., 2005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6.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(1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7.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(2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8.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(3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9. Кузин В. С. Изобразительное искусство (4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10.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(2 класс) -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11.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(3 класс) - М., 2003</w:t>
      </w:r>
    </w:p>
    <w:p w:rsidR="001C326A" w:rsidRPr="001C326A" w:rsidRDefault="001C326A" w:rsidP="001C326A">
      <w:pPr>
        <w:ind w:left="-851" w:hanging="709"/>
        <w:rPr>
          <w:sz w:val="28"/>
          <w:szCs w:val="28"/>
        </w:rPr>
      </w:pPr>
      <w:r w:rsidRPr="001C326A">
        <w:rPr>
          <w:sz w:val="28"/>
          <w:szCs w:val="28"/>
        </w:rPr>
        <w:t xml:space="preserve">          12.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(4 класс) -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13. </w:t>
      </w:r>
      <w:proofErr w:type="spellStart"/>
      <w:r w:rsidRPr="001C326A">
        <w:rPr>
          <w:sz w:val="28"/>
          <w:szCs w:val="28"/>
        </w:rPr>
        <w:t>Лободина</w:t>
      </w:r>
      <w:proofErr w:type="spellEnd"/>
      <w:r w:rsidRPr="001C326A">
        <w:rPr>
          <w:sz w:val="28"/>
          <w:szCs w:val="28"/>
        </w:rPr>
        <w:t xml:space="preserve"> Н.В. Изобразительное искусство (4 класс) – В., 2006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14. Лыкова И.А. Лепка + Аппликация. – Москва, 2001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15. Лыкова И.А. Рисование красками. Природа. – </w:t>
      </w:r>
      <w:proofErr w:type="gramStart"/>
      <w:r w:rsidRPr="001C326A">
        <w:rPr>
          <w:sz w:val="28"/>
          <w:szCs w:val="28"/>
        </w:rPr>
        <w:t>Москва ,</w:t>
      </w:r>
      <w:proofErr w:type="gramEnd"/>
      <w:r w:rsidRPr="001C326A">
        <w:rPr>
          <w:sz w:val="28"/>
          <w:szCs w:val="28"/>
        </w:rPr>
        <w:t xml:space="preserve">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16. Лыкова И.А. Рисование красками. Море.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17. Лыкова И.А. Рисование красками. Зоопарк.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18. Лыкова И.А. Лепка из соленого теста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19. Лыкова И.А. Моделирование из рваной бумаги.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20. Лыкова И.А. Листопад в ладошках. – Москва,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21. Маркелова О.Н. Поделки из природного материала- Волгоград,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22. </w:t>
      </w:r>
      <w:proofErr w:type="spellStart"/>
      <w:r w:rsidRPr="001C326A">
        <w:rPr>
          <w:sz w:val="28"/>
          <w:szCs w:val="28"/>
        </w:rPr>
        <w:t>Неменская</w:t>
      </w:r>
      <w:proofErr w:type="spellEnd"/>
      <w:r w:rsidRPr="001C326A">
        <w:rPr>
          <w:sz w:val="28"/>
          <w:szCs w:val="28"/>
        </w:rPr>
        <w:t xml:space="preserve"> Л. </w:t>
      </w:r>
      <w:proofErr w:type="spellStart"/>
      <w:r w:rsidRPr="001C326A">
        <w:rPr>
          <w:sz w:val="28"/>
          <w:szCs w:val="28"/>
        </w:rPr>
        <w:t>А.Творческая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.)М.2003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23. Павлова О.В. Изобразительное искусство (1 </w:t>
      </w:r>
      <w:proofErr w:type="gramStart"/>
      <w:r w:rsidRPr="001C326A">
        <w:rPr>
          <w:sz w:val="28"/>
          <w:szCs w:val="28"/>
        </w:rPr>
        <w:t>класс)  –</w:t>
      </w:r>
      <w:proofErr w:type="gramEnd"/>
      <w:r w:rsidRPr="001C326A">
        <w:rPr>
          <w:sz w:val="28"/>
          <w:szCs w:val="28"/>
        </w:rPr>
        <w:t xml:space="preserve"> Волгоград,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24.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творчества (2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25.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мастерства (3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26.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Творческая мастерская (4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27. Румянцева Е.А. Аппликация. – Москва,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28.Садкова Л.М. Изобразительное искусство (2 класс) – В., 2005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29.Садкова Л.М. Изобразительное искусство (3 класс) – В. 2007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30. Свиридова О.В. Изобразительное искусство (1–4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 В,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31.Трепунова Л.И. Природный материал и фантазия - Волгоград,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32. Федотова И.В. Изобразительное искусство (1 класс) – Волгоград,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33.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</w:t>
      </w:r>
      <w:proofErr w:type="spellStart"/>
      <w:r w:rsidRPr="001C326A">
        <w:rPr>
          <w:sz w:val="28"/>
          <w:szCs w:val="28"/>
        </w:rPr>
        <w:t>Я.Творческая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искусство»(2кл.)М. 2002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34.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Я Творческая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искусство»(3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 xml:space="preserve">.)М.2003 </w:t>
      </w: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детей: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Горбаченок</w:t>
      </w:r>
      <w:proofErr w:type="spellEnd"/>
      <w:r w:rsidRPr="001C326A">
        <w:rPr>
          <w:sz w:val="28"/>
          <w:szCs w:val="28"/>
        </w:rPr>
        <w:t xml:space="preserve"> Е. Я учусь рисовать. – Москва,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2. Фатеева А.А. Рисуем без кисточки. – Ярославль, 2007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3. </w:t>
      </w:r>
      <w:proofErr w:type="spellStart"/>
      <w:r w:rsidRPr="001C326A">
        <w:rPr>
          <w:sz w:val="28"/>
          <w:szCs w:val="28"/>
        </w:rPr>
        <w:t>Каченаускайте</w:t>
      </w:r>
      <w:proofErr w:type="spellEnd"/>
      <w:r w:rsidRPr="001C326A">
        <w:rPr>
          <w:sz w:val="28"/>
          <w:szCs w:val="28"/>
        </w:rPr>
        <w:t xml:space="preserve"> Л. Подарок своими руками. – Москва, 2005</w:t>
      </w:r>
    </w:p>
    <w:p w:rsidR="001C326A" w:rsidRPr="001C326A" w:rsidRDefault="001C326A" w:rsidP="001C326A">
      <w:pPr>
        <w:rPr>
          <w:b/>
          <w:sz w:val="28"/>
          <w:szCs w:val="28"/>
        </w:rPr>
      </w:pP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родителей: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Нагибина М.Н. Календарные праздники. – Ярославль, 2006 </w:t>
      </w:r>
    </w:p>
    <w:p w:rsidR="0072344E" w:rsidRPr="004D7A07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Зимина Н.В. Шедевры из соленого теста. – Москва, 2009 </w:t>
      </w:r>
    </w:p>
    <w:sectPr w:rsidR="0072344E" w:rsidRPr="004D7A07" w:rsidSect="001C326A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00004E45"/>
    <w:lvl w:ilvl="0" w:tplc="000032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02DD7"/>
    <w:multiLevelType w:val="hybridMultilevel"/>
    <w:tmpl w:val="AB3E0A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21"/>
  </w:num>
  <w:num w:numId="5">
    <w:abstractNumId w:val="25"/>
  </w:num>
  <w:num w:numId="6">
    <w:abstractNumId w:val="36"/>
  </w:num>
  <w:num w:numId="7">
    <w:abstractNumId w:val="32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24"/>
  </w:num>
  <w:num w:numId="13">
    <w:abstractNumId w:val="31"/>
  </w:num>
  <w:num w:numId="14">
    <w:abstractNumId w:val="13"/>
  </w:num>
  <w:num w:numId="15">
    <w:abstractNumId w:val="14"/>
  </w:num>
  <w:num w:numId="16">
    <w:abstractNumId w:val="22"/>
  </w:num>
  <w:num w:numId="17">
    <w:abstractNumId w:val="29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35"/>
  </w:num>
  <w:num w:numId="23">
    <w:abstractNumId w:val="28"/>
  </w:num>
  <w:num w:numId="24">
    <w:abstractNumId w:val="20"/>
  </w:num>
  <w:num w:numId="25">
    <w:abstractNumId w:val="27"/>
  </w:num>
  <w:num w:numId="26">
    <w:abstractNumId w:val="19"/>
  </w:num>
  <w:num w:numId="27">
    <w:abstractNumId w:val="38"/>
  </w:num>
  <w:num w:numId="28">
    <w:abstractNumId w:val="34"/>
  </w:num>
  <w:num w:numId="29">
    <w:abstractNumId w:val="26"/>
  </w:num>
  <w:num w:numId="30">
    <w:abstractNumId w:val="37"/>
  </w:num>
  <w:num w:numId="31">
    <w:abstractNumId w:val="39"/>
  </w:num>
  <w:num w:numId="32">
    <w:abstractNumId w:val="12"/>
  </w:num>
  <w:num w:numId="33">
    <w:abstractNumId w:val="0"/>
  </w:num>
  <w:num w:numId="34">
    <w:abstractNumId w:val="5"/>
  </w:num>
  <w:num w:numId="35">
    <w:abstractNumId w:val="2"/>
  </w:num>
  <w:num w:numId="36">
    <w:abstractNumId w:val="3"/>
  </w:num>
  <w:num w:numId="37">
    <w:abstractNumId w:val="1"/>
  </w:num>
  <w:num w:numId="38">
    <w:abstractNumId w:val="4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AA"/>
    <w:rsid w:val="0000193F"/>
    <w:rsid w:val="00010D27"/>
    <w:rsid w:val="00015FD7"/>
    <w:rsid w:val="0002159B"/>
    <w:rsid w:val="00025091"/>
    <w:rsid w:val="000368C6"/>
    <w:rsid w:val="0004406E"/>
    <w:rsid w:val="0006705A"/>
    <w:rsid w:val="000778BC"/>
    <w:rsid w:val="00084E67"/>
    <w:rsid w:val="00096FBB"/>
    <w:rsid w:val="000A546D"/>
    <w:rsid w:val="000B0A6C"/>
    <w:rsid w:val="000B6692"/>
    <w:rsid w:val="000B68FC"/>
    <w:rsid w:val="000C6D05"/>
    <w:rsid w:val="000D6168"/>
    <w:rsid w:val="00104FDC"/>
    <w:rsid w:val="00120540"/>
    <w:rsid w:val="001401DC"/>
    <w:rsid w:val="00152473"/>
    <w:rsid w:val="001604F7"/>
    <w:rsid w:val="00167344"/>
    <w:rsid w:val="00174602"/>
    <w:rsid w:val="0017625F"/>
    <w:rsid w:val="0017706F"/>
    <w:rsid w:val="001A11DB"/>
    <w:rsid w:val="001A521E"/>
    <w:rsid w:val="001C14AE"/>
    <w:rsid w:val="001C326A"/>
    <w:rsid w:val="001D319E"/>
    <w:rsid w:val="001E722D"/>
    <w:rsid w:val="002241E0"/>
    <w:rsid w:val="00255A28"/>
    <w:rsid w:val="00257E82"/>
    <w:rsid w:val="00270723"/>
    <w:rsid w:val="0027366E"/>
    <w:rsid w:val="002750A4"/>
    <w:rsid w:val="00283673"/>
    <w:rsid w:val="00291668"/>
    <w:rsid w:val="002A506A"/>
    <w:rsid w:val="002A58DF"/>
    <w:rsid w:val="002C1054"/>
    <w:rsid w:val="002E03FB"/>
    <w:rsid w:val="002E6A66"/>
    <w:rsid w:val="002F4BEE"/>
    <w:rsid w:val="003059C6"/>
    <w:rsid w:val="00315F31"/>
    <w:rsid w:val="003221AD"/>
    <w:rsid w:val="00326389"/>
    <w:rsid w:val="00341653"/>
    <w:rsid w:val="00355565"/>
    <w:rsid w:val="00361030"/>
    <w:rsid w:val="00370AF4"/>
    <w:rsid w:val="0037474D"/>
    <w:rsid w:val="00386DED"/>
    <w:rsid w:val="003872B1"/>
    <w:rsid w:val="003A1733"/>
    <w:rsid w:val="003C3781"/>
    <w:rsid w:val="003D49EC"/>
    <w:rsid w:val="0041102F"/>
    <w:rsid w:val="00431E12"/>
    <w:rsid w:val="00441523"/>
    <w:rsid w:val="0044470C"/>
    <w:rsid w:val="00444AA2"/>
    <w:rsid w:val="00462DA9"/>
    <w:rsid w:val="00471002"/>
    <w:rsid w:val="00486248"/>
    <w:rsid w:val="004B4405"/>
    <w:rsid w:val="004C2A96"/>
    <w:rsid w:val="004D5379"/>
    <w:rsid w:val="004D5E50"/>
    <w:rsid w:val="004D7A07"/>
    <w:rsid w:val="004F0412"/>
    <w:rsid w:val="004F75FB"/>
    <w:rsid w:val="00522AE4"/>
    <w:rsid w:val="00523BBE"/>
    <w:rsid w:val="005255E5"/>
    <w:rsid w:val="00540E27"/>
    <w:rsid w:val="00552C77"/>
    <w:rsid w:val="00553592"/>
    <w:rsid w:val="00567932"/>
    <w:rsid w:val="005862BB"/>
    <w:rsid w:val="00597FE2"/>
    <w:rsid w:val="005B1F71"/>
    <w:rsid w:val="005B20F4"/>
    <w:rsid w:val="005C5301"/>
    <w:rsid w:val="005C6847"/>
    <w:rsid w:val="005C6CFC"/>
    <w:rsid w:val="005D60A2"/>
    <w:rsid w:val="005D6ED3"/>
    <w:rsid w:val="00646E2A"/>
    <w:rsid w:val="0066044C"/>
    <w:rsid w:val="006803F6"/>
    <w:rsid w:val="00686588"/>
    <w:rsid w:val="006A2E68"/>
    <w:rsid w:val="006B3D7D"/>
    <w:rsid w:val="006C602D"/>
    <w:rsid w:val="006D615E"/>
    <w:rsid w:val="006E09C4"/>
    <w:rsid w:val="006E1B8F"/>
    <w:rsid w:val="006F0F16"/>
    <w:rsid w:val="006F5E39"/>
    <w:rsid w:val="00710DEC"/>
    <w:rsid w:val="00712B8D"/>
    <w:rsid w:val="007150B4"/>
    <w:rsid w:val="00721629"/>
    <w:rsid w:val="0072344E"/>
    <w:rsid w:val="0075389C"/>
    <w:rsid w:val="00755CC2"/>
    <w:rsid w:val="007610A0"/>
    <w:rsid w:val="0076529D"/>
    <w:rsid w:val="0078683A"/>
    <w:rsid w:val="007931A4"/>
    <w:rsid w:val="007B0EFE"/>
    <w:rsid w:val="007B1AC2"/>
    <w:rsid w:val="007C2FEA"/>
    <w:rsid w:val="007D0417"/>
    <w:rsid w:val="007E0DAB"/>
    <w:rsid w:val="007E0E80"/>
    <w:rsid w:val="0080007C"/>
    <w:rsid w:val="0080359B"/>
    <w:rsid w:val="00805F06"/>
    <w:rsid w:val="00814507"/>
    <w:rsid w:val="00820DD6"/>
    <w:rsid w:val="00825FE2"/>
    <w:rsid w:val="0083122D"/>
    <w:rsid w:val="00840324"/>
    <w:rsid w:val="00854F15"/>
    <w:rsid w:val="008856BB"/>
    <w:rsid w:val="008A0496"/>
    <w:rsid w:val="008A7A62"/>
    <w:rsid w:val="008C337B"/>
    <w:rsid w:val="008C4BAC"/>
    <w:rsid w:val="0090227B"/>
    <w:rsid w:val="00905888"/>
    <w:rsid w:val="00912B35"/>
    <w:rsid w:val="0091549A"/>
    <w:rsid w:val="00935A52"/>
    <w:rsid w:val="00972DC6"/>
    <w:rsid w:val="00974AAA"/>
    <w:rsid w:val="0099375C"/>
    <w:rsid w:val="009943A7"/>
    <w:rsid w:val="009A7747"/>
    <w:rsid w:val="009F1190"/>
    <w:rsid w:val="009F7E1E"/>
    <w:rsid w:val="00A21509"/>
    <w:rsid w:val="00A27761"/>
    <w:rsid w:val="00A460CB"/>
    <w:rsid w:val="00A4655A"/>
    <w:rsid w:val="00A56B6B"/>
    <w:rsid w:val="00A64B92"/>
    <w:rsid w:val="00A67277"/>
    <w:rsid w:val="00A73D80"/>
    <w:rsid w:val="00A8114E"/>
    <w:rsid w:val="00A95116"/>
    <w:rsid w:val="00AB1612"/>
    <w:rsid w:val="00AB23B3"/>
    <w:rsid w:val="00AC4776"/>
    <w:rsid w:val="00AE0A7F"/>
    <w:rsid w:val="00B00EA3"/>
    <w:rsid w:val="00B12892"/>
    <w:rsid w:val="00B1741F"/>
    <w:rsid w:val="00B22DC7"/>
    <w:rsid w:val="00B25452"/>
    <w:rsid w:val="00B27537"/>
    <w:rsid w:val="00B27CFD"/>
    <w:rsid w:val="00B46C3A"/>
    <w:rsid w:val="00B4760A"/>
    <w:rsid w:val="00B479A6"/>
    <w:rsid w:val="00B53F2F"/>
    <w:rsid w:val="00B555DB"/>
    <w:rsid w:val="00B7528B"/>
    <w:rsid w:val="00B8788D"/>
    <w:rsid w:val="00B9255A"/>
    <w:rsid w:val="00B9255D"/>
    <w:rsid w:val="00B95360"/>
    <w:rsid w:val="00BB2892"/>
    <w:rsid w:val="00BE1442"/>
    <w:rsid w:val="00BF16A3"/>
    <w:rsid w:val="00C002D3"/>
    <w:rsid w:val="00C00B01"/>
    <w:rsid w:val="00C7068A"/>
    <w:rsid w:val="00C7221B"/>
    <w:rsid w:val="00C73281"/>
    <w:rsid w:val="00C7468C"/>
    <w:rsid w:val="00C82E85"/>
    <w:rsid w:val="00C87A7F"/>
    <w:rsid w:val="00CA39EA"/>
    <w:rsid w:val="00CB1ADE"/>
    <w:rsid w:val="00CB5CBF"/>
    <w:rsid w:val="00CE5027"/>
    <w:rsid w:val="00D16C8B"/>
    <w:rsid w:val="00D36F7A"/>
    <w:rsid w:val="00D45953"/>
    <w:rsid w:val="00D45B60"/>
    <w:rsid w:val="00D53FB8"/>
    <w:rsid w:val="00D6593E"/>
    <w:rsid w:val="00D666D2"/>
    <w:rsid w:val="00D83D82"/>
    <w:rsid w:val="00D908F0"/>
    <w:rsid w:val="00D925A4"/>
    <w:rsid w:val="00D95DC3"/>
    <w:rsid w:val="00DB08EF"/>
    <w:rsid w:val="00DB78C7"/>
    <w:rsid w:val="00DD0FD0"/>
    <w:rsid w:val="00DD1617"/>
    <w:rsid w:val="00DE2B10"/>
    <w:rsid w:val="00DE54D2"/>
    <w:rsid w:val="00DE6F92"/>
    <w:rsid w:val="00DF05FF"/>
    <w:rsid w:val="00DF41F6"/>
    <w:rsid w:val="00DF4CFC"/>
    <w:rsid w:val="00E10BBF"/>
    <w:rsid w:val="00E16413"/>
    <w:rsid w:val="00E238DE"/>
    <w:rsid w:val="00E425AD"/>
    <w:rsid w:val="00E520E7"/>
    <w:rsid w:val="00E53CB4"/>
    <w:rsid w:val="00E70120"/>
    <w:rsid w:val="00E9243A"/>
    <w:rsid w:val="00E9566E"/>
    <w:rsid w:val="00EA18FC"/>
    <w:rsid w:val="00EA3A28"/>
    <w:rsid w:val="00EA45B0"/>
    <w:rsid w:val="00EB14E6"/>
    <w:rsid w:val="00EC706D"/>
    <w:rsid w:val="00EE65CE"/>
    <w:rsid w:val="00F0258E"/>
    <w:rsid w:val="00F058E9"/>
    <w:rsid w:val="00F11255"/>
    <w:rsid w:val="00F11CE8"/>
    <w:rsid w:val="00F20646"/>
    <w:rsid w:val="00F24FFE"/>
    <w:rsid w:val="00F326FE"/>
    <w:rsid w:val="00F32D0C"/>
    <w:rsid w:val="00F46175"/>
    <w:rsid w:val="00F470D0"/>
    <w:rsid w:val="00F5105A"/>
    <w:rsid w:val="00F57713"/>
    <w:rsid w:val="00F641E7"/>
    <w:rsid w:val="00F6778C"/>
    <w:rsid w:val="00F74FEE"/>
    <w:rsid w:val="00F7598E"/>
    <w:rsid w:val="00F813E8"/>
    <w:rsid w:val="00F92D9F"/>
    <w:rsid w:val="00FB05AF"/>
    <w:rsid w:val="00FB5EC7"/>
    <w:rsid w:val="00FC221C"/>
    <w:rsid w:val="00FC2F78"/>
    <w:rsid w:val="00FE6082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D0C97-C3F8-4FE1-84EE-D7532530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1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10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93</cp:revision>
  <cp:lastPrinted>2023-02-10T08:27:00Z</cp:lastPrinted>
  <dcterms:created xsi:type="dcterms:W3CDTF">2016-02-19T10:52:00Z</dcterms:created>
  <dcterms:modified xsi:type="dcterms:W3CDTF">2023-11-23T10:07:00Z</dcterms:modified>
</cp:coreProperties>
</file>