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60" w:rsidRDefault="00A42260" w:rsidP="00701388">
      <w:pPr>
        <w:jc w:val="center"/>
      </w:pPr>
    </w:p>
    <w:p w:rsidR="00701388" w:rsidRPr="00A51F71" w:rsidRDefault="00701388" w:rsidP="00701388">
      <w:pPr>
        <w:jc w:val="center"/>
      </w:pPr>
      <w:r>
        <w:t>КОМИТЕТ ПО ОБРАЗОВАНИЮ АДМИНИСТРАЦИИ ГОРОДА УЛАН-УДЭ</w:t>
      </w:r>
    </w:p>
    <w:p w:rsidR="00701388" w:rsidRDefault="00701388" w:rsidP="00701388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701388" w:rsidRDefault="00701388" w:rsidP="00701388">
      <w:pPr>
        <w:ind w:left="284" w:right="282" w:firstLine="283"/>
        <w:jc w:val="center"/>
      </w:pPr>
      <w:r>
        <w:t xml:space="preserve">ДОПОЛНИТЕЛЬНОГО ОБРАЗОВАНИЯ </w:t>
      </w:r>
    </w:p>
    <w:p w:rsidR="00701388" w:rsidRPr="00361606" w:rsidRDefault="00701388" w:rsidP="00701388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701388" w:rsidRDefault="00701388" w:rsidP="00701388">
      <w:pPr>
        <w:ind w:left="284" w:right="282" w:firstLine="283"/>
        <w:rPr>
          <w:b/>
          <w:sz w:val="28"/>
          <w:szCs w:val="28"/>
        </w:rPr>
      </w:pPr>
    </w:p>
    <w:p w:rsidR="00701388" w:rsidRDefault="00701388" w:rsidP="00701388">
      <w:pPr>
        <w:ind w:left="284" w:right="282" w:firstLine="283"/>
        <w:rPr>
          <w:b/>
          <w:sz w:val="28"/>
          <w:szCs w:val="28"/>
        </w:rPr>
      </w:pPr>
    </w:p>
    <w:p w:rsidR="00701388" w:rsidRDefault="00701388" w:rsidP="00701388">
      <w:pPr>
        <w:ind w:left="284" w:right="282" w:firstLine="283"/>
        <w:rPr>
          <w:b/>
          <w:sz w:val="28"/>
          <w:szCs w:val="28"/>
        </w:rPr>
      </w:pPr>
    </w:p>
    <w:p w:rsidR="00701388" w:rsidRPr="005D1732" w:rsidRDefault="00701388" w:rsidP="00701388">
      <w:pPr>
        <w:ind w:left="284" w:right="282" w:firstLine="283"/>
        <w:rPr>
          <w:b/>
          <w:sz w:val="28"/>
          <w:szCs w:val="28"/>
        </w:rPr>
      </w:pPr>
    </w:p>
    <w:p w:rsidR="00701388" w:rsidRPr="00326D69" w:rsidRDefault="00701388" w:rsidP="00701388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701388" w:rsidRPr="004A0979" w:rsidTr="000E2E84">
        <w:trPr>
          <w:trHeight w:val="2305"/>
        </w:trPr>
        <w:tc>
          <w:tcPr>
            <w:tcW w:w="3458" w:type="dxa"/>
            <w:shd w:val="clear" w:color="auto" w:fill="auto"/>
          </w:tcPr>
          <w:p w:rsidR="00701388" w:rsidRDefault="00701388" w:rsidP="000E2E84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</w:t>
            </w:r>
            <w:r w:rsidR="001627E8">
              <w:rPr>
                <w:rFonts w:eastAsia="Calibri"/>
              </w:rPr>
              <w:t>________</w:t>
            </w:r>
            <w:r w:rsidRPr="006331EA">
              <w:rPr>
                <w:rFonts w:eastAsia="Calibri"/>
              </w:rPr>
              <w:t xml:space="preserve"> </w:t>
            </w:r>
          </w:p>
          <w:p w:rsidR="00701388" w:rsidRPr="004A0979" w:rsidRDefault="00701388" w:rsidP="000E2E84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</w:t>
            </w:r>
            <w:r w:rsidR="00C42483">
              <w:rPr>
                <w:rFonts w:eastAsia="Calibri"/>
              </w:rPr>
              <w:t>_</w:t>
            </w:r>
            <w:proofErr w:type="gramEnd"/>
            <w:r w:rsidR="001627E8">
              <w:rPr>
                <w:rFonts w:eastAsia="Calibri"/>
              </w:rPr>
              <w:t>_______   2021</w:t>
            </w:r>
            <w:r w:rsidR="00C42483"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701388" w:rsidRPr="004A0979" w:rsidRDefault="00701388" w:rsidP="000E2E84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</w:t>
            </w:r>
            <w:r w:rsidR="001627E8">
              <w:rPr>
                <w:rFonts w:eastAsia="Calibri"/>
              </w:rPr>
              <w:t>_______</w:t>
            </w:r>
            <w:r w:rsidRPr="004A0979">
              <w:rPr>
                <w:rFonts w:eastAsia="Calibri"/>
              </w:rPr>
              <w:t xml:space="preserve">                          от  «___»____</w:t>
            </w:r>
            <w:r>
              <w:rPr>
                <w:rFonts w:eastAsia="Calibri"/>
              </w:rPr>
              <w:t>_____</w:t>
            </w:r>
            <w:r w:rsidR="001627E8">
              <w:rPr>
                <w:rFonts w:eastAsia="Calibri"/>
              </w:rPr>
              <w:t>_2021</w:t>
            </w:r>
            <w:r w:rsidRPr="004A0979">
              <w:rPr>
                <w:rFonts w:eastAsia="Calibri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701388" w:rsidRPr="004A0979" w:rsidRDefault="00701388" w:rsidP="000E2E84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701388" w:rsidRDefault="00701388" w:rsidP="000E2E84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1627E8">
              <w:rPr>
                <w:rFonts w:eastAsia="Calibri"/>
              </w:rPr>
              <w:t>________2021</w:t>
            </w:r>
            <w:r>
              <w:rPr>
                <w:rFonts w:eastAsia="Calibri"/>
              </w:rPr>
              <w:t xml:space="preserve"> г</w:t>
            </w:r>
            <w:r w:rsidR="00C4248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701388" w:rsidRPr="004A0979" w:rsidRDefault="00701388" w:rsidP="000E2E84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701388" w:rsidRPr="004A0979" w:rsidRDefault="00701388" w:rsidP="000E2E84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701388" w:rsidRDefault="00701388" w:rsidP="00701388">
      <w:pPr>
        <w:ind w:left="284" w:right="282" w:firstLine="283"/>
        <w:jc w:val="center"/>
        <w:rPr>
          <w:b/>
          <w:sz w:val="20"/>
          <w:szCs w:val="20"/>
        </w:rPr>
      </w:pPr>
    </w:p>
    <w:p w:rsidR="00701388" w:rsidRDefault="00701388" w:rsidP="00701388">
      <w:pPr>
        <w:ind w:left="284" w:right="282" w:firstLine="283"/>
        <w:jc w:val="center"/>
        <w:rPr>
          <w:b/>
        </w:rPr>
      </w:pPr>
    </w:p>
    <w:p w:rsidR="00701388" w:rsidRDefault="00701388" w:rsidP="00701388">
      <w:pPr>
        <w:ind w:left="284" w:right="282" w:firstLine="283"/>
        <w:jc w:val="center"/>
        <w:rPr>
          <w:b/>
        </w:rPr>
      </w:pPr>
    </w:p>
    <w:p w:rsidR="00701388" w:rsidRDefault="00701388" w:rsidP="00701388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1388" w:rsidRPr="00B33466" w:rsidRDefault="00701388" w:rsidP="00701388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701388" w:rsidRPr="00E16413" w:rsidRDefault="00701388" w:rsidP="00701388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01388" w:rsidRDefault="00701388" w:rsidP="00701388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88" w:rsidRPr="00E16413" w:rsidRDefault="00701388" w:rsidP="00701388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701388" w:rsidRPr="00E16413" w:rsidRDefault="00701388" w:rsidP="00701388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>«Волшебный мир»</w:t>
      </w:r>
    </w:p>
    <w:p w:rsidR="00701388" w:rsidRPr="00E16413" w:rsidRDefault="001627E8" w:rsidP="00701388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42483">
        <w:rPr>
          <w:b/>
          <w:sz w:val="28"/>
          <w:szCs w:val="28"/>
        </w:rPr>
        <w:t xml:space="preserve"> </w:t>
      </w:r>
      <w:r w:rsidR="00701388">
        <w:rPr>
          <w:b/>
          <w:sz w:val="28"/>
          <w:szCs w:val="28"/>
        </w:rPr>
        <w:t>-</w:t>
      </w:r>
      <w:r w:rsidR="00701388" w:rsidRPr="00E1641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701388" w:rsidRPr="00E16413">
        <w:rPr>
          <w:b/>
          <w:sz w:val="28"/>
          <w:szCs w:val="28"/>
        </w:rPr>
        <w:t xml:space="preserve"> учебный год</w:t>
      </w:r>
    </w:p>
    <w:p w:rsidR="00701388" w:rsidRPr="00840324" w:rsidRDefault="00701388" w:rsidP="00701388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 w:rsidR="00B82082">
        <w:rPr>
          <w:rFonts w:ascii="Times New Roman" w:hAnsi="Times New Roman" w:cs="Times New Roman"/>
          <w:sz w:val="28"/>
          <w:szCs w:val="28"/>
        </w:rPr>
        <w:t>2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01388" w:rsidRDefault="00701388" w:rsidP="00701388">
      <w:pPr>
        <w:pStyle w:val="2"/>
        <w:spacing w:line="240" w:lineRule="atLeast"/>
        <w:ind w:right="284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6D45DD" w:rsidRPr="006D45DD" w:rsidRDefault="00701388" w:rsidP="006D45DD">
      <w:pPr>
        <w:pStyle w:val="a3"/>
        <w:jc w:val="right"/>
        <w:rPr>
          <w:b/>
          <w:sz w:val="28"/>
          <w:szCs w:val="28"/>
        </w:rPr>
      </w:pPr>
      <w:r w:rsidRPr="006D45DD">
        <w:rPr>
          <w:sz w:val="28"/>
          <w:szCs w:val="28"/>
        </w:rPr>
        <w:t xml:space="preserve">                              </w:t>
      </w:r>
      <w:r w:rsidR="006D45DD" w:rsidRPr="006D45DD">
        <w:rPr>
          <w:sz w:val="28"/>
          <w:szCs w:val="28"/>
        </w:rPr>
        <w:t>Автор-составитель:</w:t>
      </w:r>
    </w:p>
    <w:p w:rsidR="006D45DD" w:rsidRPr="006D45DD" w:rsidRDefault="006D45DD" w:rsidP="006D45DD">
      <w:pPr>
        <w:pStyle w:val="a3"/>
        <w:jc w:val="right"/>
        <w:rPr>
          <w:b/>
          <w:sz w:val="28"/>
          <w:szCs w:val="28"/>
        </w:rPr>
      </w:pPr>
      <w:r w:rsidRPr="006D45D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6D45DD">
        <w:rPr>
          <w:sz w:val="28"/>
          <w:szCs w:val="28"/>
        </w:rPr>
        <w:t>Нюхалова</w:t>
      </w:r>
      <w:proofErr w:type="spellEnd"/>
      <w:r w:rsidRPr="006D45DD">
        <w:rPr>
          <w:sz w:val="28"/>
          <w:szCs w:val="28"/>
        </w:rPr>
        <w:t xml:space="preserve"> Светлана Николаевна,</w:t>
      </w:r>
    </w:p>
    <w:p w:rsidR="00701388" w:rsidRDefault="006D45DD" w:rsidP="006D45DD">
      <w:pPr>
        <w:pStyle w:val="a3"/>
        <w:jc w:val="right"/>
        <w:rPr>
          <w:b/>
        </w:rPr>
      </w:pPr>
      <w:r w:rsidRPr="006D45DD">
        <w:rPr>
          <w:sz w:val="28"/>
          <w:szCs w:val="28"/>
        </w:rPr>
        <w:t xml:space="preserve">        педагог дополнительного образования                                                                                     </w:t>
      </w:r>
    </w:p>
    <w:p w:rsidR="00701388" w:rsidRPr="00891A3D" w:rsidRDefault="00701388" w:rsidP="00701388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701388" w:rsidRPr="00891A3D" w:rsidRDefault="00701388" w:rsidP="00701388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01388" w:rsidRPr="00E847E2" w:rsidRDefault="00701388" w:rsidP="00701388">
      <w:pPr>
        <w:ind w:left="284" w:right="282" w:firstLine="283"/>
        <w:jc w:val="right"/>
        <w:rPr>
          <w:sz w:val="28"/>
        </w:rPr>
      </w:pPr>
    </w:p>
    <w:p w:rsidR="00701388" w:rsidRDefault="00701388" w:rsidP="00701388">
      <w:pPr>
        <w:ind w:left="284" w:right="282" w:firstLine="283"/>
        <w:jc w:val="center"/>
        <w:rPr>
          <w:b/>
          <w:sz w:val="28"/>
        </w:rPr>
      </w:pPr>
    </w:p>
    <w:p w:rsidR="00701388" w:rsidRDefault="00701388" w:rsidP="00701388">
      <w:pPr>
        <w:ind w:left="284" w:right="282" w:firstLine="283"/>
        <w:jc w:val="center"/>
        <w:rPr>
          <w:b/>
          <w:sz w:val="28"/>
        </w:rPr>
      </w:pPr>
    </w:p>
    <w:p w:rsidR="00701388" w:rsidRDefault="00701388" w:rsidP="00701388">
      <w:pPr>
        <w:ind w:right="282"/>
        <w:jc w:val="center"/>
        <w:rPr>
          <w:sz w:val="28"/>
        </w:rPr>
      </w:pPr>
    </w:p>
    <w:p w:rsidR="00701388" w:rsidRDefault="00701388" w:rsidP="00701388">
      <w:pPr>
        <w:ind w:right="282"/>
        <w:jc w:val="center"/>
        <w:rPr>
          <w:sz w:val="28"/>
        </w:rPr>
      </w:pPr>
    </w:p>
    <w:p w:rsidR="00701388" w:rsidRDefault="00701388" w:rsidP="00701388">
      <w:pPr>
        <w:ind w:right="282"/>
        <w:jc w:val="center"/>
        <w:rPr>
          <w:sz w:val="28"/>
        </w:rPr>
      </w:pPr>
    </w:p>
    <w:p w:rsidR="00701388" w:rsidRDefault="00701388" w:rsidP="00701388">
      <w:pPr>
        <w:ind w:right="282"/>
        <w:jc w:val="center"/>
        <w:rPr>
          <w:sz w:val="28"/>
        </w:rPr>
      </w:pPr>
    </w:p>
    <w:p w:rsidR="00701388" w:rsidRDefault="00701388" w:rsidP="00701388">
      <w:pPr>
        <w:ind w:right="282"/>
        <w:jc w:val="center"/>
        <w:rPr>
          <w:sz w:val="28"/>
        </w:rPr>
      </w:pPr>
    </w:p>
    <w:p w:rsidR="00215355" w:rsidRPr="006616C6" w:rsidRDefault="001627E8" w:rsidP="006616C6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6616C6" w:rsidRDefault="006616C6" w:rsidP="006616C6">
      <w:pPr>
        <w:rPr>
          <w:sz w:val="28"/>
        </w:rPr>
      </w:pPr>
    </w:p>
    <w:p w:rsidR="006616C6" w:rsidRDefault="006616C6" w:rsidP="006616C6">
      <w:pPr>
        <w:rPr>
          <w:sz w:val="28"/>
        </w:rPr>
      </w:pPr>
    </w:p>
    <w:p w:rsidR="006616C6" w:rsidRDefault="006616C6" w:rsidP="006616C6">
      <w:pPr>
        <w:rPr>
          <w:sz w:val="28"/>
        </w:rPr>
      </w:pPr>
    </w:p>
    <w:p w:rsidR="00974AAA" w:rsidRPr="004D7A07" w:rsidRDefault="00974AAA" w:rsidP="006616C6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t>Пояснительная записка</w:t>
      </w:r>
    </w:p>
    <w:p w:rsidR="00974AAA" w:rsidRPr="00AE6001" w:rsidRDefault="00AE6001" w:rsidP="00AE6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B0363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творческого объединения «Волшебный мир» имеет художественную</w:t>
      </w:r>
      <w:r w:rsidRPr="00B0363A">
        <w:rPr>
          <w:sz w:val="28"/>
          <w:szCs w:val="28"/>
        </w:rPr>
        <w:t xml:space="preserve"> направленность</w:t>
      </w:r>
      <w:r>
        <w:rPr>
          <w:sz w:val="28"/>
          <w:szCs w:val="28"/>
        </w:rPr>
        <w:t xml:space="preserve">. Программа является модифицированной, так </w:t>
      </w:r>
      <w:proofErr w:type="gramStart"/>
      <w:r>
        <w:rPr>
          <w:sz w:val="28"/>
          <w:szCs w:val="28"/>
        </w:rPr>
        <w:t xml:space="preserve">как </w:t>
      </w:r>
      <w:r w:rsidRPr="00CD0C45">
        <w:rPr>
          <w:sz w:val="28"/>
          <w:szCs w:val="28"/>
        </w:rPr>
        <w:t xml:space="preserve"> </w:t>
      </w:r>
      <w:r w:rsidRPr="002A0F05">
        <w:rPr>
          <w:sz w:val="28"/>
          <w:szCs w:val="28"/>
        </w:rPr>
        <w:t>составлена</w:t>
      </w:r>
      <w:proofErr w:type="gramEnd"/>
      <w:r w:rsidRPr="002A0F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программ по изо и </w:t>
      </w:r>
      <w:proofErr w:type="spellStart"/>
      <w:r>
        <w:rPr>
          <w:sz w:val="28"/>
          <w:szCs w:val="28"/>
        </w:rPr>
        <w:t>дпи</w:t>
      </w:r>
      <w:proofErr w:type="spellEnd"/>
      <w:r>
        <w:rPr>
          <w:sz w:val="28"/>
          <w:szCs w:val="28"/>
        </w:rPr>
        <w:t xml:space="preserve">: </w:t>
      </w:r>
      <w:r w:rsidRPr="004D7A07">
        <w:rPr>
          <w:sz w:val="28"/>
          <w:szCs w:val="28"/>
        </w:rPr>
        <w:t>Кузин</w:t>
      </w:r>
      <w:r>
        <w:rPr>
          <w:sz w:val="28"/>
          <w:szCs w:val="28"/>
        </w:rPr>
        <w:t xml:space="preserve">а В. С., </w:t>
      </w:r>
      <w:proofErr w:type="spellStart"/>
      <w:r>
        <w:rPr>
          <w:sz w:val="28"/>
          <w:szCs w:val="28"/>
        </w:rPr>
        <w:t>Кубышкиной</w:t>
      </w:r>
      <w:proofErr w:type="spellEnd"/>
      <w:r w:rsidRPr="004D7A07">
        <w:rPr>
          <w:sz w:val="28"/>
          <w:szCs w:val="28"/>
        </w:rPr>
        <w:t xml:space="preserve"> Э. И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Просняковой</w:t>
      </w:r>
      <w:proofErr w:type="spellEnd"/>
      <w:r w:rsidRPr="004D7A07">
        <w:rPr>
          <w:sz w:val="28"/>
          <w:szCs w:val="28"/>
        </w:rPr>
        <w:t xml:space="preserve"> Т.Н.</w:t>
      </w:r>
      <w:r>
        <w:rPr>
          <w:sz w:val="28"/>
          <w:szCs w:val="28"/>
        </w:rPr>
        <w:t>,</w:t>
      </w:r>
      <w:r w:rsidRPr="002A0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Шпикаловой</w:t>
      </w:r>
      <w:proofErr w:type="spellEnd"/>
      <w:r w:rsidRPr="004D7A07">
        <w:rPr>
          <w:sz w:val="28"/>
          <w:szCs w:val="28"/>
        </w:rPr>
        <w:t xml:space="preserve"> Т. Я</w:t>
      </w:r>
      <w:r>
        <w:rPr>
          <w:sz w:val="28"/>
          <w:szCs w:val="28"/>
        </w:rPr>
        <w:t>.</w:t>
      </w:r>
    </w:p>
    <w:p w:rsidR="00974AAA" w:rsidRPr="004D7A07" w:rsidRDefault="00974AAA" w:rsidP="00AE6001">
      <w:pPr>
        <w:ind w:firstLine="709"/>
        <w:jc w:val="both"/>
        <w:rPr>
          <w:color w:val="000000"/>
          <w:sz w:val="28"/>
          <w:szCs w:val="28"/>
        </w:rPr>
      </w:pPr>
      <w:r w:rsidRPr="004D7A07">
        <w:rPr>
          <w:b/>
          <w:sz w:val="28"/>
          <w:szCs w:val="28"/>
        </w:rPr>
        <w:t xml:space="preserve">Цель программы: </w:t>
      </w:r>
      <w:r w:rsidRPr="004D7A07">
        <w:rPr>
          <w:color w:val="000000"/>
          <w:sz w:val="28"/>
          <w:szCs w:val="28"/>
        </w:rPr>
        <w:t>приобщение детей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через изобразительное искусство и декоративно-прикладное творчество.</w:t>
      </w:r>
    </w:p>
    <w:p w:rsidR="00974AAA" w:rsidRPr="004D7A07" w:rsidRDefault="00974AAA" w:rsidP="00AE6001">
      <w:pPr>
        <w:ind w:firstLine="709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Основными </w:t>
      </w:r>
      <w:r w:rsidRPr="004D7A07">
        <w:rPr>
          <w:b/>
          <w:sz w:val="28"/>
          <w:szCs w:val="28"/>
        </w:rPr>
        <w:t>задачами</w:t>
      </w:r>
      <w:r w:rsidRPr="004D7A07">
        <w:rPr>
          <w:sz w:val="28"/>
          <w:szCs w:val="28"/>
        </w:rPr>
        <w:t xml:space="preserve"> преподавания интегрированного курса обучения в объединении «Волшебный мир» являются: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>Обучающие: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основам изобразительной грамоты;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декоративно-прикладного творчества;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приемам и навыкам лепки;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составлять аппликации из разных материалов;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конструирования;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 xml:space="preserve">  Развивающие: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изобразительные способности;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творческое воображение;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художественный вкус;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пространственное мышление.</w:t>
      </w:r>
    </w:p>
    <w:p w:rsidR="00974AAA" w:rsidRPr="004D7A07" w:rsidRDefault="00974AAA" w:rsidP="00974AAA">
      <w:pPr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>Воспитывающие: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интерес к искусству;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эмоционально-эстетическое восприятие окружающего мира;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бережное отношение к природе.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  Отличительной особенностью</w:t>
      </w:r>
      <w:r w:rsidRPr="004D7A07">
        <w:rPr>
          <w:sz w:val="28"/>
          <w:szCs w:val="28"/>
        </w:rPr>
        <w:t xml:space="preserve"> образовательной программы является комплексное использование основных видов художественной деятельности: изобразительной, декоративной, конструктивной.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Для выполнения поставленных учебно-воспитательных задач программой предусмотрены следующие основные виды занятий: </w:t>
      </w:r>
      <w:proofErr w:type="spellStart"/>
      <w:r w:rsidRPr="004D7A07">
        <w:rPr>
          <w:sz w:val="28"/>
          <w:szCs w:val="28"/>
        </w:rPr>
        <w:t>изодеятельность</w:t>
      </w:r>
      <w:proofErr w:type="spellEnd"/>
      <w:r w:rsidRPr="004D7A07">
        <w:rPr>
          <w:sz w:val="28"/>
          <w:szCs w:val="28"/>
        </w:rPr>
        <w:t>: рисование с натуры (рисунок, живопись), рисование на темы и иллюстрирование (композиция); декоративно – прикладное творчество: аппликация, коллаж, конструирование; лепка; участие в конкурсах разного уровня; беседы об искусстве и красоте вокруг нас.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Основные виды занятий тесно связаны, дополняют друг друга и проводятся в течение всего учебного года с учетом особенностей времен года и интересов учащихся.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Данная образовательная программа рассчитана</w:t>
      </w:r>
      <w:r w:rsidR="00466907">
        <w:rPr>
          <w:sz w:val="28"/>
          <w:szCs w:val="28"/>
        </w:rPr>
        <w:t xml:space="preserve"> на</w:t>
      </w:r>
      <w:r w:rsidR="00B8788D">
        <w:rPr>
          <w:sz w:val="28"/>
          <w:szCs w:val="28"/>
        </w:rPr>
        <w:t xml:space="preserve"> возраст детей: </w:t>
      </w:r>
      <w:r w:rsidR="00C42483">
        <w:rPr>
          <w:sz w:val="28"/>
          <w:szCs w:val="28"/>
        </w:rPr>
        <w:t>7 – 12</w:t>
      </w:r>
      <w:r w:rsidRPr="004D7A07">
        <w:rPr>
          <w:sz w:val="28"/>
          <w:szCs w:val="28"/>
        </w:rPr>
        <w:t xml:space="preserve"> лет.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Объем учебных </w:t>
      </w:r>
      <w:proofErr w:type="gramStart"/>
      <w:r w:rsidRPr="004D7A07">
        <w:rPr>
          <w:sz w:val="28"/>
          <w:szCs w:val="28"/>
        </w:rPr>
        <w:t>ч</w:t>
      </w:r>
      <w:r w:rsidR="00AE6001">
        <w:rPr>
          <w:sz w:val="28"/>
          <w:szCs w:val="28"/>
        </w:rPr>
        <w:t xml:space="preserve">асов: </w:t>
      </w:r>
      <w:r w:rsidR="00C42483">
        <w:rPr>
          <w:sz w:val="28"/>
          <w:szCs w:val="28"/>
        </w:rPr>
        <w:t xml:space="preserve"> 144</w:t>
      </w:r>
      <w:proofErr w:type="gramEnd"/>
      <w:r w:rsidR="00C42483">
        <w:rPr>
          <w:sz w:val="28"/>
          <w:szCs w:val="28"/>
        </w:rPr>
        <w:t xml:space="preserve"> часа (два</w:t>
      </w:r>
      <w:r w:rsidR="00AE6001">
        <w:rPr>
          <w:sz w:val="28"/>
          <w:szCs w:val="28"/>
        </w:rPr>
        <w:t xml:space="preserve"> раза в неделю по два часа).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На занятиях преобладают методы обучения: словесный, игровой, объяснительно-иллюстративный, наглядный и практический.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организации учебной деятельности – индивидуальная, групповая, коллективная.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к</w:t>
      </w:r>
      <w:r w:rsidR="00C42483">
        <w:rPr>
          <w:sz w:val="28"/>
          <w:szCs w:val="28"/>
        </w:rPr>
        <w:t xml:space="preserve">онтроля знаний и </w:t>
      </w:r>
      <w:proofErr w:type="gramStart"/>
      <w:r w:rsidR="00C42483">
        <w:rPr>
          <w:sz w:val="28"/>
          <w:szCs w:val="28"/>
        </w:rPr>
        <w:t>умений</w:t>
      </w:r>
      <w:proofErr w:type="gramEnd"/>
      <w:r w:rsidR="00C42483">
        <w:rPr>
          <w:sz w:val="28"/>
          <w:szCs w:val="28"/>
        </w:rPr>
        <w:t xml:space="preserve"> обучающихся</w:t>
      </w:r>
      <w:r w:rsidRPr="004D7A07">
        <w:rPr>
          <w:sz w:val="28"/>
          <w:szCs w:val="28"/>
        </w:rPr>
        <w:t xml:space="preserve"> – опрос, тестирование, работа по карточкам, самоанализ, анализ лучших работ, участие в выставках – конкурсах различных уровней.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Формы подведения итогов реализации программы: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sz w:val="28"/>
          <w:szCs w:val="28"/>
        </w:rPr>
        <w:lastRenderedPageBreak/>
        <w:tab/>
        <w:t>Способы проверки</w:t>
      </w: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ожидаемых результатов: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текущие</w:t>
      </w:r>
      <w:r w:rsidRPr="004D7A07">
        <w:rPr>
          <w:sz w:val="28"/>
          <w:szCs w:val="28"/>
        </w:rPr>
        <w:t xml:space="preserve"> (проводятся проверочные занятия с целью сделать акцент на ошибках и удачах в работах детей)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промежуточные</w:t>
      </w:r>
      <w:r w:rsidRPr="004D7A07">
        <w:rPr>
          <w:sz w:val="28"/>
          <w:szCs w:val="28"/>
        </w:rPr>
        <w:t xml:space="preserve"> (проводятся для проверки освоения детьми программы за полугодие)</w:t>
      </w:r>
    </w:p>
    <w:p w:rsidR="00974AAA" w:rsidRDefault="00974AAA" w:rsidP="009F1190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 xml:space="preserve">итоговые </w:t>
      </w:r>
      <w:r w:rsidRPr="004D7A07">
        <w:rPr>
          <w:sz w:val="28"/>
          <w:szCs w:val="28"/>
        </w:rPr>
        <w:t>(проводятся в конце учебного года для определения уровня знаний и умений по освоению учебной программы).</w:t>
      </w:r>
    </w:p>
    <w:p w:rsidR="00AE6001" w:rsidRPr="004D7A07" w:rsidRDefault="00AE6001" w:rsidP="009F1190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974AAA" w:rsidRPr="004D7A07" w:rsidRDefault="00974AAA" w:rsidP="00974AAA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  В конце </w:t>
      </w:r>
      <w:r w:rsidRPr="004D7A07">
        <w:rPr>
          <w:b/>
          <w:sz w:val="28"/>
          <w:szCs w:val="28"/>
        </w:rPr>
        <w:t>второго года</w:t>
      </w:r>
      <w:r w:rsidRPr="004D7A07">
        <w:rPr>
          <w:sz w:val="28"/>
          <w:szCs w:val="28"/>
        </w:rPr>
        <w:t xml:space="preserve"> </w:t>
      </w:r>
      <w:proofErr w:type="gramStart"/>
      <w:r w:rsidRPr="004D7A07">
        <w:rPr>
          <w:sz w:val="28"/>
          <w:szCs w:val="28"/>
        </w:rPr>
        <w:t>обучения</w:t>
      </w:r>
      <w:proofErr w:type="gramEnd"/>
      <w:r w:rsidRPr="004D7A07">
        <w:rPr>
          <w:sz w:val="28"/>
          <w:szCs w:val="28"/>
        </w:rPr>
        <w:t xml:space="preserve"> </w:t>
      </w:r>
      <w:r w:rsidR="00AA6C54">
        <w:rPr>
          <w:sz w:val="28"/>
          <w:szCs w:val="28"/>
        </w:rPr>
        <w:t>об</w:t>
      </w:r>
      <w:r w:rsidRPr="004D7A07">
        <w:rPr>
          <w:sz w:val="28"/>
          <w:szCs w:val="28"/>
        </w:rPr>
        <w:t>уча</w:t>
      </w:r>
      <w:r w:rsidR="00AA6C54">
        <w:rPr>
          <w:sz w:val="28"/>
          <w:szCs w:val="28"/>
        </w:rPr>
        <w:t>ю</w:t>
      </w:r>
      <w:r w:rsidRPr="004D7A07">
        <w:rPr>
          <w:sz w:val="28"/>
          <w:szCs w:val="28"/>
        </w:rPr>
        <w:t>щиеся: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знать: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о рисунке, живописи, иллюстрации, картине, узоре;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виды изобразительного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жанры изобразительного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произведения народного декоративно – прикладного искусства (</w:t>
      </w:r>
      <w:proofErr w:type="spellStart"/>
      <w:r w:rsidRPr="004D7A07">
        <w:rPr>
          <w:sz w:val="28"/>
          <w:szCs w:val="28"/>
        </w:rPr>
        <w:t>Полхов</w:t>
      </w:r>
      <w:proofErr w:type="spellEnd"/>
      <w:r w:rsidRPr="004D7A07">
        <w:rPr>
          <w:sz w:val="28"/>
          <w:szCs w:val="28"/>
        </w:rPr>
        <w:t xml:space="preserve"> – Майдан, Городец).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уметь: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высказывать суждения о картинах и предметах декоративно – прикладного искусства;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передавать в </w:t>
      </w:r>
      <w:proofErr w:type="gramStart"/>
      <w:r w:rsidRPr="004D7A07">
        <w:rPr>
          <w:sz w:val="28"/>
          <w:szCs w:val="28"/>
        </w:rPr>
        <w:t>рисунке  форму</w:t>
      </w:r>
      <w:proofErr w:type="gramEnd"/>
      <w:r w:rsidRPr="004D7A07">
        <w:rPr>
          <w:sz w:val="28"/>
          <w:szCs w:val="28"/>
        </w:rPr>
        <w:t>, общее пространственное положение, основной цвет предметов;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 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применять приемы рисования кистью элементов декоративных изображений;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</w:t>
      </w:r>
      <w:proofErr w:type="gramStart"/>
      <w:r w:rsidRPr="004D7A07">
        <w:rPr>
          <w:sz w:val="28"/>
          <w:szCs w:val="28"/>
        </w:rPr>
        <w:t>выполнять  приемы</w:t>
      </w:r>
      <w:proofErr w:type="gramEnd"/>
      <w:r w:rsidRPr="004D7A07">
        <w:rPr>
          <w:sz w:val="28"/>
          <w:szCs w:val="28"/>
        </w:rPr>
        <w:t xml:space="preserve"> лепки;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- </w:t>
      </w:r>
      <w:proofErr w:type="gramStart"/>
      <w:r w:rsidRPr="004D7A07">
        <w:rPr>
          <w:sz w:val="28"/>
          <w:szCs w:val="28"/>
        </w:rPr>
        <w:t>выполнять  аппликационные</w:t>
      </w:r>
      <w:proofErr w:type="gramEnd"/>
      <w:r w:rsidRPr="004D7A07">
        <w:rPr>
          <w:sz w:val="28"/>
          <w:szCs w:val="28"/>
        </w:rPr>
        <w:t xml:space="preserve"> композиции.</w:t>
      </w: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Default="00AE6001" w:rsidP="00974AAA">
      <w:pPr>
        <w:jc w:val="both"/>
        <w:rPr>
          <w:sz w:val="28"/>
          <w:szCs w:val="28"/>
        </w:rPr>
      </w:pPr>
    </w:p>
    <w:p w:rsidR="00AE6001" w:rsidRPr="004D7A07" w:rsidRDefault="00AE6001" w:rsidP="00974AAA">
      <w:pPr>
        <w:jc w:val="both"/>
        <w:rPr>
          <w:sz w:val="28"/>
          <w:szCs w:val="28"/>
        </w:rPr>
      </w:pPr>
    </w:p>
    <w:p w:rsidR="00144900" w:rsidRPr="004D7A07" w:rsidRDefault="00144900" w:rsidP="00144900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Учебно-тематический план</w:t>
      </w:r>
    </w:p>
    <w:p w:rsidR="00144900" w:rsidRPr="004D7A07" w:rsidRDefault="00144900" w:rsidP="00144900">
      <w:pPr>
        <w:jc w:val="center"/>
        <w:rPr>
          <w:b/>
          <w:sz w:val="28"/>
          <w:szCs w:val="28"/>
          <w:u w:val="single"/>
        </w:rPr>
      </w:pPr>
    </w:p>
    <w:p w:rsidR="00144900" w:rsidRPr="004D7A07" w:rsidRDefault="00144900" w:rsidP="00144900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>2 год обучения</w:t>
      </w:r>
    </w:p>
    <w:p w:rsidR="00144900" w:rsidRPr="004D7A07" w:rsidRDefault="00144900" w:rsidP="00144900">
      <w:pPr>
        <w:jc w:val="center"/>
        <w:rPr>
          <w:sz w:val="28"/>
          <w:szCs w:val="28"/>
        </w:rPr>
      </w:pPr>
    </w:p>
    <w:p w:rsidR="00144900" w:rsidRPr="004D7A07" w:rsidRDefault="00144900" w:rsidP="00144900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ab/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852"/>
        <w:gridCol w:w="1022"/>
        <w:gridCol w:w="1299"/>
        <w:gridCol w:w="1993"/>
      </w:tblGrid>
      <w:tr w:rsidR="00144900" w:rsidRPr="004D7A07" w:rsidTr="00144900">
        <w:trPr>
          <w:jc w:val="center"/>
        </w:trPr>
        <w:tc>
          <w:tcPr>
            <w:tcW w:w="5266" w:type="dxa"/>
            <w:vMerge w:val="restart"/>
            <w:vAlign w:val="center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173" w:type="dxa"/>
            <w:gridSpan w:val="3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93" w:type="dxa"/>
            <w:vMerge w:val="restart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144900" w:rsidRPr="004D7A07" w:rsidTr="00144900">
        <w:trPr>
          <w:jc w:val="center"/>
        </w:trPr>
        <w:tc>
          <w:tcPr>
            <w:tcW w:w="5266" w:type="dxa"/>
            <w:vMerge/>
            <w:vAlign w:val="center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практика</w:t>
            </w:r>
          </w:p>
        </w:tc>
        <w:tc>
          <w:tcPr>
            <w:tcW w:w="1993" w:type="dxa"/>
            <w:vMerge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</w:tr>
      <w:tr w:rsidR="00144900" w:rsidRPr="004D7A07" w:rsidTr="00144900">
        <w:trPr>
          <w:trHeight w:val="248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</w:t>
            </w:r>
          </w:p>
        </w:tc>
      </w:tr>
      <w:tr w:rsidR="00144900" w:rsidRPr="004D7A07" w:rsidTr="00144900">
        <w:trPr>
          <w:trHeight w:val="1337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2. </w:t>
            </w:r>
            <w:proofErr w:type="spellStart"/>
            <w:r w:rsidRPr="004D7A07">
              <w:rPr>
                <w:sz w:val="28"/>
                <w:szCs w:val="28"/>
              </w:rPr>
              <w:t>Изодеятельность</w:t>
            </w:r>
            <w:proofErr w:type="spellEnd"/>
            <w:r w:rsidRPr="004D7A07">
              <w:rPr>
                <w:sz w:val="28"/>
                <w:szCs w:val="28"/>
              </w:rPr>
              <w:t>:</w:t>
            </w:r>
          </w:p>
          <w:p w:rsidR="00144900" w:rsidRPr="004D7A07" w:rsidRDefault="00144900" w:rsidP="003021C2">
            <w:pPr>
              <w:ind w:left="720" w:hanging="281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с натуры (рисунок, живопись)</w:t>
            </w:r>
          </w:p>
          <w:p w:rsidR="00144900" w:rsidRPr="004D7A07" w:rsidRDefault="00144900" w:rsidP="003021C2">
            <w:pPr>
              <w:ind w:left="720" w:hanging="281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на темы, иллюстрирование (композиция)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6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900" w:rsidRPr="004D7A07" w:rsidTr="00144900">
        <w:trPr>
          <w:trHeight w:val="1247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3. Декоративно – прикладное творчество:</w:t>
            </w:r>
          </w:p>
          <w:p w:rsidR="00144900" w:rsidRPr="004D7A07" w:rsidRDefault="00144900" w:rsidP="003021C2">
            <w:pPr>
              <w:ind w:left="720" w:hanging="28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декоративное рисование</w:t>
            </w:r>
          </w:p>
          <w:p w:rsidR="00144900" w:rsidRPr="004D7A07" w:rsidRDefault="00144900" w:rsidP="003021C2">
            <w:pPr>
              <w:ind w:left="720" w:hanging="2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44900" w:rsidRPr="004D7A07" w:rsidRDefault="00144900" w:rsidP="003021C2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900" w:rsidRPr="004D7A07" w:rsidRDefault="00144900" w:rsidP="003021C2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44900" w:rsidRPr="004D7A07" w:rsidRDefault="00144900" w:rsidP="003021C2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900" w:rsidRPr="004D7A07" w:rsidTr="00144900">
        <w:trPr>
          <w:trHeight w:val="1228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4. Лепка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144900" w:rsidRPr="004D7A07" w:rsidTr="00144900">
        <w:trPr>
          <w:trHeight w:val="248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5. Участие в конкурсах разного уровня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Выставка лучших работ</w:t>
            </w:r>
          </w:p>
        </w:tc>
      </w:tr>
      <w:tr w:rsidR="00144900" w:rsidRPr="004D7A07" w:rsidTr="00144900">
        <w:trPr>
          <w:trHeight w:val="223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6. Оформительская деятельность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Фронтальный опрос</w:t>
            </w:r>
          </w:p>
        </w:tc>
      </w:tr>
      <w:tr w:rsidR="00144900" w:rsidRPr="004D7A07" w:rsidTr="00144900">
        <w:trPr>
          <w:trHeight w:val="497"/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7. Итоговое занятие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 Викторина</w:t>
            </w:r>
          </w:p>
        </w:tc>
      </w:tr>
      <w:tr w:rsidR="00144900" w:rsidRPr="004D7A07" w:rsidTr="00144900">
        <w:trPr>
          <w:jc w:val="center"/>
        </w:trPr>
        <w:tc>
          <w:tcPr>
            <w:tcW w:w="5266" w:type="dxa"/>
          </w:tcPr>
          <w:p w:rsidR="00144900" w:rsidRPr="004D7A07" w:rsidRDefault="00144900" w:rsidP="003021C2">
            <w:pPr>
              <w:jc w:val="right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93" w:type="dxa"/>
          </w:tcPr>
          <w:p w:rsidR="00144900" w:rsidRPr="004D7A07" w:rsidRDefault="00144900" w:rsidP="003021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4900" w:rsidRDefault="00144900" w:rsidP="00144900">
      <w:pPr>
        <w:rPr>
          <w:sz w:val="28"/>
          <w:szCs w:val="28"/>
        </w:rPr>
      </w:pPr>
    </w:p>
    <w:p w:rsidR="009F1190" w:rsidRDefault="009F1190" w:rsidP="00144900">
      <w:pPr>
        <w:jc w:val="center"/>
        <w:rPr>
          <w:sz w:val="28"/>
          <w:szCs w:val="28"/>
        </w:rPr>
      </w:pPr>
    </w:p>
    <w:p w:rsidR="006616C6" w:rsidRPr="004D7A07" w:rsidRDefault="006616C6" w:rsidP="006616C6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ab/>
      </w:r>
    </w:p>
    <w:p w:rsidR="006616C6" w:rsidRPr="004D7A07" w:rsidRDefault="006616C6" w:rsidP="006616C6">
      <w:pPr>
        <w:pStyle w:val="a3"/>
        <w:rPr>
          <w:sz w:val="28"/>
          <w:szCs w:val="28"/>
        </w:rPr>
        <w:sectPr w:rsidR="006616C6" w:rsidRPr="004D7A07" w:rsidSect="00AE6001"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886AAF" w:rsidRDefault="00886AAF" w:rsidP="00AE6001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668"/>
        <w:gridCol w:w="1674"/>
        <w:gridCol w:w="25"/>
        <w:gridCol w:w="1000"/>
        <w:gridCol w:w="1276"/>
        <w:gridCol w:w="6947"/>
        <w:gridCol w:w="1276"/>
        <w:gridCol w:w="1276"/>
        <w:gridCol w:w="850"/>
        <w:gridCol w:w="992"/>
      </w:tblGrid>
      <w:tr w:rsidR="00886AAF" w:rsidTr="00C42483">
        <w:trPr>
          <w:trHeight w:val="262"/>
        </w:trPr>
        <w:tc>
          <w:tcPr>
            <w:tcW w:w="668" w:type="dxa"/>
            <w:vMerge w:val="restart"/>
          </w:tcPr>
          <w:p w:rsidR="00886AAF" w:rsidRPr="006E7D13" w:rsidRDefault="00886AAF" w:rsidP="00886AAF">
            <w:pPr>
              <w:jc w:val="center"/>
              <w:rPr>
                <w:color w:val="FF0000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№</w:t>
            </w:r>
          </w:p>
        </w:tc>
        <w:tc>
          <w:tcPr>
            <w:tcW w:w="1699" w:type="dxa"/>
            <w:gridSpan w:val="2"/>
            <w:vMerge w:val="restart"/>
          </w:tcPr>
          <w:p w:rsidR="00886AAF" w:rsidRPr="006E7D13" w:rsidRDefault="00886AAF" w:rsidP="00886AAF">
            <w:pPr>
              <w:jc w:val="center"/>
              <w:rPr>
                <w:color w:val="FF0000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Раздел программы. Тема занятия</w:t>
            </w:r>
          </w:p>
        </w:tc>
        <w:tc>
          <w:tcPr>
            <w:tcW w:w="2276" w:type="dxa"/>
            <w:gridSpan w:val="2"/>
          </w:tcPr>
          <w:p w:rsidR="00886AAF" w:rsidRPr="006E7D13" w:rsidRDefault="00886AAF" w:rsidP="00886AAF">
            <w:pPr>
              <w:jc w:val="center"/>
              <w:rPr>
                <w:color w:val="FF0000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Всего часов</w:t>
            </w:r>
          </w:p>
        </w:tc>
        <w:tc>
          <w:tcPr>
            <w:tcW w:w="6947" w:type="dxa"/>
            <w:vMerge w:val="restart"/>
          </w:tcPr>
          <w:p w:rsidR="00886AAF" w:rsidRPr="006E7D13" w:rsidRDefault="00886AAF" w:rsidP="00886AAF">
            <w:pPr>
              <w:jc w:val="center"/>
              <w:rPr>
                <w:color w:val="FF0000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886AAF" w:rsidRPr="006E7D13" w:rsidRDefault="00886AAF" w:rsidP="00886AAF">
            <w:pPr>
              <w:jc w:val="center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886AAF" w:rsidRPr="006E7D13" w:rsidRDefault="00886AAF" w:rsidP="00886AAF">
            <w:pPr>
              <w:jc w:val="center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886AAF" w:rsidRPr="006E7D13" w:rsidRDefault="00886AAF" w:rsidP="00886AAF">
            <w:pPr>
              <w:jc w:val="center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886AAF" w:rsidRPr="006E7D13" w:rsidRDefault="00886AAF" w:rsidP="00886AAF">
            <w:pPr>
              <w:jc w:val="center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Дата по факту</w:t>
            </w:r>
          </w:p>
        </w:tc>
      </w:tr>
      <w:tr w:rsidR="00886AAF" w:rsidTr="00C42483">
        <w:trPr>
          <w:trHeight w:val="278"/>
        </w:trPr>
        <w:tc>
          <w:tcPr>
            <w:tcW w:w="668" w:type="dxa"/>
            <w:vMerge/>
          </w:tcPr>
          <w:p w:rsidR="00886AAF" w:rsidRPr="006E7D13" w:rsidRDefault="00886AAF" w:rsidP="00886AA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/>
          </w:tcPr>
          <w:p w:rsidR="00886AAF" w:rsidRPr="006E7D13" w:rsidRDefault="00886AAF" w:rsidP="00886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886AAF" w:rsidRPr="006E7D13" w:rsidRDefault="00886AAF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886AAF" w:rsidRPr="006E7D13" w:rsidRDefault="00886AAF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практика</w:t>
            </w:r>
          </w:p>
        </w:tc>
        <w:tc>
          <w:tcPr>
            <w:tcW w:w="6947" w:type="dxa"/>
            <w:vMerge/>
          </w:tcPr>
          <w:p w:rsidR="00886AAF" w:rsidRPr="006E7D13" w:rsidRDefault="00886AAF" w:rsidP="00886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6AAF" w:rsidRPr="006E7D13" w:rsidRDefault="00886AAF" w:rsidP="00886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6AAF" w:rsidRPr="006E7D13" w:rsidRDefault="00886AAF" w:rsidP="00886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6AAF" w:rsidRPr="006E7D13" w:rsidRDefault="00886AAF" w:rsidP="00886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6AAF" w:rsidRPr="006E7D13" w:rsidRDefault="00886AAF" w:rsidP="00886AAF">
            <w:pPr>
              <w:rPr>
                <w:color w:val="FF0000"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41"/>
        </w:trPr>
        <w:tc>
          <w:tcPr>
            <w:tcW w:w="668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6E7D13">
              <w:rPr>
                <w:rFonts w:eastAsia="Calibri"/>
                <w:sz w:val="20"/>
                <w:szCs w:val="20"/>
              </w:rPr>
              <w:t>«Осенний вернисаж»</w:t>
            </w:r>
          </w:p>
        </w:tc>
        <w:tc>
          <w:tcPr>
            <w:tcW w:w="1000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proofErr w:type="gramStart"/>
            <w:r w:rsidRPr="006E7D13">
              <w:rPr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  </w:t>
            </w:r>
            <w:proofErr w:type="gramEnd"/>
            <w:r w:rsidRPr="006E7D13">
              <w:rPr>
                <w:sz w:val="20"/>
                <w:szCs w:val="20"/>
              </w:rPr>
              <w:t xml:space="preserve">Знакомство </w:t>
            </w:r>
            <w:r w:rsidR="00C42483" w:rsidRPr="006E7D13">
              <w:rPr>
                <w:sz w:val="20"/>
                <w:szCs w:val="20"/>
              </w:rPr>
              <w:t xml:space="preserve">  обучающихся</w:t>
            </w:r>
            <w:r w:rsidRPr="006E7D13">
              <w:rPr>
                <w:sz w:val="20"/>
                <w:szCs w:val="20"/>
              </w:rPr>
              <w:t xml:space="preserve">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6E7D13">
              <w:rPr>
                <w:sz w:val="20"/>
                <w:szCs w:val="20"/>
              </w:rPr>
              <w:t>необходимые  для</w:t>
            </w:r>
            <w:proofErr w:type="gramEnd"/>
            <w:r w:rsidRPr="006E7D13">
              <w:rPr>
                <w:sz w:val="20"/>
                <w:szCs w:val="20"/>
              </w:rPr>
              <w:t xml:space="preserve"> </w:t>
            </w:r>
            <w:r w:rsidR="00C42483" w:rsidRPr="006E7D13">
              <w:rPr>
                <w:sz w:val="20"/>
                <w:szCs w:val="20"/>
              </w:rPr>
              <w:t>занятий. Выставка работ обучающихся</w:t>
            </w:r>
            <w:r w:rsidRPr="006E7D13">
              <w:rPr>
                <w:sz w:val="20"/>
                <w:szCs w:val="20"/>
              </w:rPr>
              <w:t xml:space="preserve"> прошлых лет. Решение организационных вопросов.</w:t>
            </w:r>
          </w:p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i/>
                <w:sz w:val="20"/>
                <w:szCs w:val="20"/>
              </w:rPr>
              <w:t>Практика:</w:t>
            </w:r>
            <w:r w:rsidR="001627E8" w:rsidRPr="006E7D13">
              <w:rPr>
                <w:sz w:val="20"/>
                <w:szCs w:val="20"/>
              </w:rPr>
              <w:t xml:space="preserve"> упражнение цветовой круг.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Групповая.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  <w:p w:rsidR="00F51573" w:rsidRPr="006E7D13" w:rsidRDefault="00F51573" w:rsidP="00AA6C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C4248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5.09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0E2E84">
        <w:trPr>
          <w:trHeight w:val="130"/>
        </w:trPr>
        <w:tc>
          <w:tcPr>
            <w:tcW w:w="668" w:type="dxa"/>
          </w:tcPr>
          <w:p w:rsidR="00F51573" w:rsidRPr="006E7D13" w:rsidRDefault="00F51573" w:rsidP="000E2E84">
            <w:pPr>
              <w:pStyle w:val="a3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16" w:type="dxa"/>
            <w:gridSpan w:val="9"/>
          </w:tcPr>
          <w:p w:rsidR="00F51573" w:rsidRPr="006E7D13" w:rsidRDefault="00F51573" w:rsidP="000E2E8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E7D13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F51573" w:rsidRPr="006D7C1F" w:rsidTr="00C42483">
        <w:trPr>
          <w:trHeight w:val="541"/>
        </w:trPr>
        <w:tc>
          <w:tcPr>
            <w:tcW w:w="668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Дары сада</w:t>
            </w:r>
          </w:p>
        </w:tc>
        <w:tc>
          <w:tcPr>
            <w:tcW w:w="1000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натюрмортом как жанром изобразительного искусства; изучение </w:t>
            </w:r>
            <w:proofErr w:type="gramStart"/>
            <w:r w:rsidRPr="006E7D13">
              <w:rPr>
                <w:sz w:val="20"/>
                <w:szCs w:val="20"/>
              </w:rPr>
              <w:t>формы  и</w:t>
            </w:r>
            <w:proofErr w:type="gramEnd"/>
            <w:r w:rsidRPr="006E7D13">
              <w:rPr>
                <w:sz w:val="20"/>
                <w:szCs w:val="20"/>
              </w:rPr>
              <w:t xml:space="preserve"> цвета фруктов; компоновка рисунка.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выполнение натюрморта из фруктов.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Групповая.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8</w:t>
            </w:r>
            <w:r w:rsidR="00C42483" w:rsidRPr="006E7D13">
              <w:rPr>
                <w:sz w:val="20"/>
                <w:szCs w:val="20"/>
              </w:rPr>
              <w:t>.09</w:t>
            </w:r>
          </w:p>
          <w:p w:rsidR="00BE4484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13</w:t>
            </w:r>
            <w:r w:rsidR="00BE4484" w:rsidRPr="006E7D13">
              <w:rPr>
                <w:sz w:val="20"/>
                <w:szCs w:val="20"/>
              </w:rPr>
              <w:t>.09</w:t>
            </w:r>
          </w:p>
          <w:p w:rsidR="00BE4484" w:rsidRPr="006E7D13" w:rsidRDefault="00BE4484" w:rsidP="00886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971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2.2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Красота осенних листьев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выполнение изображений с натуры, анализ специфических свойств акварели и гуаши. </w:t>
            </w:r>
          </w:p>
          <w:p w:rsidR="00F51573" w:rsidRPr="006E7D13" w:rsidRDefault="00F51573" w:rsidP="002079C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красивые осенние листочки, использовав все возможные цвета.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C4248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20.09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58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2.3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Наши друзья – птицы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жанром </w:t>
            </w:r>
            <w:proofErr w:type="spellStart"/>
            <w:r w:rsidRPr="006E7D13">
              <w:rPr>
                <w:sz w:val="20"/>
                <w:szCs w:val="20"/>
              </w:rPr>
              <w:t>анималистики</w:t>
            </w:r>
            <w:proofErr w:type="spellEnd"/>
            <w:r w:rsidRPr="006E7D13">
              <w:rPr>
                <w:sz w:val="20"/>
                <w:szCs w:val="20"/>
              </w:rPr>
              <w:t xml:space="preserve"> в изобразительном искусстве, освоение понятия пластической анатомии, сравнение анатомии разных птиц.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птицы.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Тест.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11.10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15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2.4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Наши друзья – животные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анималистическим жанром, дать представление о выражении художником – анималистом характера зверя через форму тела, движения.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изобразить животное, показав его характер и настроение.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Виз. оценка рисунка по показателям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</w:t>
            </w:r>
            <w:r w:rsidR="00C42483" w:rsidRPr="006E7D13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58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2.5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Автопортрет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умение подмечать сходство с собой, проявленное в мимике лица, в выражении и цвете глаз, в манере одеваться; совершенствовать технические навыки изображения лица человека; формировать коммуникативные навыки, воспитывать аккуратность в работе; учить детей рисовать автопортрет; ввести понятие «автопортрет», закрепить понятия «портрет», «одиночный портрет», «групповой портрет».</w:t>
            </w:r>
          </w:p>
          <w:p w:rsidR="00F51573" w:rsidRPr="006E7D13" w:rsidRDefault="00F51573" w:rsidP="002079CC">
            <w:pPr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изобразить портрет.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Виз. оценка рисунка по показателям</w:t>
            </w:r>
          </w:p>
        </w:tc>
        <w:tc>
          <w:tcPr>
            <w:tcW w:w="850" w:type="dxa"/>
          </w:tcPr>
          <w:p w:rsidR="001627E8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9.03</w:t>
            </w:r>
          </w:p>
          <w:p w:rsidR="00F51573" w:rsidRPr="006E7D13" w:rsidRDefault="00C4248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14.03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37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2.6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Ветка рябины</w:t>
            </w:r>
          </w:p>
        </w:tc>
        <w:tc>
          <w:tcPr>
            <w:tcW w:w="1000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обучить детей рисованию гуашью в приёмах штамповки и прорисовывания деталей кистью в определённой последовательности; раскрыть детям красоту осенней природы на примере ветки рябины; формировать умение самостоятельно компоновать сюжетный рисунок, определять последовательность; развивать чувство цвета, творческие способности; воспитывать у детей эстетическое восприятие и эмоционально-чувственное отношение к природе.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изобразить ветку рябины.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15</w:t>
            </w:r>
            <w:r w:rsidR="00C42483" w:rsidRPr="006E7D13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1273"/>
        </w:trPr>
        <w:tc>
          <w:tcPr>
            <w:tcW w:w="668" w:type="dxa"/>
          </w:tcPr>
          <w:p w:rsidR="00F51573" w:rsidRPr="006E7D13" w:rsidRDefault="007A1BB1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2.7</w:t>
            </w:r>
          </w:p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Букет цветов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изображение с натуры, взаимосвязь изобразительного искусства с музыкой, литературой, виды и жанры изобразительных искусств.</w:t>
            </w:r>
            <w:r w:rsidRPr="006E7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573" w:rsidRPr="006E7D13" w:rsidRDefault="00F51573" w:rsidP="00F1594C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созд</w:t>
            </w:r>
            <w:r w:rsidR="00BA2BA5" w:rsidRPr="006E7D13">
              <w:rPr>
                <w:sz w:val="20"/>
                <w:szCs w:val="20"/>
              </w:rPr>
              <w:t>ание композиции рисунка</w:t>
            </w:r>
            <w:r w:rsidRPr="006E7D13">
              <w:rPr>
                <w:sz w:val="20"/>
                <w:szCs w:val="20"/>
              </w:rPr>
              <w:t xml:space="preserve"> букета акварелью или гуашью.</w:t>
            </w:r>
            <w:r w:rsidRPr="006E7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2.03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37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Графика зимнего леса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графикой - видом изобразительного искусства; анализ изображаемых предметов, выделение при этом особенностей конструкции, формы, пространственного положения, особенностей цвета, распределения светотени;</w:t>
            </w:r>
            <w:r w:rsidRPr="006E7D1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6E7D13">
              <w:rPr>
                <w:sz w:val="20"/>
                <w:szCs w:val="20"/>
              </w:rPr>
              <w:t>обучение приемам</w:t>
            </w:r>
            <w:r w:rsidRPr="006E7D13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6E7D13">
              <w:rPr>
                <w:sz w:val="20"/>
                <w:szCs w:val="20"/>
              </w:rPr>
              <w:t>композиции; овладение выразительными средствами (линией, штрихом), техникой (растушевкой).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зимнего леса.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19</w:t>
            </w:r>
            <w:r w:rsidR="00C42483" w:rsidRPr="006E7D13">
              <w:rPr>
                <w:sz w:val="20"/>
                <w:szCs w:val="20"/>
              </w:rPr>
              <w:t>.01</w:t>
            </w:r>
          </w:p>
          <w:p w:rsidR="00C4248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24</w:t>
            </w:r>
            <w:r w:rsidR="00C42483" w:rsidRPr="006E7D13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21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2.9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Наши зимние забавы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</w:rPr>
              <w:t xml:space="preserve"> ознакомление с</w:t>
            </w:r>
            <w:r w:rsidRPr="006E7D13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E7D13">
              <w:rPr>
                <w:color w:val="000000" w:themeColor="text1"/>
                <w:sz w:val="20"/>
                <w:szCs w:val="20"/>
              </w:rPr>
              <w:t>произведениями изобразительного ис</w:t>
            </w:r>
            <w:r w:rsidRPr="006E7D13">
              <w:rPr>
                <w:color w:val="000000" w:themeColor="text1"/>
                <w:sz w:val="20"/>
                <w:szCs w:val="20"/>
              </w:rPr>
              <w:softHyphen/>
              <w:t>кусства; развивать</w:t>
            </w:r>
            <w:r w:rsidRPr="006E7D13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E7D13">
              <w:rPr>
                <w:color w:val="000000" w:themeColor="text1"/>
                <w:sz w:val="20"/>
                <w:szCs w:val="20"/>
              </w:rPr>
              <w:t xml:space="preserve">эмоциональную отзывчивость на красочность, </w:t>
            </w:r>
            <w:proofErr w:type="gramStart"/>
            <w:r w:rsidRPr="006E7D13">
              <w:rPr>
                <w:color w:val="000000" w:themeColor="text1"/>
                <w:sz w:val="20"/>
                <w:szCs w:val="20"/>
              </w:rPr>
              <w:t>яркость  окружающего</w:t>
            </w:r>
            <w:proofErr w:type="gramEnd"/>
            <w:r w:rsidRPr="006E7D13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E7D13">
              <w:rPr>
                <w:color w:val="000000" w:themeColor="text1"/>
                <w:sz w:val="20"/>
                <w:szCs w:val="20"/>
              </w:rPr>
              <w:t>мира; воспитание восхищения красотой</w:t>
            </w:r>
            <w:r w:rsidRPr="006E7D13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E7D13">
              <w:rPr>
                <w:color w:val="000000" w:themeColor="text1"/>
                <w:sz w:val="20"/>
                <w:szCs w:val="20"/>
              </w:rPr>
              <w:t>зимней природы.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выполнить тематический рисунок</w:t>
            </w:r>
            <w:r w:rsidRPr="006E7D13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26.01</w:t>
            </w:r>
          </w:p>
          <w:p w:rsidR="00BE4484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31.01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31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2.10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Зимушка-зима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rStyle w:val="c0"/>
                <w:color w:val="000000"/>
                <w:sz w:val="20"/>
                <w:szCs w:val="20"/>
              </w:rPr>
              <w:t xml:space="preserve"> учить детей передавать в рисунке впечатления от окружающей жизни, видеть в рисунке</w:t>
            </w:r>
            <w:r w:rsidRPr="006E7D13">
              <w:rPr>
                <w:sz w:val="20"/>
                <w:szCs w:val="20"/>
              </w:rPr>
              <w:t xml:space="preserve"> </w:t>
            </w:r>
            <w:r w:rsidRPr="006E7D13">
              <w:rPr>
                <w:rStyle w:val="c0"/>
                <w:color w:val="000000"/>
                <w:sz w:val="20"/>
                <w:szCs w:val="20"/>
              </w:rPr>
              <w:t>образ явления (падающего снега); закреплять умение ритмичными мазками рисовать падающий снег, заполняя всё пространство листа методом «тычка»; закреплять умение правильно держать кисть, набирать краску.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зимнего леса, с падающим снегом.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12</w:t>
            </w:r>
            <w:r w:rsidR="00BE4484" w:rsidRPr="006E7D13">
              <w:rPr>
                <w:sz w:val="20"/>
                <w:szCs w:val="20"/>
              </w:rPr>
              <w:t>.01</w:t>
            </w:r>
          </w:p>
          <w:p w:rsidR="001627E8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17.01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38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2.11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 цирке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обучение простейшими средствами передавать основные события; развитие зрительной памяти, образного мышления, наблюдательности и внимания.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1627E8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23</w:t>
            </w:r>
            <w:r w:rsidR="00BE4484" w:rsidRPr="006E7D13">
              <w:rPr>
                <w:sz w:val="20"/>
                <w:szCs w:val="20"/>
              </w:rPr>
              <w:t>.03</w:t>
            </w:r>
          </w:p>
          <w:p w:rsidR="00BE4484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28.03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499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2.12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Весна идет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</w:rPr>
              <w:t xml:space="preserve"> уточнить и обобщить знания детей о родной природе, создавать эмоциональный отклик к явлениям природы, передавать свое отношение средствами музыки, поэзии, изобразительной деятельности; закрепить навыки рисования красками, карандашами; видеть красоту цветов, передавать их путем аппликации; вырезать из бумаги, сложенной вдвое; воспитывать любовь к природе.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</w:t>
            </w:r>
            <w:r w:rsidR="00BE4484" w:rsidRPr="006E7D13">
              <w:rPr>
                <w:sz w:val="20"/>
                <w:szCs w:val="20"/>
              </w:rPr>
              <w:t>.05</w:t>
            </w:r>
          </w:p>
          <w:p w:rsidR="00BE4484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11</w:t>
            </w:r>
            <w:r w:rsidR="00BE4484" w:rsidRPr="006E7D13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03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2.13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 открытом море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творчеством художника-мариниста И.  К. Айвазовского; с разными видами пейзажа; познакомить с нетрадиционным способом рисования – на мятой бумаге; развивать навыки восприятия и понимания произведений искусства, учить отражать свои впечатления на плоскости листа - живописно.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акварель), на мятой бумаге.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29.11</w:t>
            </w:r>
          </w:p>
          <w:p w:rsidR="00BE4484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</w:t>
            </w:r>
            <w:r w:rsidR="00BE4484" w:rsidRPr="006E7D13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473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2.14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День Победы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закрепить графические умения и навыки; активизировать творческое воображение учащихся для решения изобразительной задачи, содействовать воспитанию чувства уважения к старшему поколению, любви к родине.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25.04</w:t>
            </w:r>
          </w:p>
          <w:p w:rsidR="00BE4484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</w:t>
            </w:r>
            <w:r w:rsidR="00C50C02" w:rsidRPr="006E7D13">
              <w:rPr>
                <w:sz w:val="20"/>
                <w:szCs w:val="20"/>
              </w:rPr>
              <w:t>7.04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03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2.15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Полет на другую планету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A7620B">
            <w:pPr>
              <w:pStyle w:val="a3"/>
              <w:ind w:left="35"/>
              <w:jc w:val="both"/>
              <w:rPr>
                <w:color w:val="000000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/>
                <w:sz w:val="20"/>
                <w:szCs w:val="20"/>
              </w:rPr>
              <w:t xml:space="preserve"> познакомить с новой техникой рисования – </w:t>
            </w:r>
            <w:proofErr w:type="spellStart"/>
            <w:r w:rsidRPr="006E7D13">
              <w:rPr>
                <w:color w:val="000000"/>
                <w:sz w:val="20"/>
                <w:szCs w:val="20"/>
              </w:rPr>
              <w:t>граттаж</w:t>
            </w:r>
            <w:proofErr w:type="spellEnd"/>
            <w:r w:rsidRPr="006E7D13">
              <w:rPr>
                <w:color w:val="000000"/>
                <w:sz w:val="20"/>
                <w:szCs w:val="20"/>
              </w:rPr>
              <w:t xml:space="preserve">; развивать и совершенствовать умения и навыки в графической и живописной технике выполнения пейзажа. 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11.04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55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2.16</w:t>
            </w:r>
          </w:p>
        </w:tc>
        <w:tc>
          <w:tcPr>
            <w:tcW w:w="1699" w:type="dxa"/>
            <w:gridSpan w:val="2"/>
          </w:tcPr>
          <w:p w:rsidR="00F51573" w:rsidRPr="006E7D13" w:rsidRDefault="00C50C02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Новогодний вечер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творчеством художника </w:t>
            </w:r>
            <w:proofErr w:type="spellStart"/>
            <w:r w:rsidRPr="006E7D13">
              <w:rPr>
                <w:sz w:val="20"/>
                <w:szCs w:val="20"/>
              </w:rPr>
              <w:t>К.А.Коровина</w:t>
            </w:r>
            <w:proofErr w:type="spellEnd"/>
            <w:r w:rsidRPr="006E7D13">
              <w:rPr>
                <w:sz w:val="20"/>
                <w:szCs w:val="20"/>
              </w:rPr>
              <w:t xml:space="preserve">,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6E7D13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6E7D13">
              <w:rPr>
                <w:sz w:val="20"/>
                <w:szCs w:val="20"/>
              </w:rPr>
              <w:t xml:space="preserve"> решение рисунка.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0C02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15.12</w:t>
            </w:r>
          </w:p>
          <w:p w:rsidR="00F51573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20.12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14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2.17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Сказки Бурятии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lastRenderedPageBreak/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произведениями бурятских писателей, народными </w:t>
            </w:r>
            <w:r w:rsidRPr="006E7D13">
              <w:rPr>
                <w:sz w:val="20"/>
                <w:szCs w:val="20"/>
              </w:rPr>
              <w:lastRenderedPageBreak/>
              <w:t xml:space="preserve">сказками, иллюстраторами;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6E7D13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6E7D13">
              <w:rPr>
                <w:sz w:val="20"/>
                <w:szCs w:val="20"/>
              </w:rPr>
              <w:t xml:space="preserve"> решение рисунка.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иллюстрацию к сказке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 xml:space="preserve">Устный </w:t>
            </w:r>
            <w:r w:rsidRPr="006E7D13">
              <w:rPr>
                <w:sz w:val="20"/>
                <w:szCs w:val="20"/>
              </w:rPr>
              <w:lastRenderedPageBreak/>
              <w:t>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2</w:t>
            </w:r>
            <w:r w:rsidR="00BE4484" w:rsidRPr="006E7D13">
              <w:rPr>
                <w:sz w:val="20"/>
                <w:szCs w:val="20"/>
              </w:rPr>
              <w:t>.02</w:t>
            </w:r>
          </w:p>
          <w:p w:rsidR="00BE4484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7</w:t>
            </w:r>
            <w:r w:rsidR="00BE4484" w:rsidRPr="006E7D13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131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2.18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Сказки </w:t>
            </w:r>
            <w:proofErr w:type="spellStart"/>
            <w:r w:rsidRPr="006E7D13"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ind w:left="35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</w:rPr>
              <w:t xml:space="preserve"> знакомство с творчеством русского художника иллюстратора И.Я. </w:t>
            </w:r>
            <w:proofErr w:type="spellStart"/>
            <w:r w:rsidRPr="006E7D13">
              <w:rPr>
                <w:color w:val="000000" w:themeColor="text1"/>
                <w:sz w:val="20"/>
                <w:szCs w:val="20"/>
              </w:rPr>
              <w:t>Билибиным</w:t>
            </w:r>
            <w:proofErr w:type="spellEnd"/>
            <w:r w:rsidRPr="006E7D13">
              <w:rPr>
                <w:color w:val="000000" w:themeColor="text1"/>
                <w:sz w:val="20"/>
                <w:szCs w:val="20"/>
              </w:rPr>
              <w:t>, знакомство с возникновением жанра печатной графики - иллюстрацией как формы выражения человеком отношений к миру природы в изобразительном искусстве;</w:t>
            </w:r>
            <w:r w:rsidRPr="006E7D1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E7D13">
              <w:rPr>
                <w:color w:val="000000" w:themeColor="text1"/>
                <w:sz w:val="20"/>
                <w:szCs w:val="20"/>
              </w:rPr>
              <w:t>совершенствование навыков декорирования живописными материалами.</w:t>
            </w:r>
          </w:p>
          <w:p w:rsidR="00F51573" w:rsidRPr="006E7D13" w:rsidRDefault="00F51573" w:rsidP="002079CC">
            <w:pPr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иллюстрацию к сказке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Устный опрос. 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30.03</w:t>
            </w:r>
          </w:p>
          <w:p w:rsidR="00BE4484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4.04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131"/>
        </w:trPr>
        <w:tc>
          <w:tcPr>
            <w:tcW w:w="668" w:type="dxa"/>
          </w:tcPr>
          <w:p w:rsidR="00F51573" w:rsidRPr="006E7D13" w:rsidRDefault="00287EC9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2.19</w:t>
            </w:r>
          </w:p>
        </w:tc>
        <w:tc>
          <w:tcPr>
            <w:tcW w:w="1699" w:type="dxa"/>
            <w:gridSpan w:val="2"/>
          </w:tcPr>
          <w:p w:rsidR="00F51573" w:rsidRPr="006E7D13" w:rsidRDefault="00F51573" w:rsidP="00886AAF">
            <w:pPr>
              <w:rPr>
                <w:rFonts w:eastAsia="Calibri"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Сказки России</w:t>
            </w:r>
          </w:p>
        </w:tc>
        <w:tc>
          <w:tcPr>
            <w:tcW w:w="1000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2079CC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</w:rPr>
              <w:t xml:space="preserve"> знакомство с творчеством иллюстраторов России, знакомство с сказками России;</w:t>
            </w:r>
            <w:r w:rsidRPr="006E7D13">
              <w:rPr>
                <w:sz w:val="20"/>
                <w:szCs w:val="20"/>
              </w:rPr>
              <w:t xml:space="preserve">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6E7D13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6E7D13">
              <w:rPr>
                <w:sz w:val="20"/>
                <w:szCs w:val="20"/>
              </w:rPr>
              <w:t xml:space="preserve"> решение рисунка;</w:t>
            </w:r>
            <w:r w:rsidRPr="006E7D1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E7D13">
              <w:rPr>
                <w:color w:val="000000" w:themeColor="text1"/>
                <w:sz w:val="20"/>
                <w:szCs w:val="20"/>
              </w:rPr>
              <w:t>совершенствование навыков декорирования живописными материалами.</w:t>
            </w:r>
          </w:p>
          <w:p w:rsidR="00F51573" w:rsidRPr="006E7D13" w:rsidRDefault="00F51573" w:rsidP="002079CC">
            <w:pPr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иллюстрацию к сказке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15.11</w:t>
            </w:r>
          </w:p>
          <w:p w:rsidR="00BE4484" w:rsidRPr="006E7D13" w:rsidRDefault="00C50C02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17</w:t>
            </w:r>
            <w:r w:rsidR="00BE4484" w:rsidRPr="006E7D13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</w:p>
        </w:tc>
      </w:tr>
      <w:tr w:rsidR="00F51573" w:rsidRPr="006D7C1F" w:rsidTr="000E2E84">
        <w:trPr>
          <w:trHeight w:val="145"/>
        </w:trPr>
        <w:tc>
          <w:tcPr>
            <w:tcW w:w="668" w:type="dxa"/>
          </w:tcPr>
          <w:p w:rsidR="00F51573" w:rsidRPr="006E7D13" w:rsidRDefault="00F51573" w:rsidP="000E2E84">
            <w:pPr>
              <w:pStyle w:val="a3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16" w:type="dxa"/>
            <w:gridSpan w:val="9"/>
          </w:tcPr>
          <w:p w:rsidR="00F51573" w:rsidRPr="006E7D13" w:rsidRDefault="00F51573" w:rsidP="000E2E84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F51573" w:rsidRPr="006D7C1F" w:rsidTr="00C42483">
        <w:trPr>
          <w:trHeight w:val="168"/>
        </w:trPr>
        <w:tc>
          <w:tcPr>
            <w:tcW w:w="668" w:type="dxa"/>
          </w:tcPr>
          <w:p w:rsidR="00F51573" w:rsidRPr="006E7D13" w:rsidRDefault="007A1BB1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3.2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Сказочная ветка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творчеством Ю.А. Васнецова, формировать графические умения и навыки в изображении предметов сложной формы от общего к прорисовке </w:t>
            </w:r>
            <w:proofErr w:type="gramStart"/>
            <w:r w:rsidRPr="006E7D13">
              <w:rPr>
                <w:sz w:val="20"/>
                <w:szCs w:val="20"/>
              </w:rPr>
              <w:t>деталей,  композиционное</w:t>
            </w:r>
            <w:proofErr w:type="gramEnd"/>
            <w:r w:rsidRPr="006E7D13">
              <w:rPr>
                <w:sz w:val="20"/>
                <w:szCs w:val="20"/>
              </w:rPr>
              <w:t xml:space="preserve"> решение рисунка.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1.11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80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3.3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Русская матрешка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декоративно-прикладным искусством - русской </w:t>
            </w:r>
            <w:proofErr w:type="gramStart"/>
            <w:r w:rsidRPr="006E7D13">
              <w:rPr>
                <w:sz w:val="20"/>
                <w:szCs w:val="20"/>
              </w:rPr>
              <w:t>матрешкой;  привить</w:t>
            </w:r>
            <w:proofErr w:type="gramEnd"/>
            <w:r w:rsidRPr="006E7D13">
              <w:rPr>
                <w:sz w:val="20"/>
                <w:szCs w:val="20"/>
              </w:rPr>
              <w:t xml:space="preserve"> интерес к народному творчеству; обратить внимание детей на ее яркость, нарядность, составные элементы, композицию, цветовой гамме; развивать эстетическое восприятие предметов народного творчества.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18</w:t>
            </w:r>
            <w:r w:rsidR="00BE4484" w:rsidRPr="006E7D13">
              <w:rPr>
                <w:sz w:val="20"/>
                <w:szCs w:val="20"/>
              </w:rPr>
              <w:t>.05</w:t>
            </w:r>
          </w:p>
          <w:p w:rsidR="00C50C02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23.05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74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3.4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Городецкая роспись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изделиями Городецкого народного промысла;</w:t>
            </w:r>
            <w:r w:rsidRPr="006E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7D13">
              <w:rPr>
                <w:sz w:val="20"/>
                <w:szCs w:val="20"/>
              </w:rPr>
              <w:t>освоение традиционных элементов Городецкой росписи: «розан», «купавка»,</w:t>
            </w:r>
            <w:r w:rsidRPr="006E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7D13">
              <w:rPr>
                <w:sz w:val="20"/>
                <w:szCs w:val="20"/>
              </w:rPr>
              <w:t>«ягодка», «листочек»; познакомить учащихся с правилами и приёмами Городецкой росписи; развить у учащихся воображение, художественное и творческое</w:t>
            </w:r>
            <w:r w:rsidRPr="006E7D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7D13">
              <w:rPr>
                <w:sz w:val="20"/>
                <w:szCs w:val="20"/>
              </w:rPr>
              <w:t>мышление, оригинальность.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Устный опрос. 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C50C02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20.10</w:t>
            </w:r>
          </w:p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25.10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43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3.5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Перо жар птицы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дать понятие о цвете как средстве выражения: «теплые» и «холодные» цвета, «борьба» цветов; знакомство с цве</w:t>
            </w:r>
            <w:r w:rsidRPr="006E7D13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товым кругом; закрепление умения пользоваться мазком, линией, пятном, светлотными и цветовыми контрастами как средствами художественной выразительности; развитие эстетического отноше</w:t>
            </w:r>
            <w:r w:rsidRPr="006E7D13">
              <w:rPr>
                <w:color w:val="000000" w:themeColor="text1"/>
                <w:sz w:val="20"/>
                <w:szCs w:val="20"/>
                <w:shd w:val="clear" w:color="auto" w:fill="FFFFFF"/>
              </w:rPr>
              <w:softHyphen/>
              <w:t>ния к действительности.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27</w:t>
            </w:r>
            <w:r w:rsidR="00BE4484" w:rsidRPr="006E7D13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15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3.6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Осеннее кружево листьев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5D7C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расширить представление детей о художественных материалах; развивать чувства цветовой гармонии, фантазии; навыки работы с различными материалами, использование приемов композиции.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 xml:space="preserve">Практика: </w:t>
            </w:r>
            <w:r w:rsidRPr="006E7D13">
              <w:rPr>
                <w:rFonts w:eastAsia="Calibri"/>
                <w:sz w:val="20"/>
                <w:szCs w:val="20"/>
              </w:rPr>
              <w:t xml:space="preserve">выполнить аппликацию. 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</w:t>
            </w:r>
            <w:r w:rsidR="00BE4484" w:rsidRPr="006E7D13">
              <w:rPr>
                <w:sz w:val="20"/>
                <w:szCs w:val="20"/>
              </w:rPr>
              <w:t>.10</w:t>
            </w:r>
          </w:p>
          <w:p w:rsidR="00BE4484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</w:t>
            </w:r>
            <w:r w:rsidR="00BE4484" w:rsidRPr="006E7D13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18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3.7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В царстве прекрасных </w:t>
            </w:r>
            <w:r w:rsidRPr="006E7D13">
              <w:rPr>
                <w:sz w:val="20"/>
                <w:szCs w:val="20"/>
              </w:rPr>
              <w:lastRenderedPageBreak/>
              <w:t>снежинок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с нетрадиционной техникой аппликации – </w:t>
            </w:r>
            <w:proofErr w:type="spellStart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квиллингом</w:t>
            </w:r>
            <w:proofErr w:type="spellEnd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; учить создавать </w:t>
            </w:r>
            <w:proofErr w:type="gramStart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изображение  снежинок</w:t>
            </w:r>
            <w:proofErr w:type="gramEnd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, составляя композицию из 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скрученных полосок бумаги, скрепляя их между собой.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снежинку в технике «</w:t>
            </w:r>
            <w:proofErr w:type="spellStart"/>
            <w:r w:rsidRPr="006E7D13">
              <w:rPr>
                <w:sz w:val="20"/>
                <w:szCs w:val="20"/>
              </w:rPr>
              <w:t>квиллинг</w:t>
            </w:r>
            <w:proofErr w:type="spellEnd"/>
            <w:r w:rsidRPr="006E7D13">
              <w:rPr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 xml:space="preserve">.  </w:t>
            </w:r>
            <w:r w:rsidRPr="006E7D13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13.12</w:t>
            </w:r>
          </w:p>
          <w:p w:rsidR="00BE4484" w:rsidRPr="006E7D13" w:rsidRDefault="00BE4484" w:rsidP="00886A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42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3.8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Подводный мир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конструктивным строением предметов и с многообразием конструктивных форм в природе; овладение выразительными возможностями художественных материалов (бумаги, гуаши); формирование навыков конструирования.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коллективную композицию.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Устный опрос. 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6.12</w:t>
            </w:r>
          </w:p>
          <w:p w:rsidR="00BE4484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8</w:t>
            </w:r>
            <w:r w:rsidR="00BE4484" w:rsidRPr="006E7D13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05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3.9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Ночной город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домами разной формы; развивать навыки работы с бумагой, ножницами; правильно располагать предметы на листе бумаги, составлять композицию.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коллективную композицию.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16.05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04"/>
        </w:trPr>
        <w:tc>
          <w:tcPr>
            <w:tcW w:w="668" w:type="dxa"/>
          </w:tcPr>
          <w:p w:rsidR="00F51573" w:rsidRPr="006E7D13" w:rsidRDefault="00287EC9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3.10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Ваза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rStyle w:val="c0"/>
                <w:color w:val="000000"/>
                <w:sz w:val="20"/>
                <w:szCs w:val="20"/>
              </w:rPr>
              <w:t xml:space="preserve"> формировать умение детей составлять композицию из нескольких предметов, свободно располагая их на листе; развивать мелкую моторику рук посредством выполнения аппликации; развивать умение аккуратно пользоваться клеем, выполнять работу.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выполнить аппликацию.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16</w:t>
            </w:r>
            <w:r w:rsidR="00BE4484" w:rsidRPr="006E7D13">
              <w:rPr>
                <w:sz w:val="20"/>
                <w:szCs w:val="20"/>
              </w:rPr>
              <w:t>.03</w:t>
            </w:r>
          </w:p>
          <w:p w:rsidR="00BE4484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21.03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0E2E84">
        <w:trPr>
          <w:trHeight w:val="325"/>
        </w:trPr>
        <w:tc>
          <w:tcPr>
            <w:tcW w:w="668" w:type="dxa"/>
          </w:tcPr>
          <w:p w:rsidR="00F51573" w:rsidRPr="006E7D13" w:rsidRDefault="00F51573" w:rsidP="000E2E84">
            <w:pPr>
              <w:pStyle w:val="a3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16" w:type="dxa"/>
            <w:gridSpan w:val="9"/>
          </w:tcPr>
          <w:p w:rsidR="00F51573" w:rsidRPr="006E7D13" w:rsidRDefault="00F51573" w:rsidP="000E2E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Лепка</w:t>
            </w:r>
          </w:p>
        </w:tc>
      </w:tr>
      <w:tr w:rsidR="00F51573" w:rsidRPr="006D7C1F" w:rsidTr="00C42483">
        <w:trPr>
          <w:trHeight w:val="467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4.1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Корзина с грибами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 учить лепить корзину ленточным способом, прочно соединяя между собой части; продолжать учить лепке из нескольких </w:t>
            </w:r>
            <w:proofErr w:type="gramStart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частей; </w:t>
            </w:r>
            <w:r w:rsidRPr="006E7D13">
              <w:rPr>
                <w:color w:val="000000"/>
                <w:sz w:val="20"/>
                <w:szCs w:val="20"/>
              </w:rPr>
              <w:t> развивать</w:t>
            </w:r>
            <w:proofErr w:type="gramEnd"/>
            <w:r w:rsidRPr="006E7D13">
              <w:rPr>
                <w:color w:val="000000"/>
                <w:sz w:val="20"/>
                <w:szCs w:val="20"/>
              </w:rPr>
              <w:t xml:space="preserve"> умение передавать некоторые характерные признаки грибов: углубление, загнутые края, утолщающиеся ножки; развивать умение применять знакомые приёмы лепки: скатывание, раскатывание, сплющивание.</w:t>
            </w:r>
          </w:p>
          <w:p w:rsidR="00F51573" w:rsidRPr="006E7D13" w:rsidRDefault="00F51573" w:rsidP="005D7C5C">
            <w:pPr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лепка корзины с грибами.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0" w:type="dxa"/>
          </w:tcPr>
          <w:p w:rsidR="00F51573" w:rsidRPr="006E7D13" w:rsidRDefault="00C50C02" w:rsidP="00B9162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28</w:t>
            </w:r>
            <w:r w:rsidR="00BE4484" w:rsidRPr="006E7D13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505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4.2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Любим мы птиц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a3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творчеством художников-аниматоров, отработка навыков лепки в изображении предметов сложной формы. 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лепка птицы.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 xml:space="preserve">Устный опрос. 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18</w:t>
            </w:r>
            <w:r w:rsidR="00BE4484" w:rsidRPr="006E7D13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140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4.3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Любим мы животных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EA31A4">
            <w:pPr>
              <w:pStyle w:val="c2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</w:t>
            </w:r>
            <w:r w:rsidRPr="006E7D13">
              <w:rPr>
                <w:rStyle w:val="c9"/>
                <w:color w:val="000000"/>
                <w:sz w:val="20"/>
                <w:szCs w:val="20"/>
              </w:rPr>
              <w:t xml:space="preserve">акрепить умение лепить животных, передавая его </w:t>
            </w:r>
            <w:proofErr w:type="gramStart"/>
            <w:r w:rsidRPr="006E7D13">
              <w:rPr>
                <w:rStyle w:val="c9"/>
                <w:color w:val="000000"/>
                <w:sz w:val="20"/>
                <w:szCs w:val="20"/>
              </w:rPr>
              <w:t>характерные  особенности</w:t>
            </w:r>
            <w:proofErr w:type="gramEnd"/>
            <w:r w:rsidRPr="006E7D13">
              <w:rPr>
                <w:rStyle w:val="c9"/>
                <w:color w:val="000000"/>
                <w:sz w:val="20"/>
                <w:szCs w:val="20"/>
              </w:rPr>
              <w:t>, пользуясь усвоенными ранее приемами лепки;</w:t>
            </w:r>
            <w:r w:rsidRPr="006E7D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E7D13">
              <w:rPr>
                <w:rStyle w:val="c9"/>
                <w:color w:val="000000"/>
                <w:sz w:val="20"/>
                <w:szCs w:val="20"/>
              </w:rPr>
              <w:t>развивать мелкую моторику рук при создании объемных поделок.</w:t>
            </w:r>
          </w:p>
          <w:p w:rsidR="00F51573" w:rsidRPr="006E7D13" w:rsidRDefault="00F51573" w:rsidP="005D7C5C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лепка животного.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13</w:t>
            </w:r>
            <w:r w:rsidR="00BE4484" w:rsidRPr="006E7D13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62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4.4</w:t>
            </w:r>
          </w:p>
        </w:tc>
        <w:tc>
          <w:tcPr>
            <w:tcW w:w="1674" w:type="dxa"/>
          </w:tcPr>
          <w:p w:rsidR="00F51573" w:rsidRPr="006E7D13" w:rsidRDefault="00F51573" w:rsidP="00886AAF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Барыня – сударыня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B73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rStyle w:val="c3"/>
                <w:color w:val="000000"/>
                <w:sz w:val="20"/>
                <w:szCs w:val="20"/>
              </w:rPr>
              <w:t xml:space="preserve"> продолжать учить рассматривать дымковские игрушки (выделяя детали узора, колечки, кружочки, точки, линии</w:t>
            </w:r>
            <w:proofErr w:type="gramStart"/>
            <w:r w:rsidRPr="006E7D13">
              <w:rPr>
                <w:rStyle w:val="c3"/>
                <w:color w:val="000000"/>
                <w:sz w:val="20"/>
                <w:szCs w:val="20"/>
              </w:rPr>
              <w:t>);учить</w:t>
            </w:r>
            <w:proofErr w:type="gramEnd"/>
            <w:r w:rsidRPr="006E7D13">
              <w:rPr>
                <w:rStyle w:val="c3"/>
                <w:color w:val="000000"/>
                <w:sz w:val="20"/>
                <w:szCs w:val="20"/>
              </w:rPr>
              <w:t xml:space="preserve"> лепить дымковскую барышню, передавать  характерные  особенности (юбка-колокол,  волосы  и  др.), сглаживать поверхность для последующей росписи.</w:t>
            </w:r>
          </w:p>
          <w:p w:rsidR="00F51573" w:rsidRPr="006E7D13" w:rsidRDefault="00F51573" w:rsidP="00B73C54">
            <w:pPr>
              <w:ind w:left="35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лепка барыни.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</w:t>
            </w:r>
            <w:r w:rsidR="00BE4484" w:rsidRPr="006E7D13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0E2E84">
        <w:trPr>
          <w:trHeight w:val="230"/>
        </w:trPr>
        <w:tc>
          <w:tcPr>
            <w:tcW w:w="668" w:type="dxa"/>
          </w:tcPr>
          <w:p w:rsidR="00F51573" w:rsidRPr="006E7D13" w:rsidRDefault="00F51573" w:rsidP="000E2E84">
            <w:pPr>
              <w:pStyle w:val="a3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6" w:type="dxa"/>
            <w:gridSpan w:val="9"/>
          </w:tcPr>
          <w:p w:rsidR="00F51573" w:rsidRPr="006E7D13" w:rsidRDefault="00F51573" w:rsidP="000E2E8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Участие в конкурсах разного уровня</w:t>
            </w:r>
          </w:p>
        </w:tc>
      </w:tr>
      <w:tr w:rsidR="00F51573" w:rsidRPr="006D7C1F" w:rsidTr="00C42483">
        <w:trPr>
          <w:trHeight w:val="579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5.1</w:t>
            </w:r>
          </w:p>
        </w:tc>
        <w:tc>
          <w:tcPr>
            <w:tcW w:w="1674" w:type="dxa"/>
          </w:tcPr>
          <w:p w:rsidR="00F51573" w:rsidRPr="006E7D13" w:rsidRDefault="003370FF" w:rsidP="00F4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осень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886AA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F51573" w:rsidRPr="006E7D13" w:rsidRDefault="00F51573" w:rsidP="00886AAF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466907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22.09</w:t>
            </w:r>
          </w:p>
          <w:p w:rsidR="00BE4484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27.09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259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5.2</w:t>
            </w:r>
          </w:p>
        </w:tc>
        <w:tc>
          <w:tcPr>
            <w:tcW w:w="1674" w:type="dxa"/>
          </w:tcPr>
          <w:p w:rsidR="00F51573" w:rsidRPr="006E7D13" w:rsidRDefault="003370FF" w:rsidP="0046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талантов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886AA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F51573" w:rsidRPr="006E7D13" w:rsidRDefault="00F51573" w:rsidP="00886AAF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466907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Самонализ</w:t>
            </w:r>
            <w:proofErr w:type="spellEnd"/>
            <w:r w:rsidRPr="006E7D13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50" w:type="dxa"/>
          </w:tcPr>
          <w:p w:rsidR="00F51573" w:rsidRPr="006E7D13" w:rsidRDefault="00BE4484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8.11</w:t>
            </w:r>
          </w:p>
          <w:p w:rsidR="00BE4484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10</w:t>
            </w:r>
            <w:r w:rsidR="00BE4484" w:rsidRPr="006E7D13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F51573" w:rsidRPr="006D7C1F" w:rsidTr="00C42483">
        <w:trPr>
          <w:trHeight w:val="301"/>
        </w:trPr>
        <w:tc>
          <w:tcPr>
            <w:tcW w:w="668" w:type="dxa"/>
          </w:tcPr>
          <w:p w:rsidR="00F51573" w:rsidRPr="006E7D13" w:rsidRDefault="00F51573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5.3</w:t>
            </w:r>
          </w:p>
        </w:tc>
        <w:tc>
          <w:tcPr>
            <w:tcW w:w="1674" w:type="dxa"/>
          </w:tcPr>
          <w:p w:rsidR="00F51573" w:rsidRPr="006E7D13" w:rsidRDefault="003370FF" w:rsidP="0046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сказка</w:t>
            </w:r>
          </w:p>
        </w:tc>
        <w:tc>
          <w:tcPr>
            <w:tcW w:w="1025" w:type="dxa"/>
            <w:gridSpan w:val="2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F51573" w:rsidRPr="006E7D13" w:rsidRDefault="00F51573" w:rsidP="00AE6001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F51573" w:rsidRPr="006E7D13" w:rsidRDefault="00F51573" w:rsidP="00886AAF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F51573" w:rsidRPr="006E7D13" w:rsidRDefault="00F51573" w:rsidP="00886AAF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466907" w:rsidRPr="006E7D13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F51573" w:rsidRPr="006E7D13" w:rsidRDefault="00F51573" w:rsidP="00AA6C54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F51573" w:rsidRPr="006E7D13" w:rsidRDefault="00466907" w:rsidP="00AA6C54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F51573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29.12</w:t>
            </w:r>
          </w:p>
          <w:p w:rsidR="00BE4484" w:rsidRPr="006E7D13" w:rsidRDefault="00C50C02" w:rsidP="00886AAF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10</w:t>
            </w:r>
            <w:r w:rsidR="00BE4484" w:rsidRPr="006E7D13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F51573" w:rsidRPr="006E7D13" w:rsidRDefault="00F51573" w:rsidP="00886AAF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268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5.4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Пасха красная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1,75</w:t>
            </w:r>
          </w:p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lastRenderedPageBreak/>
              <w:t>Теория:</w:t>
            </w:r>
            <w:r w:rsidRPr="006E7D13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работы, выбор </w:t>
            </w:r>
            <w:r w:rsidRPr="006E7D13">
              <w:rPr>
                <w:rFonts w:eastAsia="Calibri"/>
                <w:sz w:val="20"/>
                <w:szCs w:val="20"/>
              </w:rPr>
              <w:lastRenderedPageBreak/>
              <w:t>техники исполнения.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rFonts w:eastAsia="Calibri"/>
                <w:sz w:val="20"/>
                <w:szCs w:val="20"/>
              </w:rPr>
              <w:t xml:space="preserve"> выполнить </w:t>
            </w:r>
            <w:proofErr w:type="gramStart"/>
            <w:r w:rsidRPr="006E7D13">
              <w:rPr>
                <w:rFonts w:eastAsia="Calibri"/>
                <w:sz w:val="20"/>
                <w:szCs w:val="20"/>
              </w:rPr>
              <w:t>работу  на</w:t>
            </w:r>
            <w:proofErr w:type="gramEnd"/>
            <w:r w:rsidRPr="006E7D13">
              <w:rPr>
                <w:rFonts w:eastAsia="Calibri"/>
                <w:sz w:val="20"/>
                <w:szCs w:val="20"/>
              </w:rPr>
              <w:t xml:space="preserve"> заданную тему.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 xml:space="preserve"> Анализ </w:t>
            </w:r>
            <w:r w:rsidRPr="006E7D13">
              <w:rPr>
                <w:sz w:val="20"/>
                <w:szCs w:val="20"/>
              </w:rPr>
              <w:lastRenderedPageBreak/>
              <w:t>луч. работ.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14.02</w:t>
            </w:r>
          </w:p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lastRenderedPageBreak/>
              <w:t>16.02</w:t>
            </w:r>
          </w:p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21.02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268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5.5</w:t>
            </w:r>
          </w:p>
        </w:tc>
        <w:tc>
          <w:tcPr>
            <w:tcW w:w="1674" w:type="dxa"/>
          </w:tcPr>
          <w:p w:rsidR="00C50C02" w:rsidRPr="006E7D13" w:rsidRDefault="003370FF" w:rsidP="00C5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Весеннее настроение</w:t>
            </w:r>
            <w:bookmarkStart w:id="0" w:name="_GoBack"/>
            <w:bookmarkEnd w:id="0"/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Самонализ</w:t>
            </w:r>
            <w:proofErr w:type="spellEnd"/>
            <w:r w:rsidRPr="006E7D13">
              <w:rPr>
                <w:sz w:val="20"/>
                <w:szCs w:val="20"/>
              </w:rPr>
              <w:t xml:space="preserve"> луч. работ.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18.04</w:t>
            </w:r>
          </w:p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20.04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0E2E84">
        <w:trPr>
          <w:trHeight w:val="295"/>
        </w:trPr>
        <w:tc>
          <w:tcPr>
            <w:tcW w:w="668" w:type="dxa"/>
          </w:tcPr>
          <w:p w:rsidR="00C50C02" w:rsidRPr="006E7D13" w:rsidRDefault="00C50C02" w:rsidP="00C50C02">
            <w:pPr>
              <w:pStyle w:val="a3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16" w:type="dxa"/>
            <w:gridSpan w:val="9"/>
          </w:tcPr>
          <w:p w:rsidR="00C50C02" w:rsidRPr="006E7D13" w:rsidRDefault="00C50C02" w:rsidP="00C50C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C50C02" w:rsidRPr="006D7C1F" w:rsidTr="00C42483">
        <w:trPr>
          <w:trHeight w:val="205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6.1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Новогодняя открытка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 с технологией новогодней открытки; учить размечать на плоскости детали; закрепить навыки детей по работе с бумагой</w:t>
            </w:r>
            <w:r w:rsidRPr="006E7D1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анализе образца, планировании, контроле при выполнении своей работы.</w:t>
            </w:r>
            <w:r w:rsidRPr="006E7D13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26.12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234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6.2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</w:t>
            </w:r>
            <w:r w:rsidRPr="006E7D13">
              <w:rPr>
                <w:sz w:val="20"/>
                <w:szCs w:val="20"/>
              </w:rPr>
              <w:t xml:space="preserve"> знакомство с</w:t>
            </w:r>
            <w:r w:rsidRPr="006E7D13">
              <w:rPr>
                <w:rStyle w:val="c10"/>
                <w:color w:val="000000"/>
                <w:sz w:val="20"/>
                <w:szCs w:val="20"/>
              </w:rPr>
              <w:t xml:space="preserve"> техникой </w:t>
            </w:r>
            <w:proofErr w:type="spellStart"/>
            <w:r w:rsidRPr="006E7D13">
              <w:rPr>
                <w:rStyle w:val="c10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6E7D13">
              <w:rPr>
                <w:sz w:val="20"/>
                <w:szCs w:val="20"/>
              </w:rPr>
              <w:t xml:space="preserve">; </w:t>
            </w:r>
            <w:r w:rsidRPr="006E7D13">
              <w:rPr>
                <w:rStyle w:val="c10"/>
                <w:color w:val="000000"/>
                <w:sz w:val="20"/>
                <w:szCs w:val="20"/>
              </w:rPr>
              <w:t xml:space="preserve">закрепление приёмов вырезания симметричных предметов </w:t>
            </w:r>
            <w:proofErr w:type="gramStart"/>
            <w:r w:rsidRPr="006E7D13">
              <w:rPr>
                <w:rStyle w:val="c10"/>
                <w:color w:val="000000"/>
                <w:sz w:val="20"/>
                <w:szCs w:val="20"/>
              </w:rPr>
              <w:t>из бумаги</w:t>
            </w:r>
            <w:proofErr w:type="gramEnd"/>
            <w:r w:rsidRPr="006E7D13">
              <w:rPr>
                <w:rStyle w:val="c10"/>
                <w:color w:val="000000"/>
                <w:sz w:val="20"/>
                <w:szCs w:val="20"/>
              </w:rPr>
              <w:t xml:space="preserve"> сложенной вдвое; нескольких предметов из бумаги сложенной гармошкой; развивать чувства композиции</w:t>
            </w:r>
            <w:r w:rsidRPr="006E7D13">
              <w:rPr>
                <w:sz w:val="20"/>
                <w:szCs w:val="20"/>
              </w:rPr>
              <w:t>.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9.02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299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6.3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 знакомство </w:t>
            </w:r>
            <w:proofErr w:type="gramStart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с  ролью</w:t>
            </w:r>
            <w:proofErr w:type="gramEnd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  художников   в   создании   открыток;</w:t>
            </w:r>
            <w:r w:rsidRPr="006E7D13">
              <w:rPr>
                <w:sz w:val="20"/>
                <w:szCs w:val="20"/>
              </w:rPr>
              <w:t xml:space="preserve"> р</w:t>
            </w:r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 xml:space="preserve">асширить представления детей об объемной аппликации посредством изготовления праздничной открытки в технике </w:t>
            </w:r>
            <w:proofErr w:type="spellStart"/>
            <w:r w:rsidRPr="006E7D13">
              <w:rPr>
                <w:color w:val="000000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6E7D13">
              <w:rPr>
                <w:sz w:val="20"/>
                <w:szCs w:val="20"/>
                <w:shd w:val="clear" w:color="auto" w:fill="FFFFFF"/>
              </w:rPr>
              <w:t xml:space="preserve">; закрепление приема скручивания полоски бумаги и выполнения форм </w:t>
            </w:r>
            <w:proofErr w:type="spellStart"/>
            <w:r w:rsidRPr="006E7D13">
              <w:rPr>
                <w:sz w:val="20"/>
                <w:szCs w:val="20"/>
                <w:shd w:val="clear" w:color="auto" w:fill="FFFFFF"/>
              </w:rPr>
              <w:t>квиллинга</w:t>
            </w:r>
            <w:proofErr w:type="spellEnd"/>
            <w:r w:rsidRPr="006E7D13">
              <w:rPr>
                <w:sz w:val="20"/>
                <w:szCs w:val="20"/>
                <w:shd w:val="clear" w:color="auto" w:fill="FFFFFF"/>
              </w:rPr>
              <w:t xml:space="preserve"> "таблетка", "капелька", "глаз" и т.д.; 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7.03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205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6.4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proofErr w:type="gramStart"/>
            <w:r w:rsidRPr="006E7D13">
              <w:rPr>
                <w:sz w:val="20"/>
                <w:szCs w:val="20"/>
              </w:rPr>
              <w:t>Паспарту,  рамка</w:t>
            </w:r>
            <w:proofErr w:type="gramEnd"/>
            <w:r w:rsidRPr="006E7D13">
              <w:rPr>
                <w:sz w:val="20"/>
                <w:szCs w:val="20"/>
              </w:rPr>
              <w:t xml:space="preserve"> для рисунка, аппликации, фотографии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pStyle w:val="a3"/>
              <w:jc w:val="both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знакомство с видами рамок, используемых для оформления работ, технология изготовления рамок из бумаги разных видов; приемы развертки объемных изделий; приемы изготовления объемных рамок из бумаги.</w:t>
            </w:r>
          </w:p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изготовить рамку для художественной работы.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Устный опрос.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25.05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0E2E84">
        <w:trPr>
          <w:trHeight w:val="281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16" w:type="dxa"/>
            <w:gridSpan w:val="9"/>
          </w:tcPr>
          <w:p w:rsidR="00C50C02" w:rsidRPr="006E7D13" w:rsidRDefault="00C50C02" w:rsidP="00C50C02">
            <w:pPr>
              <w:ind w:left="480"/>
              <w:jc w:val="center"/>
              <w:rPr>
                <w:b/>
                <w:sz w:val="20"/>
                <w:szCs w:val="20"/>
              </w:rPr>
            </w:pPr>
            <w:r w:rsidRPr="006E7D13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C50C02" w:rsidRPr="006D7C1F" w:rsidTr="00C42483">
        <w:trPr>
          <w:trHeight w:val="192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7.1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Что мы знаем, что умеем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6E7D13">
              <w:rPr>
                <w:sz w:val="20"/>
                <w:szCs w:val="20"/>
              </w:rPr>
              <w:t>знания и умения</w:t>
            </w:r>
            <w:proofErr w:type="gramEnd"/>
            <w:r w:rsidRPr="006E7D13">
              <w:rPr>
                <w:sz w:val="20"/>
                <w:szCs w:val="20"/>
              </w:rPr>
              <w:t xml:space="preserve"> учащихся за полугодие по курсу обучения, выявить реальный уровень знаний и умений учащихся в различных направлениях художественной деятельности</w:t>
            </w:r>
          </w:p>
          <w:p w:rsidR="00C50C02" w:rsidRPr="006E7D13" w:rsidRDefault="00C50C02" w:rsidP="00C50C02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Тест. Викторина.</w:t>
            </w:r>
          </w:p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27.12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  <w:tr w:rsidR="00C50C02" w:rsidRPr="006D7C1F" w:rsidTr="00C42483">
        <w:trPr>
          <w:trHeight w:val="430"/>
        </w:trPr>
        <w:tc>
          <w:tcPr>
            <w:tcW w:w="668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7.2</w:t>
            </w:r>
          </w:p>
        </w:tc>
        <w:tc>
          <w:tcPr>
            <w:tcW w:w="1674" w:type="dxa"/>
          </w:tcPr>
          <w:p w:rsidR="00C50C02" w:rsidRPr="006E7D13" w:rsidRDefault="00C50C02" w:rsidP="00C50C02">
            <w:pPr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Экзамен художника Тюбика</w:t>
            </w:r>
          </w:p>
        </w:tc>
        <w:tc>
          <w:tcPr>
            <w:tcW w:w="1025" w:type="dxa"/>
            <w:gridSpan w:val="2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1,75</w:t>
            </w:r>
          </w:p>
        </w:tc>
        <w:tc>
          <w:tcPr>
            <w:tcW w:w="6947" w:type="dxa"/>
          </w:tcPr>
          <w:p w:rsidR="00C50C02" w:rsidRPr="006E7D13" w:rsidRDefault="00C50C02" w:rsidP="00C50C02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E7D13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6E7D13">
              <w:rPr>
                <w:sz w:val="20"/>
                <w:szCs w:val="20"/>
              </w:rPr>
              <w:t>знания и умения</w:t>
            </w:r>
            <w:proofErr w:type="gramEnd"/>
            <w:r w:rsidRPr="006E7D13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E7D13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Беседа.</w:t>
            </w:r>
          </w:p>
          <w:p w:rsidR="00C50C02" w:rsidRPr="006E7D13" w:rsidRDefault="00C50C02" w:rsidP="00C50C02">
            <w:pPr>
              <w:pStyle w:val="a3"/>
              <w:rPr>
                <w:sz w:val="20"/>
                <w:szCs w:val="20"/>
              </w:rPr>
            </w:pPr>
            <w:proofErr w:type="spellStart"/>
            <w:r w:rsidRPr="006E7D13">
              <w:rPr>
                <w:sz w:val="20"/>
                <w:szCs w:val="20"/>
              </w:rPr>
              <w:t>Практ</w:t>
            </w:r>
            <w:proofErr w:type="spellEnd"/>
            <w:r w:rsidRPr="006E7D13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C50C02" w:rsidRPr="006E7D13" w:rsidRDefault="00C50C02" w:rsidP="00C50C02">
            <w:pPr>
              <w:jc w:val="both"/>
              <w:rPr>
                <w:b/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Тест. Викторина.</w:t>
            </w:r>
          </w:p>
        </w:tc>
        <w:tc>
          <w:tcPr>
            <w:tcW w:w="850" w:type="dxa"/>
          </w:tcPr>
          <w:p w:rsidR="00C50C02" w:rsidRPr="006E7D13" w:rsidRDefault="00C50C02" w:rsidP="00C50C02">
            <w:pPr>
              <w:jc w:val="both"/>
              <w:rPr>
                <w:sz w:val="20"/>
                <w:szCs w:val="20"/>
              </w:rPr>
            </w:pPr>
            <w:r w:rsidRPr="006E7D13">
              <w:rPr>
                <w:sz w:val="20"/>
                <w:szCs w:val="20"/>
              </w:rPr>
              <w:t>30.05</w:t>
            </w:r>
          </w:p>
        </w:tc>
        <w:tc>
          <w:tcPr>
            <w:tcW w:w="992" w:type="dxa"/>
          </w:tcPr>
          <w:p w:rsidR="00C50C02" w:rsidRPr="006E7D13" w:rsidRDefault="00C50C02" w:rsidP="00C50C02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86AAF" w:rsidRDefault="00886AAF">
      <w:pPr>
        <w:rPr>
          <w:sz w:val="28"/>
          <w:szCs w:val="28"/>
        </w:rPr>
        <w:sectPr w:rsidR="00886AAF" w:rsidSect="000E2E84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6E7D13" w:rsidRPr="001C326A" w:rsidRDefault="00886AAF" w:rsidP="006E7D13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6E7D13" w:rsidRPr="001C326A">
        <w:rPr>
          <w:b/>
          <w:sz w:val="28"/>
          <w:szCs w:val="28"/>
          <w:u w:val="single"/>
        </w:rPr>
        <w:t>Список литературы</w:t>
      </w:r>
    </w:p>
    <w:p w:rsidR="006E7D13" w:rsidRPr="001C326A" w:rsidRDefault="006E7D13" w:rsidP="006E7D13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6E7D13" w:rsidRPr="001C326A" w:rsidRDefault="006E7D13" w:rsidP="006E7D13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6E7D13" w:rsidRPr="001C326A" w:rsidRDefault="006E7D13" w:rsidP="006E7D13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6E7D13" w:rsidRPr="001C326A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6E7D13" w:rsidRPr="001C326A" w:rsidRDefault="006E7D13" w:rsidP="006E7D13">
      <w:pPr>
        <w:rPr>
          <w:b/>
          <w:sz w:val="28"/>
          <w:szCs w:val="28"/>
        </w:rPr>
      </w:pPr>
    </w:p>
    <w:p w:rsidR="006E7D13" w:rsidRPr="001C326A" w:rsidRDefault="006E7D13" w:rsidP="006E7D13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6E7D13" w:rsidRPr="001C326A" w:rsidRDefault="006E7D13" w:rsidP="006E7D13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6E7D13" w:rsidRPr="004D7A07" w:rsidRDefault="006E7D13" w:rsidP="006E7D13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p w:rsidR="00886AAF" w:rsidRPr="004D7A07" w:rsidRDefault="00886AAF" w:rsidP="006E7D13">
      <w:pPr>
        <w:jc w:val="center"/>
        <w:rPr>
          <w:sz w:val="28"/>
          <w:szCs w:val="28"/>
        </w:rPr>
      </w:pPr>
    </w:p>
    <w:sectPr w:rsidR="00886AAF" w:rsidRPr="004D7A07" w:rsidSect="00732A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4"/>
  </w:num>
  <w:num w:numId="5">
    <w:abstractNumId w:val="18"/>
  </w:num>
  <w:num w:numId="6">
    <w:abstractNumId w:val="28"/>
  </w:num>
  <w:num w:numId="7">
    <w:abstractNumId w:val="2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7"/>
  </w:num>
  <w:num w:numId="13">
    <w:abstractNumId w:val="23"/>
  </w:num>
  <w:num w:numId="14">
    <w:abstractNumId w:val="6"/>
  </w:num>
  <w:num w:numId="15">
    <w:abstractNumId w:val="7"/>
  </w:num>
  <w:num w:numId="16">
    <w:abstractNumId w:val="15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8"/>
  </w:num>
  <w:num w:numId="22">
    <w:abstractNumId w:val="27"/>
  </w:num>
  <w:num w:numId="23">
    <w:abstractNumId w:val="21"/>
  </w:num>
  <w:num w:numId="24">
    <w:abstractNumId w:val="13"/>
  </w:num>
  <w:num w:numId="25">
    <w:abstractNumId w:val="20"/>
  </w:num>
  <w:num w:numId="26">
    <w:abstractNumId w:val="12"/>
  </w:num>
  <w:num w:numId="27">
    <w:abstractNumId w:val="30"/>
  </w:num>
  <w:num w:numId="28">
    <w:abstractNumId w:val="26"/>
  </w:num>
  <w:num w:numId="29">
    <w:abstractNumId w:val="19"/>
  </w:num>
  <w:num w:numId="30">
    <w:abstractNumId w:val="29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10D27"/>
    <w:rsid w:val="000368C6"/>
    <w:rsid w:val="0004406E"/>
    <w:rsid w:val="0006705A"/>
    <w:rsid w:val="000778BC"/>
    <w:rsid w:val="000B6692"/>
    <w:rsid w:val="000E2E84"/>
    <w:rsid w:val="00104FDC"/>
    <w:rsid w:val="00120540"/>
    <w:rsid w:val="001401DC"/>
    <w:rsid w:val="00144900"/>
    <w:rsid w:val="00152473"/>
    <w:rsid w:val="0015780C"/>
    <w:rsid w:val="001627E8"/>
    <w:rsid w:val="00167344"/>
    <w:rsid w:val="0017706F"/>
    <w:rsid w:val="001A11DB"/>
    <w:rsid w:val="001A6FF6"/>
    <w:rsid w:val="001C14AE"/>
    <w:rsid w:val="002079CC"/>
    <w:rsid w:val="00215355"/>
    <w:rsid w:val="00255A28"/>
    <w:rsid w:val="00257E82"/>
    <w:rsid w:val="00270723"/>
    <w:rsid w:val="0027366E"/>
    <w:rsid w:val="00287EC9"/>
    <w:rsid w:val="00291668"/>
    <w:rsid w:val="00297A81"/>
    <w:rsid w:val="002A58DF"/>
    <w:rsid w:val="002E03FB"/>
    <w:rsid w:val="002F4BEE"/>
    <w:rsid w:val="003059C6"/>
    <w:rsid w:val="00315F31"/>
    <w:rsid w:val="003221AD"/>
    <w:rsid w:val="00326389"/>
    <w:rsid w:val="00330F8E"/>
    <w:rsid w:val="003370FF"/>
    <w:rsid w:val="00341653"/>
    <w:rsid w:val="00355565"/>
    <w:rsid w:val="00361030"/>
    <w:rsid w:val="00362559"/>
    <w:rsid w:val="003645AA"/>
    <w:rsid w:val="0037474D"/>
    <w:rsid w:val="003872B1"/>
    <w:rsid w:val="003C3781"/>
    <w:rsid w:val="003D49EC"/>
    <w:rsid w:val="0041102F"/>
    <w:rsid w:val="00431E12"/>
    <w:rsid w:val="00441523"/>
    <w:rsid w:val="00453E67"/>
    <w:rsid w:val="00462DA9"/>
    <w:rsid w:val="00466907"/>
    <w:rsid w:val="004750D3"/>
    <w:rsid w:val="00486248"/>
    <w:rsid w:val="00497CC0"/>
    <w:rsid w:val="004B4405"/>
    <w:rsid w:val="004C2A96"/>
    <w:rsid w:val="004D5E50"/>
    <w:rsid w:val="004D7A07"/>
    <w:rsid w:val="004F0412"/>
    <w:rsid w:val="004F75FB"/>
    <w:rsid w:val="00522AE4"/>
    <w:rsid w:val="00523BBE"/>
    <w:rsid w:val="005255E5"/>
    <w:rsid w:val="00540E27"/>
    <w:rsid w:val="00552C77"/>
    <w:rsid w:val="00597FE2"/>
    <w:rsid w:val="005B1F71"/>
    <w:rsid w:val="005C6847"/>
    <w:rsid w:val="005C6CFC"/>
    <w:rsid w:val="005D60A2"/>
    <w:rsid w:val="005D7C5C"/>
    <w:rsid w:val="005E3612"/>
    <w:rsid w:val="006100F8"/>
    <w:rsid w:val="00613B31"/>
    <w:rsid w:val="00646E2A"/>
    <w:rsid w:val="006616C6"/>
    <w:rsid w:val="006803F6"/>
    <w:rsid w:val="006C602D"/>
    <w:rsid w:val="006D45DD"/>
    <w:rsid w:val="006D615E"/>
    <w:rsid w:val="006E1B8F"/>
    <w:rsid w:val="006E7D13"/>
    <w:rsid w:val="006F0F16"/>
    <w:rsid w:val="00701388"/>
    <w:rsid w:val="00710DEC"/>
    <w:rsid w:val="007150B4"/>
    <w:rsid w:val="00721629"/>
    <w:rsid w:val="0072344E"/>
    <w:rsid w:val="00732ABF"/>
    <w:rsid w:val="0075389C"/>
    <w:rsid w:val="00755CC2"/>
    <w:rsid w:val="007610A0"/>
    <w:rsid w:val="0076529D"/>
    <w:rsid w:val="007A1BB1"/>
    <w:rsid w:val="007C2FEA"/>
    <w:rsid w:val="007D0417"/>
    <w:rsid w:val="007D17CB"/>
    <w:rsid w:val="007E0DAB"/>
    <w:rsid w:val="0080007C"/>
    <w:rsid w:val="0080359B"/>
    <w:rsid w:val="00814507"/>
    <w:rsid w:val="00825FE2"/>
    <w:rsid w:val="0083122D"/>
    <w:rsid w:val="00854F15"/>
    <w:rsid w:val="00886AAF"/>
    <w:rsid w:val="008A0496"/>
    <w:rsid w:val="008C4BAC"/>
    <w:rsid w:val="0090227B"/>
    <w:rsid w:val="00907A3A"/>
    <w:rsid w:val="0091549A"/>
    <w:rsid w:val="00962D1E"/>
    <w:rsid w:val="00972DC6"/>
    <w:rsid w:val="00974AAA"/>
    <w:rsid w:val="00982CC8"/>
    <w:rsid w:val="00987A88"/>
    <w:rsid w:val="0099375C"/>
    <w:rsid w:val="009F1190"/>
    <w:rsid w:val="009F7E1E"/>
    <w:rsid w:val="00A27761"/>
    <w:rsid w:val="00A42260"/>
    <w:rsid w:val="00A64B92"/>
    <w:rsid w:val="00A67277"/>
    <w:rsid w:val="00A73D80"/>
    <w:rsid w:val="00A7620B"/>
    <w:rsid w:val="00A95116"/>
    <w:rsid w:val="00AA6C54"/>
    <w:rsid w:val="00AB1612"/>
    <w:rsid w:val="00AC4776"/>
    <w:rsid w:val="00AE6001"/>
    <w:rsid w:val="00B00EA3"/>
    <w:rsid w:val="00B1741F"/>
    <w:rsid w:val="00B27CFD"/>
    <w:rsid w:val="00B479A6"/>
    <w:rsid w:val="00B53F2F"/>
    <w:rsid w:val="00B73C54"/>
    <w:rsid w:val="00B7528B"/>
    <w:rsid w:val="00B82082"/>
    <w:rsid w:val="00B86AB6"/>
    <w:rsid w:val="00B8788D"/>
    <w:rsid w:val="00B9162F"/>
    <w:rsid w:val="00B9255A"/>
    <w:rsid w:val="00BA2BA5"/>
    <w:rsid w:val="00BB2892"/>
    <w:rsid w:val="00BE1442"/>
    <w:rsid w:val="00BE4484"/>
    <w:rsid w:val="00BF16A3"/>
    <w:rsid w:val="00C002D3"/>
    <w:rsid w:val="00C0149C"/>
    <w:rsid w:val="00C2169A"/>
    <w:rsid w:val="00C42483"/>
    <w:rsid w:val="00C46DA2"/>
    <w:rsid w:val="00C50C02"/>
    <w:rsid w:val="00C7221B"/>
    <w:rsid w:val="00C82E85"/>
    <w:rsid w:val="00CA2297"/>
    <w:rsid w:val="00CA39EA"/>
    <w:rsid w:val="00CC4C6E"/>
    <w:rsid w:val="00CE5027"/>
    <w:rsid w:val="00D16C8B"/>
    <w:rsid w:val="00D228FA"/>
    <w:rsid w:val="00D36F7A"/>
    <w:rsid w:val="00D45B60"/>
    <w:rsid w:val="00D53FB8"/>
    <w:rsid w:val="00D570DA"/>
    <w:rsid w:val="00D73DA6"/>
    <w:rsid w:val="00D83D82"/>
    <w:rsid w:val="00D908F0"/>
    <w:rsid w:val="00D925A4"/>
    <w:rsid w:val="00D95DC3"/>
    <w:rsid w:val="00DD0FD0"/>
    <w:rsid w:val="00DD1617"/>
    <w:rsid w:val="00DE54D2"/>
    <w:rsid w:val="00DF05FF"/>
    <w:rsid w:val="00DF4CFC"/>
    <w:rsid w:val="00E10BBF"/>
    <w:rsid w:val="00E17C54"/>
    <w:rsid w:val="00E238DE"/>
    <w:rsid w:val="00E405EC"/>
    <w:rsid w:val="00E425AD"/>
    <w:rsid w:val="00E520E7"/>
    <w:rsid w:val="00E75D77"/>
    <w:rsid w:val="00E83722"/>
    <w:rsid w:val="00E844E1"/>
    <w:rsid w:val="00E9243A"/>
    <w:rsid w:val="00E9566E"/>
    <w:rsid w:val="00EA18FC"/>
    <w:rsid w:val="00EA31A4"/>
    <w:rsid w:val="00EA3A28"/>
    <w:rsid w:val="00EA45B0"/>
    <w:rsid w:val="00EB14E6"/>
    <w:rsid w:val="00EB16FD"/>
    <w:rsid w:val="00EC706D"/>
    <w:rsid w:val="00F0258E"/>
    <w:rsid w:val="00F04DA5"/>
    <w:rsid w:val="00F11CE8"/>
    <w:rsid w:val="00F1594C"/>
    <w:rsid w:val="00F43787"/>
    <w:rsid w:val="00F470D0"/>
    <w:rsid w:val="00F5105A"/>
    <w:rsid w:val="00F51573"/>
    <w:rsid w:val="00F641E7"/>
    <w:rsid w:val="00F74FEE"/>
    <w:rsid w:val="00F7598E"/>
    <w:rsid w:val="00F92D9F"/>
    <w:rsid w:val="00FB05AF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C26A-1F6C-481B-A6DE-907E61E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88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1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BD48-3B53-489E-B960-97A82097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65</cp:revision>
  <cp:lastPrinted>2020-09-12T12:27:00Z</cp:lastPrinted>
  <dcterms:created xsi:type="dcterms:W3CDTF">2016-02-19T10:52:00Z</dcterms:created>
  <dcterms:modified xsi:type="dcterms:W3CDTF">2021-10-02T11:45:00Z</dcterms:modified>
</cp:coreProperties>
</file>