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КОМИТЕТ ПО ОБРАЗОВАНИЮ АДМИНИСТРАЦИИ ГОРОДА УЛАН-УДЭ</w:t>
      </w: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МУНИЦИПАЛЬНОЕ БЮДЖЕТНОЕ УЧРЕЖДЕНИЕ</w:t>
      </w: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ДОПОЛНИТЕЛЬНОГО ОБРАЗОВАНИЯ</w:t>
      </w: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«ДОМ ТВОРЧЕСТВА ОКТЯБРСКОГО РАЙОНА ГОРОДА УЛАН-УДЭ»</w:t>
      </w: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A13FD3" w:rsidTr="00A13FD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13FD3" w:rsidRPr="00675C40" w:rsidRDefault="00A13FD3" w:rsidP="00A13FD3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A13FD3" w:rsidRPr="00675C40" w:rsidRDefault="00A13FD3" w:rsidP="00A13FD3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 совета        </w:t>
            </w:r>
          </w:p>
          <w:p w:rsidR="00A13FD3" w:rsidRPr="00675C40" w:rsidRDefault="00926A17" w:rsidP="00A13FD3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«____» __________ 2021</w:t>
            </w:r>
            <w:r w:rsidR="00A13FD3"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13FD3" w:rsidRPr="00675C40" w:rsidRDefault="00A13FD3" w:rsidP="00A13FD3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№________ </w:t>
            </w:r>
          </w:p>
          <w:p w:rsidR="00A13FD3" w:rsidRDefault="00A13FD3" w:rsidP="00A13FD3">
            <w:pPr>
              <w:tabs>
                <w:tab w:val="left" w:pos="36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13FD3" w:rsidRPr="00675C40" w:rsidRDefault="00A13FD3" w:rsidP="00A13FD3">
            <w:pPr>
              <w:ind w:left="284" w:right="282" w:firstLine="28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A13FD3" w:rsidRPr="00675C40" w:rsidRDefault="00A13FD3" w:rsidP="00A13FD3">
            <w:pPr>
              <w:ind w:left="284" w:right="282" w:firstLine="28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ДО  ДТОР</w:t>
            </w:r>
          </w:p>
          <w:p w:rsidR="00A13FD3" w:rsidRPr="00675C40" w:rsidRDefault="00A13FD3" w:rsidP="00A13FD3">
            <w:pPr>
              <w:ind w:left="284" w:right="282" w:firstLine="28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Н.Ю.Антипова</w:t>
            </w:r>
            <w:proofErr w:type="spellEnd"/>
          </w:p>
          <w:p w:rsidR="00A13FD3" w:rsidRPr="00675C40" w:rsidRDefault="00926A17" w:rsidP="00A13FD3">
            <w:pPr>
              <w:ind w:left="284" w:right="282" w:firstLine="283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   2021</w:t>
            </w:r>
            <w:r w:rsidR="00A13FD3"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13FD3" w:rsidRDefault="00A13FD3" w:rsidP="00A13FD3">
            <w:pPr>
              <w:tabs>
                <w:tab w:val="left" w:pos="36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A13FD3" w:rsidRDefault="00A13FD3" w:rsidP="00A13FD3">
      <w:pPr>
        <w:tabs>
          <w:tab w:val="left" w:pos="367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дополнительной общеобразовательной общеразвивающей программе</w:t>
      </w:r>
    </w:p>
    <w:p w:rsidR="00A13FD3" w:rsidRDefault="00A13FD3" w:rsidP="00A13FD3">
      <w:pPr>
        <w:tabs>
          <w:tab w:val="left" w:pos="367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художественной направленности</w:t>
      </w:r>
    </w:p>
    <w:p w:rsidR="00A13FD3" w:rsidRDefault="00926A17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 – 2022</w:t>
      </w:r>
      <w:r w:rsidR="00A13FD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 обучения </w:t>
      </w:r>
      <w:r w:rsidR="002E03A1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80527"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r w:rsidR="00576E9D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DF0446" w:rsidRDefault="00DF0446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Pr="00A13FD3" w:rsidRDefault="00A13FD3" w:rsidP="00A13FD3">
      <w:pPr>
        <w:jc w:val="center"/>
        <w:rPr>
          <w:rFonts w:ascii="Times New Roman" w:hAnsi="Times New Roman" w:cs="Times New Roman"/>
          <w:sz w:val="28"/>
        </w:rPr>
      </w:pPr>
    </w:p>
    <w:p w:rsidR="00A13FD3" w:rsidRPr="00A13FD3" w:rsidRDefault="00A13FD3" w:rsidP="00A13FD3">
      <w:pPr>
        <w:jc w:val="center"/>
        <w:rPr>
          <w:rFonts w:ascii="Times New Roman" w:hAnsi="Times New Roman" w:cs="Times New Roman"/>
          <w:sz w:val="28"/>
        </w:rPr>
      </w:pPr>
      <w:r w:rsidRPr="00A13FD3">
        <w:rPr>
          <w:rFonts w:ascii="Times New Roman" w:hAnsi="Times New Roman" w:cs="Times New Roman"/>
          <w:sz w:val="28"/>
        </w:rPr>
        <w:t>ПОЯСНИТЕЛЬНАЯ ЗАПИСКА</w:t>
      </w:r>
    </w:p>
    <w:p w:rsidR="00A13FD3" w:rsidRPr="00C606A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 становиться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по программе «Театральная студия»» - это не подготовка к вступлению на профессиональную театральную стезю, но проверка действием множества межличностных отношений. В репетиционной комнате приобретаются навыки публичного поведения, взаимодействия друг с другом, совместной работы и творчества, решения характерологических конфликтов.</w:t>
      </w:r>
    </w:p>
    <w:p w:rsidR="00A13FD3" w:rsidRPr="00C606A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Сердцевиной театрального творчества является так называемая «игра в поведение». Дети – актеры от природы. Они сами сочиняют свои роли, сами драматургически обрабатывают материал жизни. Как писал </w:t>
      </w:r>
      <w:proofErr w:type="spellStart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К.С.Станиславский</w:t>
      </w:r>
      <w:proofErr w:type="spellEnd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Start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</w:t>
      </w:r>
      <w:proofErr w:type="gramEnd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будто бы» куда сильнее нашего магического «если бы». С помощью детского «как будто бы» дети прощаются со своими комплексами и неуверенностью, приобретают навыки жизненного общения.</w:t>
      </w:r>
    </w:p>
    <w:p w:rsidR="00A13FD3" w:rsidRPr="00C606A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Карл </w:t>
      </w:r>
      <w:proofErr w:type="spellStart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Ролжерс</w:t>
      </w:r>
      <w:proofErr w:type="spellEnd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 «Свобода учиться» приводил пример того, как обучить ребенка значению слова «горячо». Можно сто раз объяснить ему, что батарея горячая и можно обжечься, если прикоснуться к ней. А можно дать ребенку один раз коснуться радиатора с тем, чтобы он усвоил значение слова на личном опыте. Чтобы обучение привело к результату, оно должно задействовать не только ум, но и вовлекать в значимый опыт всю личность. Именно занятия театрально-сценической деятельностью и дают ребенку тот самый значимый жизненный опыт.</w:t>
      </w:r>
    </w:p>
    <w:p w:rsidR="00A13FD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не на создание из ребенка «универсального актера», а на воспитание из него жизненно адаптированного человека психологически готового к различным стрессовым ситуациям.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Настоящая  программа разработана в соответствии  со следующими нормативными документами:  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Федеральный Закон «Об образовании в  РФ» № 273 - ФЗ от 29.12.2012г.;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Концепция развития дополнительного образования детей от 5.09.2014 года распоряжение Правительства РФ № 1726-р;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Приказ Министерства образования и науки Российской  Федерации от 29 августа 2013г №1008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Закон РБ от 13.12.2013г. №240 – V «Об образовании в Республике Бурятия»;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Концепция  развития дополнительного образования детей в Республике Бурятия от 24.08.2015 № 512-р;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 – 14)</w:t>
      </w:r>
    </w:p>
    <w:p w:rsidR="00A13FD3" w:rsidRDefault="00A13FD3" w:rsidP="00A13FD3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Устав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творчества Октябрьского района города Улан-Удэ»</w:t>
      </w:r>
    </w:p>
    <w:p w:rsidR="00A13FD3" w:rsidRDefault="00A13FD3" w:rsidP="00A13FD3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A13FD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D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D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8B9" w:rsidRPr="00CB18B9" w:rsidRDefault="00CB18B9" w:rsidP="00CB18B9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 ПЕРВОГО ГОДА ОБУЧЕНИЯ.</w:t>
      </w:r>
    </w:p>
    <w:tbl>
      <w:tblPr>
        <w:tblW w:w="10841" w:type="dxa"/>
        <w:tblCellSpacing w:w="15" w:type="dxa"/>
        <w:tblInd w:w="-9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4552"/>
        <w:gridCol w:w="1598"/>
        <w:gridCol w:w="1074"/>
        <w:gridCol w:w="1403"/>
        <w:gridCol w:w="1383"/>
      </w:tblGrid>
      <w:tr w:rsidR="00C96F1B" w:rsidRPr="00C96F1B" w:rsidTr="00C96F1B">
        <w:trPr>
          <w:tblCellSpacing w:w="15" w:type="dxa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rPr>
                <w:b/>
                <w:bCs/>
              </w:rPr>
              <w:t>N п\</w:t>
            </w:r>
            <w:proofErr w:type="gramStart"/>
            <w:r w:rsidRPr="00C96F1B">
              <w:rPr>
                <w:b/>
                <w:bCs/>
              </w:rPr>
              <w:t>п</w:t>
            </w:r>
            <w:proofErr w:type="gram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rPr>
                <w:b/>
                <w:bCs/>
              </w:rPr>
              <w:t>Содержание программы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rPr>
                <w:b/>
                <w:bCs/>
              </w:rPr>
              <w:t>Всего часов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rPr>
                <w:b/>
                <w:bCs/>
              </w:rPr>
              <w:t>Теория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96F1B" w:rsidRPr="00C96F1B" w:rsidRDefault="00C96F1B" w:rsidP="00C96F1B">
            <w:r w:rsidRPr="00C96F1B">
              <w:rPr>
                <w:b/>
                <w:bCs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B" w:rsidRPr="00C96F1B" w:rsidRDefault="00C96F1B" w:rsidP="00C96F1B">
            <w:pPr>
              <w:rPr>
                <w:b/>
              </w:rPr>
            </w:pPr>
            <w:r w:rsidRPr="00C96F1B">
              <w:rPr>
                <w:b/>
              </w:rPr>
              <w:t xml:space="preserve">Форма </w:t>
            </w:r>
          </w:p>
        </w:tc>
      </w:tr>
      <w:tr w:rsidR="00C96F1B" w:rsidRPr="00C96F1B" w:rsidTr="00C96F1B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1.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Вводное занятие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2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2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96F1B" w:rsidRPr="00C96F1B" w:rsidRDefault="00C96F1B" w:rsidP="00C96F1B">
            <w:r w:rsidRPr="00C96F1B">
              <w:t>-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B" w:rsidRPr="00C96F1B" w:rsidRDefault="00C96F1B" w:rsidP="00C96F1B">
            <w:r w:rsidRPr="00C96F1B">
              <w:t>беседа</w:t>
            </w:r>
          </w:p>
        </w:tc>
      </w:tr>
      <w:tr w:rsidR="00C96F1B" w:rsidRPr="00C96F1B" w:rsidTr="00C96F1B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2.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Театральная игра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20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6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96F1B" w:rsidRPr="00C96F1B" w:rsidRDefault="00C96F1B" w:rsidP="00C96F1B">
            <w:r w:rsidRPr="00C96F1B">
              <w:t>14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B" w:rsidRPr="00C96F1B" w:rsidRDefault="00C96F1B" w:rsidP="00C96F1B">
            <w:r w:rsidRPr="00C96F1B">
              <w:t xml:space="preserve">Практическое занятие </w:t>
            </w:r>
          </w:p>
        </w:tc>
      </w:tr>
      <w:tr w:rsidR="00C96F1B" w:rsidRPr="00C96F1B" w:rsidTr="00C96F1B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3.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Культура и техника речи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30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2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96F1B" w:rsidRPr="00C96F1B" w:rsidRDefault="00C96F1B" w:rsidP="00C96F1B">
            <w:r w:rsidRPr="00C96F1B">
              <w:t>28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B" w:rsidRPr="00C96F1B" w:rsidRDefault="00C96F1B" w:rsidP="00C96F1B">
            <w:r w:rsidRPr="00C96F1B">
              <w:t>Практическое занятие, устное задание</w:t>
            </w:r>
          </w:p>
        </w:tc>
      </w:tr>
      <w:tr w:rsidR="00C96F1B" w:rsidRPr="00C96F1B" w:rsidTr="00C96F1B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4.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Ритмопластика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20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-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96F1B" w:rsidRPr="00C96F1B" w:rsidRDefault="00C96F1B" w:rsidP="00C96F1B">
            <w:r w:rsidRPr="00C96F1B">
              <w:t>20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B" w:rsidRPr="00C96F1B" w:rsidRDefault="00C96F1B" w:rsidP="00C96F1B">
            <w:r w:rsidRPr="00C96F1B">
              <w:t>Практическое задание</w:t>
            </w:r>
          </w:p>
        </w:tc>
      </w:tr>
      <w:tr w:rsidR="00C96F1B" w:rsidRPr="00C96F1B" w:rsidTr="00C96F1B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5.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Основы игровой деятельности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10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2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96F1B" w:rsidRPr="00C96F1B" w:rsidRDefault="00C96F1B" w:rsidP="00C96F1B">
            <w:r w:rsidRPr="00C96F1B">
              <w:t>8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B" w:rsidRPr="00C96F1B" w:rsidRDefault="00C96F1B" w:rsidP="00C96F1B">
            <w:r w:rsidRPr="00C96F1B">
              <w:t xml:space="preserve">Тест </w:t>
            </w:r>
          </w:p>
          <w:p w:rsidR="00C96F1B" w:rsidRPr="00C96F1B" w:rsidRDefault="00C96F1B" w:rsidP="00C96F1B">
            <w:r w:rsidRPr="00C96F1B">
              <w:t>Устное задание, практическое занятие</w:t>
            </w:r>
          </w:p>
        </w:tc>
      </w:tr>
      <w:tr w:rsidR="00C96F1B" w:rsidRPr="00C96F1B" w:rsidTr="00C96F1B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7.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Постановочно – репетиционная работа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28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-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96F1B" w:rsidRPr="00C96F1B" w:rsidRDefault="00C96F1B" w:rsidP="00C96F1B">
            <w:r w:rsidRPr="00C96F1B">
              <w:t>28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B" w:rsidRPr="00C96F1B" w:rsidRDefault="00C96F1B" w:rsidP="00C96F1B">
            <w:r w:rsidRPr="00C96F1B">
              <w:t>Практическая работа</w:t>
            </w:r>
          </w:p>
        </w:tc>
      </w:tr>
      <w:tr w:rsidR="00C96F1B" w:rsidRPr="00C96F1B" w:rsidTr="00C96F1B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/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rPr>
                <w:b/>
                <w:bCs/>
              </w:rPr>
              <w:t>Итого: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rPr>
                <w:b/>
                <w:bCs/>
              </w:rPr>
              <w:t>108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96F1B" w:rsidRPr="00C96F1B" w:rsidRDefault="00C96F1B" w:rsidP="00C96F1B">
            <w:r w:rsidRPr="00C96F1B">
              <w:t>12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96F1B" w:rsidRPr="00C96F1B" w:rsidRDefault="00C96F1B" w:rsidP="00C96F1B">
            <w:r w:rsidRPr="00C96F1B">
              <w:t>96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B" w:rsidRPr="00C96F1B" w:rsidRDefault="00C96F1B" w:rsidP="00C96F1B"/>
        </w:tc>
      </w:tr>
    </w:tbl>
    <w:p w:rsidR="00CB18B9" w:rsidRPr="00CB18B9" w:rsidRDefault="00CB18B9" w:rsidP="00CB18B9"/>
    <w:p w:rsidR="00CB18B9" w:rsidRPr="00CB18B9" w:rsidRDefault="00CB18B9" w:rsidP="00CB18B9"/>
    <w:p w:rsidR="00CB18B9" w:rsidRPr="00CB18B9" w:rsidRDefault="00CB18B9" w:rsidP="00CB18B9"/>
    <w:p w:rsidR="00A13FD3" w:rsidRPr="00C606A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D3" w:rsidRPr="00CB18B9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FD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1B" w:rsidRDefault="00C96F1B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1B" w:rsidRPr="00CB18B9" w:rsidRDefault="00C96F1B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FD3" w:rsidRPr="00B53F68" w:rsidRDefault="00A13FD3" w:rsidP="00A13FD3">
      <w:pPr>
        <w:jc w:val="center"/>
        <w:rPr>
          <w:rFonts w:ascii="Times New Roman" w:hAnsi="Times New Roman" w:cs="Times New Roman"/>
          <w:b/>
          <w:sz w:val="28"/>
        </w:rPr>
      </w:pPr>
      <w:r w:rsidRPr="00B53F68">
        <w:rPr>
          <w:rFonts w:ascii="Times New Roman" w:hAnsi="Times New Roman" w:cs="Times New Roman"/>
          <w:b/>
          <w:sz w:val="28"/>
        </w:rPr>
        <w:lastRenderedPageBreak/>
        <w:t>Учебно-календарный график</w:t>
      </w:r>
    </w:p>
    <w:tbl>
      <w:tblPr>
        <w:tblStyle w:val="a3"/>
        <w:tblpPr w:leftFromText="180" w:rightFromText="180" w:vertAnchor="text" w:tblpX="-1095" w:tblpY="1"/>
        <w:tblOverlap w:val="never"/>
        <w:tblW w:w="11259" w:type="dxa"/>
        <w:tblLayout w:type="fixed"/>
        <w:tblLook w:val="04A0" w:firstRow="1" w:lastRow="0" w:firstColumn="1" w:lastColumn="0" w:noHBand="0" w:noVBand="1"/>
      </w:tblPr>
      <w:tblGrid>
        <w:gridCol w:w="498"/>
        <w:gridCol w:w="2162"/>
        <w:gridCol w:w="992"/>
        <w:gridCol w:w="1418"/>
        <w:gridCol w:w="2409"/>
        <w:gridCol w:w="1418"/>
        <w:gridCol w:w="1276"/>
        <w:gridCol w:w="1086"/>
      </w:tblGrid>
      <w:tr w:rsidR="006D151B" w:rsidRPr="00EF0528" w:rsidTr="00680527">
        <w:trPr>
          <w:trHeight w:val="383"/>
        </w:trPr>
        <w:tc>
          <w:tcPr>
            <w:tcW w:w="498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2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программы.</w:t>
            </w:r>
          </w:p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410" w:type="dxa"/>
            <w:gridSpan w:val="2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</w:tc>
        <w:tc>
          <w:tcPr>
            <w:tcW w:w="1418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1276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086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факту </w:t>
            </w:r>
          </w:p>
        </w:tc>
      </w:tr>
      <w:tr w:rsidR="00EA624B" w:rsidRPr="00EF0528" w:rsidTr="00680527">
        <w:trPr>
          <w:trHeight w:val="582"/>
        </w:trPr>
        <w:tc>
          <w:tcPr>
            <w:tcW w:w="498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409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00F" w:rsidRPr="00EF0528" w:rsidTr="00680527">
        <w:trPr>
          <w:trHeight w:val="3610"/>
        </w:trPr>
        <w:tc>
          <w:tcPr>
            <w:tcW w:w="498" w:type="dxa"/>
          </w:tcPr>
          <w:p w:rsidR="0077600F" w:rsidRPr="00EF0528" w:rsidRDefault="0077600F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7600F" w:rsidRPr="00EF0528" w:rsidRDefault="0077600F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Вводное занятие, правила техники безопасности </w:t>
            </w:r>
          </w:p>
        </w:tc>
        <w:tc>
          <w:tcPr>
            <w:tcW w:w="992" w:type="dxa"/>
            <w:tcBorders>
              <w:top w:val="nil"/>
            </w:tcBorders>
          </w:tcPr>
          <w:p w:rsidR="0077600F" w:rsidRPr="00EF0528" w:rsidRDefault="00C96F1B" w:rsidP="00926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77600F" w:rsidRPr="00EF0528" w:rsidRDefault="007760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600F" w:rsidRPr="00EF0528" w:rsidRDefault="0077600F" w:rsidP="00CB18B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Решение организационных вопросов, знакомство с правилами поведения во время занятия. Правила поведения в концертном зале, </w:t>
            </w: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терроризме.</w:t>
            </w:r>
          </w:p>
        </w:tc>
        <w:tc>
          <w:tcPr>
            <w:tcW w:w="1418" w:type="dxa"/>
          </w:tcPr>
          <w:p w:rsidR="0077600F" w:rsidRPr="00EF0528" w:rsidRDefault="0077600F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77600F" w:rsidRPr="006E6B1F" w:rsidRDefault="00576E9D" w:rsidP="0068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</w:tc>
        <w:tc>
          <w:tcPr>
            <w:tcW w:w="1086" w:type="dxa"/>
          </w:tcPr>
          <w:p w:rsidR="0077600F" w:rsidRPr="00EF0528" w:rsidRDefault="007760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89F" w:rsidRPr="00EF0528" w:rsidTr="00680527">
        <w:trPr>
          <w:trHeight w:val="536"/>
        </w:trPr>
        <w:tc>
          <w:tcPr>
            <w:tcW w:w="498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992" w:type="dxa"/>
          </w:tcPr>
          <w:p w:rsidR="006D151B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D151B" w:rsidRPr="00EF0528" w:rsidRDefault="006D15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D151B" w:rsidRPr="00EF0528" w:rsidRDefault="006D15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детей с системой актёрского мастерства </w:t>
            </w:r>
            <w:proofErr w:type="spellStart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К.С.Станиславского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Изучение элементов системы </w:t>
            </w:r>
            <w:proofErr w:type="spellStart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К.С.Станиславского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276" w:type="dxa"/>
          </w:tcPr>
          <w:p w:rsidR="006D151B" w:rsidRPr="006E6B1F" w:rsidRDefault="00926A17" w:rsidP="0057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76E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</w:tc>
        <w:tc>
          <w:tcPr>
            <w:tcW w:w="1086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89F" w:rsidRPr="00EF0528" w:rsidTr="00680527">
        <w:trPr>
          <w:trHeight w:val="1978"/>
        </w:trPr>
        <w:tc>
          <w:tcPr>
            <w:tcW w:w="498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D151B" w:rsidRPr="00EF0528" w:rsidRDefault="006D151B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151B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D151B" w:rsidRPr="00EF0528" w:rsidRDefault="006D151B" w:rsidP="00C96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51B" w:rsidRPr="00EF0528" w:rsidRDefault="006D15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D151B" w:rsidRPr="00EF0528" w:rsidRDefault="006D151B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gramStart"/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спектаклей, обсуждение.</w:t>
            </w:r>
          </w:p>
          <w:p w:rsidR="000B589F" w:rsidRPr="00EF0528" w:rsidRDefault="006D151B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«этюд». Что такое «Тема» «Идея».</w:t>
            </w:r>
          </w:p>
        </w:tc>
        <w:tc>
          <w:tcPr>
            <w:tcW w:w="1418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276" w:type="dxa"/>
          </w:tcPr>
          <w:p w:rsidR="006D151B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</w:tc>
        <w:tc>
          <w:tcPr>
            <w:tcW w:w="1086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C5" w:rsidRPr="00EF0528" w:rsidTr="00680527">
        <w:trPr>
          <w:trHeight w:val="854"/>
        </w:trPr>
        <w:tc>
          <w:tcPr>
            <w:tcW w:w="49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A913C5" w:rsidRPr="00EF0528" w:rsidRDefault="00A913C5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13C5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3C5" w:rsidRPr="00EF0528" w:rsidRDefault="00A913C5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детей с системой актёрского мастерства </w:t>
            </w:r>
            <w:proofErr w:type="spellStart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К.С.Станиславского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Изучение элементов системы </w:t>
            </w:r>
            <w:proofErr w:type="spellStart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К.С.Станиславского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13C5" w:rsidRPr="00EF0528" w:rsidRDefault="00A913C5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C5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</w:tc>
        <w:tc>
          <w:tcPr>
            <w:tcW w:w="1086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C5" w:rsidRPr="00EF0528" w:rsidTr="00680527">
        <w:trPr>
          <w:trHeight w:val="841"/>
        </w:trPr>
        <w:tc>
          <w:tcPr>
            <w:tcW w:w="49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A913C5" w:rsidRPr="00EF0528" w:rsidRDefault="00A913C5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13C5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3C5" w:rsidRPr="00EF0528" w:rsidRDefault="00A913C5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gramStart"/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спектаклей, обсуждение.</w:t>
            </w:r>
          </w:p>
          <w:p w:rsidR="00A913C5" w:rsidRPr="00EF0528" w:rsidRDefault="00A913C5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«этюд». Что такое «Тема» «Идея».</w:t>
            </w:r>
          </w:p>
        </w:tc>
        <w:tc>
          <w:tcPr>
            <w:tcW w:w="141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C5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</w:tc>
        <w:tc>
          <w:tcPr>
            <w:tcW w:w="1086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E23" w:rsidRPr="00EF0528" w:rsidTr="00680527">
        <w:trPr>
          <w:trHeight w:val="2543"/>
        </w:trPr>
        <w:tc>
          <w:tcPr>
            <w:tcW w:w="498" w:type="dxa"/>
            <w:vMerge w:val="restart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BF1E23" w:rsidRPr="00EF0528" w:rsidRDefault="00BF1E23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C96F1B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упражнений по «Урокам театра по Новицкой»</w:t>
            </w:r>
          </w:p>
          <w:p w:rsidR="00BF1E23" w:rsidRPr="00EF0528" w:rsidRDefault="00BF1E23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направленных на усвоение элементов системы Станиславского.</w:t>
            </w:r>
          </w:p>
        </w:tc>
        <w:tc>
          <w:tcPr>
            <w:tcW w:w="1418" w:type="dxa"/>
          </w:tcPr>
          <w:p w:rsidR="00BF1E23" w:rsidRPr="00EF0528" w:rsidRDefault="007C090F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  <w:tc>
          <w:tcPr>
            <w:tcW w:w="1276" w:type="dxa"/>
          </w:tcPr>
          <w:p w:rsidR="00BF1E23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</w:tc>
        <w:tc>
          <w:tcPr>
            <w:tcW w:w="1086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E23" w:rsidRPr="00EF0528" w:rsidTr="00680527">
        <w:trPr>
          <w:trHeight w:val="368"/>
        </w:trPr>
        <w:tc>
          <w:tcPr>
            <w:tcW w:w="498" w:type="dxa"/>
            <w:vMerge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BF1E23" w:rsidRPr="00EF0528" w:rsidRDefault="00BF1E23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E23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упражнений по «Урокам театра по Новицкой»</w:t>
            </w:r>
          </w:p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направленных на усвоение элементов системы Станиславского.</w:t>
            </w:r>
          </w:p>
        </w:tc>
        <w:tc>
          <w:tcPr>
            <w:tcW w:w="1418" w:type="dxa"/>
          </w:tcPr>
          <w:p w:rsidR="00BF1E23" w:rsidRPr="00EF0528" w:rsidRDefault="007C090F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BF1E23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</w:tc>
        <w:tc>
          <w:tcPr>
            <w:tcW w:w="1086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E23" w:rsidRPr="00EF0528" w:rsidTr="00680527">
        <w:trPr>
          <w:trHeight w:val="301"/>
        </w:trPr>
        <w:tc>
          <w:tcPr>
            <w:tcW w:w="498" w:type="dxa"/>
            <w:vMerge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BF1E23" w:rsidRPr="00EF0528" w:rsidRDefault="00BF1E23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E23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упражнений по «Урокам театра по Новицкой»</w:t>
            </w:r>
          </w:p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направленных на усвоение элементов системы Станиславского.</w:t>
            </w:r>
          </w:p>
        </w:tc>
        <w:tc>
          <w:tcPr>
            <w:tcW w:w="1418" w:type="dxa"/>
          </w:tcPr>
          <w:p w:rsidR="00BF1E23" w:rsidRPr="00EF0528" w:rsidRDefault="007C090F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BF1E23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</w:tc>
        <w:tc>
          <w:tcPr>
            <w:tcW w:w="1086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E23" w:rsidRPr="00EF0528" w:rsidTr="00680527">
        <w:tc>
          <w:tcPr>
            <w:tcW w:w="498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E23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упражнений по «Урокам театра по Новицкой»</w:t>
            </w:r>
          </w:p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направленных на усвоение элементов системы Станиславского.</w:t>
            </w:r>
          </w:p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E23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BF1E23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</w:p>
        </w:tc>
        <w:tc>
          <w:tcPr>
            <w:tcW w:w="1086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332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Этюды на выразительность жестов. </w:t>
            </w:r>
          </w:p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сценического движения «Кошка», «Забор», «Газета» </w:t>
            </w:r>
            <w:r w:rsidRPr="00EF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«Зеркало»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285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913C5" w:rsidRPr="00EF0528" w:rsidRDefault="00A913C5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сопоставление разных характеров.</w:t>
            </w:r>
          </w:p>
          <w:p w:rsidR="006B2662" w:rsidRPr="00EF0528" w:rsidRDefault="00A913C5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«Урокам по Новицкой»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316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913C5" w:rsidRPr="00EF0528" w:rsidRDefault="00A913C5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сопоставление разных характеров.</w:t>
            </w:r>
          </w:p>
          <w:p w:rsidR="006B2662" w:rsidRPr="00EF0528" w:rsidRDefault="00A913C5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«Урокам по Новицкой»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396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B2662" w:rsidRPr="00A913C5" w:rsidRDefault="00A913C5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C5">
              <w:rPr>
                <w:rFonts w:ascii="Times New Roman" w:hAnsi="Times New Roman" w:cs="Times New Roman"/>
                <w:sz w:val="24"/>
                <w:szCs w:val="24"/>
              </w:rPr>
              <w:t>Этюды с воображаемым предметом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1578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B2662" w:rsidRPr="00A913C5" w:rsidRDefault="00A913C5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с воображаемым пр</w:t>
            </w:r>
            <w:r w:rsidRPr="00A913C5">
              <w:rPr>
                <w:rFonts w:ascii="Times New Roman" w:hAnsi="Times New Roman" w:cs="Times New Roman"/>
                <w:sz w:val="24"/>
                <w:szCs w:val="24"/>
              </w:rPr>
              <w:t>едметом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360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B2662" w:rsidRPr="00EF0528" w:rsidRDefault="00A913C5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C5">
              <w:rPr>
                <w:rFonts w:ascii="Times New Roman" w:hAnsi="Times New Roman" w:cs="Times New Roman"/>
                <w:sz w:val="24"/>
                <w:szCs w:val="24"/>
              </w:rPr>
              <w:t>Этюды с воображаемым предметом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E93" w:rsidRPr="00EF0528" w:rsidTr="00680527">
        <w:trPr>
          <w:trHeight w:val="3036"/>
        </w:trPr>
        <w:tc>
          <w:tcPr>
            <w:tcW w:w="49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техника речи</w:t>
            </w: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7E93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93" w:rsidRPr="00EF0528" w:rsidRDefault="002F7E93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«артикуляционный аппарат» структура аппарата.</w:t>
            </w:r>
          </w:p>
          <w:p w:rsidR="002F7E93" w:rsidRPr="00EF0528" w:rsidRDefault="002F7E93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правильного, сценического дыхания. Понятие «опора». Дыхательный аппарат.</w:t>
            </w:r>
          </w:p>
        </w:tc>
        <w:tc>
          <w:tcPr>
            <w:tcW w:w="141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Беседа, Устное задание</w:t>
            </w: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Беседа, Устное задание</w:t>
            </w:r>
          </w:p>
        </w:tc>
        <w:tc>
          <w:tcPr>
            <w:tcW w:w="1276" w:type="dxa"/>
          </w:tcPr>
          <w:p w:rsidR="002F7E93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</w:p>
        </w:tc>
        <w:tc>
          <w:tcPr>
            <w:tcW w:w="1086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83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42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759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E0237C" w:rsidRPr="00EF0528" w:rsidRDefault="00E0237C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1804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дикционных недостатков и тренинг правильной дикции.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86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дикционных недостатков и тренинг правильной дикции.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26A17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232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дикционных недостатков и тренинг правильной дикции.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1060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  <w:p w:rsidR="00E0237C" w:rsidRPr="00EF0528" w:rsidRDefault="00E0237C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04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285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речевого голоса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696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речевого голоса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601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речевого голоса</w:t>
            </w:r>
          </w:p>
          <w:p w:rsidR="00E0237C" w:rsidRPr="00EF0528" w:rsidRDefault="00E0237C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285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 движении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272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926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 движении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96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Речь в движении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1900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коллективное сочинение сказок, стихов, загадок.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89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и коллективное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сочинение сказок, стихов, загадок.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1519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93" w:rsidRPr="00EF0528" w:rsidRDefault="0052206D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коллективное сочинение сказок, стихов, загадок.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E93" w:rsidRPr="00EF0528" w:rsidTr="00680527">
        <w:trPr>
          <w:trHeight w:val="1509"/>
        </w:trPr>
        <w:tc>
          <w:tcPr>
            <w:tcW w:w="49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2F7E93" w:rsidRPr="00EF0528" w:rsidRDefault="002F7E93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E93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93" w:rsidRDefault="002F7E93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93" w:rsidRDefault="002F7E93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коллективное сочинение сказок, стихов, загадок.</w:t>
            </w:r>
          </w:p>
          <w:p w:rsidR="002F7E93" w:rsidRPr="00EF0528" w:rsidRDefault="002F7E93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F7E93" w:rsidRPr="00EF0528" w:rsidRDefault="002F7E93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3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1086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572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Ритмопластика</w:t>
            </w: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направленных на выявление «внутренних» и «внешних» зажимов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608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направленных на выявление «внутренних» и «внешних» зажимов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68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направленных на выявление «внутренних» и «внешних» зажимов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453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животными и их пластикой и повадками, за людьми.</w:t>
            </w: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Пластические этюды «Животное</w:t>
            </w:r>
          </w:p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751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животными и их пластикой и повадками, за людьми.</w:t>
            </w: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Пластические этюды «Животное»</w:t>
            </w:r>
          </w:p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95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животными и их пластикой и повадками, за людьми.</w:t>
            </w: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Пластические этюды «Животное»</w:t>
            </w:r>
          </w:p>
          <w:p w:rsidR="0052206D" w:rsidRPr="00EF0528" w:rsidRDefault="0052206D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46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«Память физического действия». Выполнение упражнений на ПФД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0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«Память физического действия». Выполнение упражнений на ПФД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.0102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896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музыкальных упражнений: ритмические, музыкальные, пластические игры и упражнения. Игры с имитацией движения.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16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музыкальных упражнений: ритмические, музыкальные, пластические игры и упражнения. Игры с имитацией движения.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16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музыкальных упражнений: ритмические, музыкальные, пластические игры и упражнения. Игры с имитацией движения.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1171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Танцы-фантазии. Музыкально-пластические импровизации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423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Танцы-фантазии. Музыкально-пластические импровизации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125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Танцы-фантазии. Музыкально-пластические импровизации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44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координацию движений и равновесие.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17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Упражнения, направленные на координацию движений и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равновесие.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0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координацию движений и равновесие.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64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освоение пространства и создание образа.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8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освоение пространства и создание образа.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1661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206D" w:rsidRPr="00EF0528" w:rsidRDefault="00C96F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освоение пространства и создание образа.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206D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1557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Основы игровой деятельности </w:t>
            </w:r>
          </w:p>
        </w:tc>
        <w:tc>
          <w:tcPr>
            <w:tcW w:w="992" w:type="dxa"/>
          </w:tcPr>
          <w:p w:rsidR="00EF0528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игр национальностей, проживающих на территории Российской Федерации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задание, опрос</w:t>
            </w:r>
          </w:p>
        </w:tc>
        <w:tc>
          <w:tcPr>
            <w:tcW w:w="1276" w:type="dxa"/>
          </w:tcPr>
          <w:p w:rsidR="00EF0528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игр национальностей, проживающих на территории Российской Федерации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задание, опрос</w:t>
            </w:r>
          </w:p>
        </w:tc>
        <w:tc>
          <w:tcPr>
            <w:tcW w:w="1276" w:type="dxa"/>
          </w:tcPr>
          <w:p w:rsidR="00EF0528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игр национальностей, проживающих на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 w:rsidR="00C6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задание </w:t>
            </w:r>
          </w:p>
        </w:tc>
        <w:tc>
          <w:tcPr>
            <w:tcW w:w="1276" w:type="dxa"/>
          </w:tcPr>
          <w:p w:rsidR="00EF0528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игр национальностей, проживающих на территории Российской Федерации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F0528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музыкальных игр 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F0528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музыкальных игр 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F0528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.04.22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59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музыкальных игр </w:t>
            </w: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F0528" w:rsidRPr="00EF0528" w:rsidRDefault="00576E9D" w:rsidP="00C6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 04.22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Постановочно-репетиционная работа</w:t>
            </w: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576E9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  <w:r w:rsidR="00C61842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649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C96F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FD3" w:rsidRPr="00A13FD3" w:rsidRDefault="00A13FD3" w:rsidP="00A13FD3">
      <w:pPr>
        <w:jc w:val="center"/>
        <w:rPr>
          <w:b/>
          <w:sz w:val="28"/>
        </w:rPr>
      </w:pPr>
    </w:p>
    <w:sectPr w:rsidR="00A13FD3" w:rsidRPr="00A1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EC8"/>
    <w:multiLevelType w:val="hybridMultilevel"/>
    <w:tmpl w:val="494A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96D64"/>
    <w:multiLevelType w:val="multilevel"/>
    <w:tmpl w:val="A9C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7"/>
    <w:rsid w:val="000B589F"/>
    <w:rsid w:val="00151E2A"/>
    <w:rsid w:val="002D3997"/>
    <w:rsid w:val="002E03A1"/>
    <w:rsid w:val="002F7E93"/>
    <w:rsid w:val="0052206D"/>
    <w:rsid w:val="00576E9D"/>
    <w:rsid w:val="005F1B42"/>
    <w:rsid w:val="00680527"/>
    <w:rsid w:val="006B2662"/>
    <w:rsid w:val="006C0112"/>
    <w:rsid w:val="006D151B"/>
    <w:rsid w:val="006E6B1F"/>
    <w:rsid w:val="0077600F"/>
    <w:rsid w:val="007C090F"/>
    <w:rsid w:val="008714A7"/>
    <w:rsid w:val="00926A17"/>
    <w:rsid w:val="00957BC0"/>
    <w:rsid w:val="009F6B62"/>
    <w:rsid w:val="00A13FD3"/>
    <w:rsid w:val="00A913C5"/>
    <w:rsid w:val="00B53F68"/>
    <w:rsid w:val="00B6132D"/>
    <w:rsid w:val="00BF1E23"/>
    <w:rsid w:val="00C30347"/>
    <w:rsid w:val="00C61842"/>
    <w:rsid w:val="00C96F1B"/>
    <w:rsid w:val="00CB18B9"/>
    <w:rsid w:val="00CF4E4B"/>
    <w:rsid w:val="00DF0446"/>
    <w:rsid w:val="00E0237C"/>
    <w:rsid w:val="00EA624B"/>
    <w:rsid w:val="00EF0528"/>
    <w:rsid w:val="00F0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1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3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1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1052103</cp:lastModifiedBy>
  <cp:revision>3</cp:revision>
  <dcterms:created xsi:type="dcterms:W3CDTF">2022-01-31T05:55:00Z</dcterms:created>
  <dcterms:modified xsi:type="dcterms:W3CDTF">2022-01-31T05:55:00Z</dcterms:modified>
</cp:coreProperties>
</file>