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D8DBCF" w14:textId="77777777" w:rsidR="00615E0A" w:rsidRDefault="00615E0A" w:rsidP="00615E0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A7556D1" w14:textId="6C0DA3A6" w:rsidR="00615E0A" w:rsidRDefault="00615E0A" w:rsidP="00CC785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A7850C0" wp14:editId="5600F210">
            <wp:extent cx="5940425" cy="8394404"/>
            <wp:effectExtent l="0" t="0" r="3175" b="6985"/>
            <wp:docPr id="1" name="Рисунок 1" descr="C:\Users\User\Desktop\метод2023 - 24\2025- 2026\программы\титульники\Киселев\об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етод2023 - 24\2025- 2026\программы\титульники\Киселев\общ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03AE5" w14:textId="77777777" w:rsidR="00615E0A" w:rsidRDefault="00615E0A" w:rsidP="00CC785A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12DF5E0" w14:textId="77777777" w:rsidR="00615E0A" w:rsidRDefault="00615E0A" w:rsidP="00615E0A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02ECECB6" w14:textId="77777777" w:rsidR="00CC785A" w:rsidRDefault="00CC785A" w:rsidP="00CC785A">
      <w:pPr>
        <w:tabs>
          <w:tab w:val="left" w:pos="840"/>
        </w:tabs>
        <w:spacing w:after="0" w:line="240" w:lineRule="auto"/>
        <w:ind w:right="57"/>
        <w:jc w:val="both"/>
        <w:rPr>
          <w:rFonts w:ascii="Times New Roman" w:hAnsi="Times New Roman"/>
          <w:sz w:val="24"/>
          <w:szCs w:val="24"/>
        </w:rPr>
      </w:pPr>
    </w:p>
    <w:p w14:paraId="7B5EA816" w14:textId="4CF3686A" w:rsidR="0002706D" w:rsidRPr="00526EF2" w:rsidRDefault="006514BD" w:rsidP="006514BD">
      <w:pPr>
        <w:pStyle w:val="a5"/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</w:t>
      </w:r>
      <w:r w:rsidR="00526EF2" w:rsidRPr="00526EF2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474ACE18" w14:textId="77777777" w:rsidR="00526EF2" w:rsidRPr="00526EF2" w:rsidRDefault="00526EF2" w:rsidP="00526EF2">
      <w:pPr>
        <w:pStyle w:val="a5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E96F27" w14:textId="672C63AA" w:rsidR="0019125B" w:rsidRPr="00065D54" w:rsidRDefault="0019125B" w:rsidP="00526EF2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5D54">
        <w:rPr>
          <w:rFonts w:ascii="Times New Roman" w:hAnsi="Times New Roman" w:cs="Times New Roman"/>
          <w:sz w:val="24"/>
          <w:szCs w:val="24"/>
        </w:rPr>
        <w:t>Данная программа разработана на основе следующих нормативных документов:</w:t>
      </w:r>
    </w:p>
    <w:p w14:paraId="47A54662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Федеральный Закон «Об образовании в  РФ» № 273 – ФЗ от 29.12.2012 г.;</w:t>
      </w:r>
    </w:p>
    <w:p w14:paraId="2A89FBDD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</w:t>
      </w:r>
    </w:p>
    <w:p w14:paraId="0A901419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до 2030 года (распоряжение Правительства РФ от 31.03.2022г. №678-р);</w:t>
      </w:r>
    </w:p>
    <w:p w14:paraId="545FA925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Приказ Министерства просвещения России от 27 июля 2022 г. N 629  «Об утверждении Порядка организации и осуществления образовательной деятельности по дополнительным  общеобразовательным  программам»;  </w:t>
      </w:r>
    </w:p>
    <w:p w14:paraId="74E8D4C4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Методические рекомендации по проектированию дополнительных общеобразовательных общеразвивающих программ  Министерства образования и науки России ФГАУ «Федерального института развития образования» 2015 г.;</w:t>
      </w:r>
    </w:p>
    <w:p w14:paraId="63DB0B22" w14:textId="42FF7B2A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</w:t>
      </w:r>
    </w:p>
    <w:p w14:paraId="654706EB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особых образовательных потребностей»;</w:t>
      </w:r>
    </w:p>
    <w:p w14:paraId="70E150F7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0B957021" w14:textId="2C9F322F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</w:t>
      </w:r>
    </w:p>
    <w:p w14:paraId="7EFB6306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Закон РБ от 13.12.2013г. №240 – V «Об образовании в Республике Бурятия»;</w:t>
      </w:r>
    </w:p>
    <w:p w14:paraId="0D12D07F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Концепция развития дополнительного образования детей в Республике Бурятия от 24.08.2015 № 512-р;</w:t>
      </w:r>
    </w:p>
    <w:p w14:paraId="25D56098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</w:t>
      </w:r>
    </w:p>
    <w:p w14:paraId="05E77380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</w:t>
      </w:r>
    </w:p>
    <w:p w14:paraId="1B46A588" w14:textId="77777777" w:rsidR="0019125B" w:rsidRPr="0019125B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Устав МБУ ДО «Дом творчества Октябрьского района города Улан-Удэ».</w:t>
      </w:r>
    </w:p>
    <w:p w14:paraId="5165CFB1" w14:textId="7AA58370" w:rsidR="0019125B" w:rsidRPr="00526EF2" w:rsidRDefault="0019125B" w:rsidP="00526E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91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Положение о структуре, порядке разработки и утверждения дополнительных общеразвивающих образовательных программ МБУ ДО «ДТОР» приказ</w:t>
      </w:r>
      <w:r w:rsidR="00526EF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19125B">
        <w:rPr>
          <w:rFonts w:ascii="Times New Roman" w:eastAsia="Times New Roman" w:hAnsi="Times New Roman" w:cs="Times New Roman"/>
          <w:sz w:val="24"/>
          <w:szCs w:val="24"/>
          <w:lang w:eastAsia="ru-RU"/>
        </w:rPr>
        <w:t>№ 143 от «05» 06 2024 г.</w:t>
      </w:r>
    </w:p>
    <w:p w14:paraId="4CC8842A" w14:textId="33F0CD59" w:rsidR="00C23203" w:rsidRPr="00526EF2" w:rsidRDefault="00C23203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6EF2">
        <w:rPr>
          <w:b/>
          <w:bCs/>
          <w:sz w:val="24"/>
          <w:szCs w:val="24"/>
        </w:rPr>
        <w:t xml:space="preserve">                                                  </w:t>
      </w:r>
      <w:r w:rsidRPr="00526EF2">
        <w:rPr>
          <w:rFonts w:ascii="Times New Roman" w:hAnsi="Times New Roman" w:cs="Times New Roman"/>
          <w:b/>
          <w:bCs/>
          <w:sz w:val="24"/>
          <w:szCs w:val="24"/>
        </w:rPr>
        <w:t>2. Актуальность.</w:t>
      </w:r>
    </w:p>
    <w:p w14:paraId="43830F0E" w14:textId="67899E9B" w:rsidR="00C23203" w:rsidRPr="00526EF2" w:rsidRDefault="00C23203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EF2">
        <w:rPr>
          <w:rFonts w:ascii="Times New Roman" w:hAnsi="Times New Roman" w:cs="Times New Roman"/>
          <w:sz w:val="24"/>
          <w:szCs w:val="24"/>
        </w:rPr>
        <w:t xml:space="preserve">     В настоящее время проблема воспитания личности, способной действовать универсально, владеющей культурой социального самоопределения является одной из главных задач социально-педагогического направления. Занятия по программе позволяют сформировать опыт проживания в социальной системе, развивают у обучающихся мышление, любознательность, повышают интерес к знаниям, книгам, учат лучше считать, </w:t>
      </w:r>
      <w:r w:rsidRPr="00526EF2">
        <w:rPr>
          <w:rFonts w:ascii="Times New Roman" w:hAnsi="Times New Roman" w:cs="Times New Roman"/>
          <w:sz w:val="24"/>
          <w:szCs w:val="24"/>
        </w:rPr>
        <w:lastRenderedPageBreak/>
        <w:t>ориентироваться в быстро меняющейся обстановке. На занятиях обучающиеся познают мотивы своего поведения, изучают методики самоконтроля.</w:t>
      </w:r>
      <w:r w:rsidRPr="00526E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5F415C" w14:textId="44A30EEE" w:rsidR="003F1070" w:rsidRPr="00526EF2" w:rsidRDefault="003F1070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6EF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6514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26EF2">
        <w:rPr>
          <w:rFonts w:ascii="Times New Roman" w:hAnsi="Times New Roman" w:cs="Times New Roman"/>
          <w:b/>
          <w:sz w:val="24"/>
          <w:szCs w:val="24"/>
        </w:rPr>
        <w:t xml:space="preserve"> 3. Направленность</w:t>
      </w:r>
    </w:p>
    <w:p w14:paraId="47FF900F" w14:textId="06AA2787" w:rsidR="003F1070" w:rsidRPr="00526EF2" w:rsidRDefault="003F1070" w:rsidP="00526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26EF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526EF2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«Шахматы» реализуется в </w:t>
      </w:r>
      <w:r w:rsidR="00552A26" w:rsidRPr="005A0C52">
        <w:rPr>
          <w:rFonts w:ascii="Times New Roman" w:hAnsi="Times New Roman" w:cs="Times New Roman"/>
          <w:sz w:val="24"/>
          <w:szCs w:val="24"/>
        </w:rPr>
        <w:t>физкультурно-спортивно</w:t>
      </w:r>
      <w:r w:rsidR="003652B3" w:rsidRPr="005A0C52">
        <w:rPr>
          <w:rFonts w:ascii="Times New Roman" w:hAnsi="Times New Roman" w:cs="Times New Roman"/>
          <w:sz w:val="24"/>
          <w:szCs w:val="24"/>
        </w:rPr>
        <w:t>й</w:t>
      </w:r>
      <w:r w:rsidRPr="005A0C52">
        <w:rPr>
          <w:rFonts w:ascii="Times New Roman" w:hAnsi="Times New Roman" w:cs="Times New Roman"/>
          <w:sz w:val="24"/>
          <w:szCs w:val="24"/>
        </w:rPr>
        <w:t xml:space="preserve"> </w:t>
      </w:r>
      <w:r w:rsidRPr="00526EF2">
        <w:rPr>
          <w:rFonts w:ascii="Times New Roman" w:hAnsi="Times New Roman" w:cs="Times New Roman"/>
          <w:sz w:val="24"/>
          <w:szCs w:val="24"/>
        </w:rPr>
        <w:t xml:space="preserve">направленности, способствует формированию личности ребёнка как члена коллектива.   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успешности человека.  </w:t>
      </w:r>
    </w:p>
    <w:p w14:paraId="2DCCF469" w14:textId="328F9609" w:rsidR="00CE230C" w:rsidRPr="00552A26" w:rsidRDefault="003C2192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>4. Педагогическая целесообразность.</w:t>
      </w:r>
    </w:p>
    <w:p w14:paraId="040492C2" w14:textId="73101E41" w:rsidR="00CE230C" w:rsidRPr="00552A26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552A26">
        <w:rPr>
          <w:rFonts w:ascii="Times New Roman" w:hAnsi="Times New Roman" w:cs="Times New Roman"/>
          <w:sz w:val="24"/>
          <w:szCs w:val="24"/>
        </w:rPr>
        <w:t xml:space="preserve"> заключается в воспитании и развитии памяти, мышления и воображения ребенка. Программа способствует вовлечению обучающихся в учебно-тренировочный процесс, что в свою очередь, формирует позитивную психологию общения и коллективного взаимодействия, способствует повышению самооценки. Обучение ведётся с учетом возрастных особенностей и закономерностей развития.  Представленные в данной программе формы и методы образовательной деятельности позволяют в процессе обучения игре в шахматы положительно влиять на совершенствование у обучающихся многих психологических процессов таких, как восприятие, внимание, воображение, память. На протяжении всех лет обучения обучающиеся овладевают важнейшими логическими операциями: анализом и синтезом, сравнением, обоснованием выводов, развивают способность самостоятельного переноса знаний и умений в новую ситуацию, формируют способность к обобщению учебного материала. Развитие «логической» памяти позволяет без особых усилий запоминать большие объемы информации не только шахматной, но и любой другой сферы знаний. У обучающихся формируются навыки самостоятельной исследовательской работы, умение пользоваться справочной литературой и др. </w:t>
      </w: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26F9024" w14:textId="3EFCB6A0" w:rsidR="00CE230C" w:rsidRPr="00552A26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532" w:rsidRPr="00552A2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552A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14BD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552A26">
        <w:rPr>
          <w:rFonts w:ascii="Times New Roman" w:hAnsi="Times New Roman" w:cs="Times New Roman"/>
          <w:b/>
          <w:sz w:val="24"/>
          <w:szCs w:val="24"/>
        </w:rPr>
        <w:t>5. Адресат программы</w:t>
      </w:r>
    </w:p>
    <w:p w14:paraId="7B267379" w14:textId="1E67B841" w:rsidR="00CE230C" w:rsidRPr="00BD11C4" w:rsidRDefault="00CE230C" w:rsidP="00552A2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 xml:space="preserve">Шахматы рассчитаны для обучения школьников </w:t>
      </w:r>
      <w:r w:rsidRPr="005A0C52">
        <w:rPr>
          <w:rFonts w:ascii="Times New Roman" w:hAnsi="Times New Roman" w:cs="Times New Roman"/>
          <w:sz w:val="24"/>
          <w:szCs w:val="24"/>
        </w:rPr>
        <w:t>7–1</w:t>
      </w:r>
      <w:r w:rsidR="005A0C52" w:rsidRPr="005A0C52">
        <w:rPr>
          <w:rFonts w:ascii="Times New Roman" w:hAnsi="Times New Roman" w:cs="Times New Roman"/>
          <w:sz w:val="24"/>
          <w:szCs w:val="24"/>
        </w:rPr>
        <w:t>3</w:t>
      </w:r>
      <w:r w:rsidRPr="005A0C52">
        <w:rPr>
          <w:rFonts w:ascii="Times New Roman" w:hAnsi="Times New Roman" w:cs="Times New Roman"/>
          <w:sz w:val="24"/>
          <w:szCs w:val="24"/>
        </w:rPr>
        <w:t xml:space="preserve"> лет,</w:t>
      </w:r>
      <w:r w:rsidRPr="00552A26">
        <w:rPr>
          <w:rFonts w:ascii="Times New Roman" w:hAnsi="Times New Roman" w:cs="Times New Roman"/>
          <w:sz w:val="24"/>
          <w:szCs w:val="24"/>
        </w:rPr>
        <w:t xml:space="preserve"> которые проявляют интерес к шахматам. </w:t>
      </w:r>
      <w:r w:rsidRPr="00552A26">
        <w:rPr>
          <w:rFonts w:ascii="Times New Roman" w:eastAsiaTheme="minorEastAsia" w:hAnsi="Times New Roman" w:cs="Times New Roman"/>
          <w:sz w:val="24"/>
          <w:szCs w:val="24"/>
        </w:rPr>
        <w:t>В группы принимаются все желающие заниматься игрой в шахматы</w:t>
      </w:r>
      <w:r w:rsidR="005A0C5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Группы формируются смешанные независимо от гендерной принадлежности обучающихся с учетом их возраста. </w:t>
      </w:r>
      <w:r w:rsidRPr="00BD11C4">
        <w:rPr>
          <w:rFonts w:ascii="Times New Roman" w:eastAsiaTheme="minorEastAsia" w:hAnsi="Times New Roman" w:cs="Times New Roman"/>
          <w:sz w:val="24"/>
          <w:szCs w:val="24"/>
        </w:rPr>
        <w:t xml:space="preserve">Разница в возрасте обучающихся в группе может составлять не более двух лет. </w:t>
      </w:r>
    </w:p>
    <w:p w14:paraId="754C1E3A" w14:textId="0EDF0927" w:rsidR="00CE230C" w:rsidRPr="00552A26" w:rsidRDefault="00E21D67" w:rsidP="00552A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="00CE230C" w:rsidRPr="00552A2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E230C"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>6. Особенности организации образовательного процесса</w:t>
      </w:r>
    </w:p>
    <w:p w14:paraId="04307D20" w14:textId="192FCBD5" w:rsidR="00CE230C" w:rsidRPr="00552A26" w:rsidRDefault="00CE230C" w:rsidP="00552A2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                   </w:t>
      </w:r>
      <w:r w:rsidR="003C2192"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       </w:t>
      </w:r>
      <w:r w:rsidRPr="00552A26">
        <w:rPr>
          <w:rFonts w:ascii="Times New Roman" w:eastAsiaTheme="minorEastAsia" w:hAnsi="Times New Roman" w:cs="Times New Roman"/>
          <w:b/>
          <w:bCs/>
          <w:sz w:val="24"/>
          <w:szCs w:val="24"/>
        </w:rPr>
        <w:t>(формы организации и виды)</w:t>
      </w:r>
    </w:p>
    <w:p w14:paraId="272B37AF" w14:textId="1BB96294" w:rsidR="005A0C52" w:rsidRDefault="00CE230C" w:rsidP="00BD1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>Форма занятий – групповая. Организация работы проходит с учетом возрастных особенностей и санитарно-гигиенических требований, наполняемость в группах составляет 10–12 человек в соответствии с количеством рабочих мест. Во время работы в группах иногда происходит деление всех обучающихся на мини группы по 2 (реже 3) человека с целью более быстрого и эффективного решения образовательных задач, распределения различных функций между обучающимися, создания условий для развития у обучающихся коммуникативных компетенций. Форма организации занятий: аудиторная. Формы проведения занятий: лекция, беседа, игра, обсуждение материала, практикум, тестирование.</w:t>
      </w:r>
    </w:p>
    <w:p w14:paraId="32077878" w14:textId="77777777" w:rsidR="00BD11C4" w:rsidRPr="00BD11C4" w:rsidRDefault="00BD11C4" w:rsidP="00BD11C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5845CFC" w14:textId="2404A459" w:rsidR="00CE230C" w:rsidRPr="00552A26" w:rsidRDefault="005A0C52" w:rsidP="005835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BD11C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30C8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>Форма обучения.</w:t>
      </w:r>
    </w:p>
    <w:p w14:paraId="31EFFD79" w14:textId="0C6EC795" w:rsidR="00CE230C" w:rsidRPr="00552A26" w:rsidRDefault="00CE230C" w:rsidP="0058353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sz w:val="24"/>
          <w:szCs w:val="24"/>
        </w:rPr>
        <w:t>Форма обучения – очная.</w:t>
      </w:r>
      <w:r w:rsidR="009C5612" w:rsidRPr="00552A26">
        <w:rPr>
          <w:rFonts w:ascii="Times New Roman" w:hAnsi="Times New Roman" w:cs="Times New Roman"/>
          <w:sz w:val="24"/>
          <w:szCs w:val="24"/>
        </w:rPr>
        <w:t xml:space="preserve"> Форма обучения: очная – очно-заочная – заочная. Очная (сочетание аудиторных и выездных занятий). Очно-заочная (сочетание очных занятий и электронного обучения; применение дистанц</w:t>
      </w:r>
      <w:r w:rsidR="00583538">
        <w:rPr>
          <w:rFonts w:ascii="Times New Roman" w:hAnsi="Times New Roman" w:cs="Times New Roman"/>
          <w:sz w:val="24"/>
          <w:szCs w:val="24"/>
        </w:rPr>
        <w:t>ионных технологий</w:t>
      </w:r>
      <w:r w:rsidR="009C5612" w:rsidRPr="00552A26">
        <w:rPr>
          <w:rFonts w:ascii="Times New Roman" w:hAnsi="Times New Roman" w:cs="Times New Roman"/>
          <w:sz w:val="24"/>
          <w:szCs w:val="24"/>
        </w:rPr>
        <w:t>). Заочная (заочное обучение с использованием дистанционных образовательных технологий).</w:t>
      </w:r>
    </w:p>
    <w:p w14:paraId="0587CCB7" w14:textId="7A246F9B" w:rsidR="00B064A4" w:rsidRDefault="00CE230C" w:rsidP="00B06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14:paraId="63A56FFA" w14:textId="77777777" w:rsidR="00BD11C4" w:rsidRPr="00552A26" w:rsidRDefault="00BD11C4" w:rsidP="00B064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B3DFD" w14:textId="36964238" w:rsidR="00CE230C" w:rsidRPr="00552A26" w:rsidRDefault="009E39B9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2A2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</w:t>
      </w:r>
      <w:r w:rsidR="00B36031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CE230C" w:rsidRPr="00552A26">
        <w:rPr>
          <w:rFonts w:ascii="Times New Roman" w:hAnsi="Times New Roman" w:cs="Times New Roman"/>
          <w:b/>
          <w:bCs/>
          <w:sz w:val="24"/>
          <w:szCs w:val="24"/>
        </w:rPr>
        <w:t xml:space="preserve">Уровень программы, объем и сроки реализации.                               </w:t>
      </w:r>
    </w:p>
    <w:p w14:paraId="6C3FCB88" w14:textId="10EB5156" w:rsidR="00CE230C" w:rsidRPr="00552A26" w:rsidRDefault="00CE230C" w:rsidP="00583538">
      <w:pPr>
        <w:pStyle w:val="Default"/>
        <w:ind w:firstLine="709"/>
        <w:contextualSpacing/>
        <w:jc w:val="both"/>
      </w:pPr>
      <w:r w:rsidRPr="00552A26">
        <w:t>Объем и срок освоения программы: программа рассчитана на 3 года обучения. Срок освоения и объем программы по годам: 1-й год – 144 часа; 2-й год – 144 часа; 3-й год – 144 часа. Уровень программы базовый, но некоторые темы могут быть иметь углублённый характер</w:t>
      </w:r>
      <w:r w:rsidR="00EA2D84" w:rsidRPr="00552A26">
        <w:t>.</w:t>
      </w:r>
      <w:r w:rsidRPr="00552A26">
        <w:t xml:space="preserve"> </w:t>
      </w:r>
    </w:p>
    <w:p w14:paraId="66700A5B" w14:textId="464A7A5E" w:rsidR="00CE230C" w:rsidRPr="00552A26" w:rsidRDefault="00CE230C" w:rsidP="00583538">
      <w:pPr>
        <w:pStyle w:val="Default"/>
        <w:ind w:firstLine="709"/>
        <w:contextualSpacing/>
        <w:jc w:val="both"/>
        <w:rPr>
          <w:b/>
          <w:bCs/>
        </w:rPr>
      </w:pPr>
      <w:r w:rsidRPr="000A7D94">
        <w:rPr>
          <w:b/>
          <w:bCs/>
        </w:rPr>
        <w:t xml:space="preserve">                                               </w:t>
      </w:r>
      <w:r w:rsidR="000A7D94" w:rsidRPr="000A7D94">
        <w:rPr>
          <w:b/>
          <w:bCs/>
        </w:rPr>
        <w:t>9.</w:t>
      </w:r>
      <w:r w:rsidRPr="00552A26">
        <w:t xml:space="preserve"> </w:t>
      </w:r>
      <w:r w:rsidRPr="00552A26">
        <w:rPr>
          <w:b/>
          <w:bCs/>
        </w:rPr>
        <w:t>Режим занятий.</w:t>
      </w:r>
    </w:p>
    <w:p w14:paraId="734A244A" w14:textId="77777777" w:rsidR="00CE230C" w:rsidRPr="00552A26" w:rsidRDefault="00CE230C" w:rsidP="00583538">
      <w:pPr>
        <w:pStyle w:val="Default"/>
        <w:ind w:firstLine="709"/>
        <w:contextualSpacing/>
        <w:jc w:val="both"/>
      </w:pPr>
      <w:r w:rsidRPr="00552A26">
        <w:t>Режим занятий – 2 раза в неделю по 2 часа. (4 часа в неделю).  Занятия – спаренные по 40 минут с перерывом 10 минут.</w:t>
      </w:r>
    </w:p>
    <w:p w14:paraId="7E5F25E9" w14:textId="77777777" w:rsidR="00CE230C" w:rsidRPr="00583538" w:rsidRDefault="00CE230C" w:rsidP="00583538">
      <w:pPr>
        <w:pStyle w:val="Default"/>
        <w:ind w:firstLine="709"/>
        <w:contextualSpacing/>
        <w:jc w:val="both"/>
      </w:pPr>
    </w:p>
    <w:p w14:paraId="233E65BD" w14:textId="12B25765" w:rsidR="00CE230C" w:rsidRPr="00583538" w:rsidRDefault="00CE230C" w:rsidP="00583538">
      <w:pPr>
        <w:pStyle w:val="Default"/>
        <w:ind w:firstLine="709"/>
        <w:contextualSpacing/>
        <w:jc w:val="both"/>
        <w:rPr>
          <w:b/>
          <w:bCs/>
        </w:rPr>
      </w:pPr>
      <w:r w:rsidRPr="00583538">
        <w:t xml:space="preserve">                                           </w:t>
      </w:r>
      <w:r w:rsidR="00C603A2" w:rsidRPr="00583538">
        <w:t xml:space="preserve"> </w:t>
      </w:r>
      <w:r w:rsidRPr="00583538">
        <w:t xml:space="preserve"> </w:t>
      </w:r>
      <w:r w:rsidR="000A7D94">
        <w:rPr>
          <w:b/>
          <w:bCs/>
        </w:rPr>
        <w:t xml:space="preserve">10. </w:t>
      </w:r>
      <w:r w:rsidRPr="00583538">
        <w:rPr>
          <w:b/>
          <w:bCs/>
        </w:rPr>
        <w:t>Цель программы.</w:t>
      </w:r>
    </w:p>
    <w:p w14:paraId="646B7046" w14:textId="1AFEA92D" w:rsidR="00503E4A" w:rsidRPr="005A0C52" w:rsidRDefault="004650D3" w:rsidP="004650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5A0C52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03E4A" w:rsidRPr="005A0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азвитие интеллектуально-творческих способностей посредством </w:t>
      </w:r>
      <w:r w:rsidR="00503E4A" w:rsidRPr="005A0C52">
        <w:rPr>
          <w:rFonts w:ascii="Times New Roman" w:hAnsi="Times New Roman" w:cs="Times New Roman"/>
          <w:sz w:val="24"/>
          <w:szCs w:val="24"/>
        </w:rPr>
        <w:t>обучения игре в шахматы</w:t>
      </w:r>
      <w:r w:rsidR="005A0C52">
        <w:rPr>
          <w:rFonts w:ascii="Times New Roman" w:hAnsi="Times New Roman" w:cs="Times New Roman"/>
          <w:sz w:val="24"/>
          <w:szCs w:val="24"/>
        </w:rPr>
        <w:t>.</w:t>
      </w:r>
    </w:p>
    <w:p w14:paraId="2FC99BD1" w14:textId="77777777" w:rsidR="00503E4A" w:rsidRPr="00583538" w:rsidRDefault="00503E4A" w:rsidP="004650D3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A1537F" w14:textId="5B37A0AB" w:rsidR="00CE230C" w:rsidRPr="00583538" w:rsidRDefault="009E3507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9E39B9" w:rsidRPr="00583538">
        <w:rPr>
          <w:rFonts w:ascii="Times New Roman" w:hAnsi="Times New Roman" w:cs="Times New Roman"/>
          <w:sz w:val="24"/>
          <w:szCs w:val="24"/>
        </w:rPr>
        <w:t xml:space="preserve">       </w:t>
      </w:r>
      <w:r w:rsidR="00CE230C"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 11. Задачи программы.</w:t>
      </w:r>
    </w:p>
    <w:p w14:paraId="2B0CF6C5" w14:textId="5E682583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sz w:val="24"/>
          <w:szCs w:val="24"/>
        </w:rPr>
        <w:t xml:space="preserve">          А) </w:t>
      </w:r>
      <w:r w:rsidR="006C2B7E" w:rsidRPr="00583538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  <w:r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2B63AFEB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развитие познавательного интереса к изучению игры в шахматы; </w:t>
      </w:r>
    </w:p>
    <w:p w14:paraId="2A60A7BC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универсальных способов мыслительной деятельности; </w:t>
      </w:r>
    </w:p>
    <w:p w14:paraId="590F9736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развитие абстрактно-логического мышления, памяти, внимания, творческого воображения, умения производить логические операции; </w:t>
      </w:r>
    </w:p>
    <w:p w14:paraId="4628CA22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приобретение знаний, умений, навыков, компетенций, необходимых для участия в шахматных соревнованиях. </w:t>
      </w:r>
    </w:p>
    <w:p w14:paraId="25DF5A30" w14:textId="62D14A17" w:rsidR="00CE230C" w:rsidRPr="00583538" w:rsidRDefault="005A0C52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CE230C"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Б) Личностные: </w:t>
      </w:r>
    </w:p>
    <w:p w14:paraId="0493A321" w14:textId="5F84ED31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0C52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Pr="00583538">
        <w:rPr>
          <w:rFonts w:ascii="Times New Roman" w:hAnsi="Times New Roman" w:cs="Times New Roman"/>
          <w:sz w:val="24"/>
          <w:szCs w:val="24"/>
        </w:rPr>
        <w:t xml:space="preserve">адекватного эмоционально-волевого состояния; </w:t>
      </w:r>
    </w:p>
    <w:p w14:paraId="2EE5EB9A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гражданской позиции, общественной активности личности; </w:t>
      </w:r>
    </w:p>
    <w:p w14:paraId="458C38C7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культуры общения и поведения в социуме, формирование навыков здорового образа жизни.  </w:t>
      </w:r>
    </w:p>
    <w:p w14:paraId="2F6B0F39" w14:textId="77E2FC55" w:rsidR="00CE230C" w:rsidRPr="00583538" w:rsidRDefault="00CE230C" w:rsidP="005A0C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bCs/>
          <w:sz w:val="24"/>
          <w:szCs w:val="24"/>
        </w:rPr>
        <w:t xml:space="preserve">          В) Метапредметные: </w:t>
      </w:r>
    </w:p>
    <w:p w14:paraId="3933CAE2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воспитание навыков самоконтроля, потребности в саморазвитии и самостоятельности;  </w:t>
      </w:r>
    </w:p>
    <w:p w14:paraId="12FB1D64" w14:textId="77777777" w:rsidR="00CE230C" w:rsidRPr="00583538" w:rsidRDefault="00CE230C" w:rsidP="0058353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3538">
        <w:rPr>
          <w:rFonts w:ascii="Times New Roman" w:hAnsi="Times New Roman" w:cs="Times New Roman"/>
          <w:sz w:val="24"/>
          <w:szCs w:val="24"/>
        </w:rPr>
        <w:t xml:space="preserve">- формирование у обучающихся навыков конструктивного поведения в нестандартных ситуациях;  </w:t>
      </w:r>
    </w:p>
    <w:p w14:paraId="46A33E46" w14:textId="149A4929" w:rsidR="00CE230C" w:rsidRPr="00583538" w:rsidRDefault="005A0C52" w:rsidP="005A0C5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230C" w:rsidRPr="0058353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230C" w:rsidRPr="00583538">
        <w:rPr>
          <w:rFonts w:ascii="Times New Roman" w:hAnsi="Times New Roman" w:cs="Times New Roman"/>
          <w:sz w:val="24"/>
          <w:szCs w:val="24"/>
        </w:rPr>
        <w:t xml:space="preserve">воспитание ответственности, активности, дисциплины и усидчивости. </w:t>
      </w:r>
    </w:p>
    <w:p w14:paraId="0CB306BA" w14:textId="77777777" w:rsidR="00583538" w:rsidRDefault="007E5C2A" w:rsidP="00CE23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858E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D1FF516" w14:textId="7A479D9C" w:rsidR="00583538" w:rsidRDefault="00583538" w:rsidP="00CE230C">
      <w:pPr>
        <w:rPr>
          <w:rFonts w:ascii="Times New Roman" w:hAnsi="Times New Roman" w:cs="Times New Roman"/>
          <w:sz w:val="28"/>
          <w:szCs w:val="28"/>
        </w:rPr>
      </w:pPr>
    </w:p>
    <w:p w14:paraId="287675A4" w14:textId="638BD3BE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0646FE96" w14:textId="6CA17CCF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0A3DF382" w14:textId="05B381B2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5283375F" w14:textId="36ACEA3B" w:rsidR="00572AD9" w:rsidRDefault="00572AD9" w:rsidP="00CE230C">
      <w:pPr>
        <w:rPr>
          <w:rFonts w:ascii="Times New Roman" w:hAnsi="Times New Roman" w:cs="Times New Roman"/>
          <w:sz w:val="28"/>
          <w:szCs w:val="28"/>
        </w:rPr>
      </w:pPr>
    </w:p>
    <w:p w14:paraId="22A2ACD5" w14:textId="77777777" w:rsidR="004650D3" w:rsidRDefault="004650D3" w:rsidP="00CE230C">
      <w:pPr>
        <w:rPr>
          <w:rFonts w:ascii="Times New Roman" w:hAnsi="Times New Roman" w:cs="Times New Roman"/>
          <w:sz w:val="28"/>
          <w:szCs w:val="28"/>
        </w:rPr>
      </w:pPr>
    </w:p>
    <w:p w14:paraId="1ED2428E" w14:textId="77777777" w:rsidR="00583538" w:rsidRDefault="00583538" w:rsidP="00CE230C">
      <w:pPr>
        <w:rPr>
          <w:rFonts w:ascii="Times New Roman" w:hAnsi="Times New Roman" w:cs="Times New Roman"/>
          <w:sz w:val="28"/>
          <w:szCs w:val="28"/>
        </w:rPr>
      </w:pPr>
    </w:p>
    <w:p w14:paraId="5CC5C899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2AAD7C4F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5C86BDA9" w14:textId="77777777" w:rsidR="00BD11C4" w:rsidRDefault="00BD11C4" w:rsidP="00CE230C">
      <w:pPr>
        <w:rPr>
          <w:rFonts w:ascii="Times New Roman" w:hAnsi="Times New Roman" w:cs="Times New Roman"/>
          <w:sz w:val="28"/>
          <w:szCs w:val="28"/>
        </w:rPr>
      </w:pPr>
    </w:p>
    <w:p w14:paraId="037D0A8F" w14:textId="034FFD4F" w:rsidR="007E5C2A" w:rsidRPr="00583538" w:rsidRDefault="007E5C2A" w:rsidP="0058353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3538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Учебный план.</w:t>
      </w:r>
    </w:p>
    <w:p w14:paraId="1C498E37" w14:textId="52102BBD" w:rsidR="009858ED" w:rsidRPr="00583538" w:rsidRDefault="009858ED" w:rsidP="00065D54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538">
        <w:rPr>
          <w:rFonts w:ascii="Times New Roman" w:hAnsi="Times New Roman" w:cs="Times New Roman"/>
          <w:b/>
          <w:sz w:val="24"/>
          <w:szCs w:val="24"/>
        </w:rPr>
        <w:t>Учебно-тематический план 1 года обучения</w:t>
      </w:r>
    </w:p>
    <w:p w14:paraId="4CE19E75" w14:textId="77777777" w:rsidR="009858ED" w:rsidRPr="00583538" w:rsidRDefault="009858ED" w:rsidP="009858ED">
      <w:pPr>
        <w:pStyle w:val="a5"/>
        <w:spacing w:after="120" w:line="240" w:lineRule="auto"/>
        <w:ind w:left="3015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586"/>
        <w:gridCol w:w="3956"/>
        <w:gridCol w:w="852"/>
        <w:gridCol w:w="1022"/>
        <w:gridCol w:w="959"/>
        <w:gridCol w:w="2684"/>
      </w:tblGrid>
      <w:tr w:rsidR="009858ED" w:rsidRPr="00583538" w14:paraId="2193C218" w14:textId="77777777" w:rsidTr="00583538">
        <w:tc>
          <w:tcPr>
            <w:tcW w:w="586" w:type="dxa"/>
            <w:vMerge w:val="restart"/>
          </w:tcPr>
          <w:p w14:paraId="0688DD7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14:paraId="4BA5452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  <w:vMerge w:val="restart"/>
          </w:tcPr>
          <w:p w14:paraId="1E5B772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 xml:space="preserve">         Название темы</w:t>
            </w:r>
          </w:p>
        </w:tc>
        <w:tc>
          <w:tcPr>
            <w:tcW w:w="2833" w:type="dxa"/>
            <w:gridSpan w:val="3"/>
          </w:tcPr>
          <w:p w14:paraId="35F63E8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 xml:space="preserve">   Количество часов</w:t>
            </w:r>
          </w:p>
        </w:tc>
        <w:tc>
          <w:tcPr>
            <w:tcW w:w="2684" w:type="dxa"/>
          </w:tcPr>
          <w:p w14:paraId="42C88499" w14:textId="16D9498F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  <w:r w:rsidR="00294A6E" w:rsidRPr="00583538">
              <w:rPr>
                <w:rFonts w:ascii="Times New Roman" w:hAnsi="Times New Roman"/>
                <w:b/>
                <w:sz w:val="24"/>
                <w:szCs w:val="24"/>
              </w:rPr>
              <w:t xml:space="preserve">аттестации, </w:t>
            </w:r>
            <w:r w:rsidRPr="00583538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</w:tr>
      <w:tr w:rsidR="009858ED" w:rsidRPr="00583538" w14:paraId="4C57FF92" w14:textId="77777777" w:rsidTr="00583538">
        <w:tc>
          <w:tcPr>
            <w:tcW w:w="586" w:type="dxa"/>
            <w:vMerge/>
          </w:tcPr>
          <w:p w14:paraId="3C89C466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  <w:vMerge/>
          </w:tcPr>
          <w:p w14:paraId="0C4040F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2" w:type="dxa"/>
          </w:tcPr>
          <w:p w14:paraId="180826C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022" w:type="dxa"/>
          </w:tcPr>
          <w:p w14:paraId="0BC3A5B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959" w:type="dxa"/>
          </w:tcPr>
          <w:p w14:paraId="6BB90AA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практ</w:t>
            </w:r>
            <w:proofErr w:type="spellEnd"/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84" w:type="dxa"/>
          </w:tcPr>
          <w:p w14:paraId="34DAE38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858ED" w:rsidRPr="00583538" w14:paraId="7C8C2293" w14:textId="77777777" w:rsidTr="00583538">
        <w:tc>
          <w:tcPr>
            <w:tcW w:w="586" w:type="dxa"/>
          </w:tcPr>
          <w:p w14:paraId="66F4671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956" w:type="dxa"/>
          </w:tcPr>
          <w:p w14:paraId="4923E28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852" w:type="dxa"/>
          </w:tcPr>
          <w:p w14:paraId="00B5401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14:paraId="446861E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7381F4C6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14:paraId="5B984B4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беседа.</w:t>
            </w:r>
          </w:p>
        </w:tc>
      </w:tr>
      <w:tr w:rsidR="009858ED" w:rsidRPr="00583538" w14:paraId="7D9960AE" w14:textId="77777777" w:rsidTr="00583538">
        <w:tc>
          <w:tcPr>
            <w:tcW w:w="586" w:type="dxa"/>
          </w:tcPr>
          <w:p w14:paraId="27176E6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956" w:type="dxa"/>
          </w:tcPr>
          <w:p w14:paraId="48F3D304" w14:textId="4D11AA37" w:rsidR="009858ED" w:rsidRPr="00583538" w:rsidRDefault="00140F24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Шахматная доск</w:t>
            </w:r>
            <w:r w:rsidR="003B02FC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852" w:type="dxa"/>
          </w:tcPr>
          <w:p w14:paraId="4CF3199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2" w:type="dxa"/>
          </w:tcPr>
          <w:p w14:paraId="252AA21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14:paraId="6F98D7B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684" w:type="dxa"/>
          </w:tcPr>
          <w:p w14:paraId="5599853D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3360BF01" w14:textId="77777777" w:rsidTr="00583538">
        <w:tc>
          <w:tcPr>
            <w:tcW w:w="586" w:type="dxa"/>
          </w:tcPr>
          <w:p w14:paraId="001EE62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956" w:type="dxa"/>
          </w:tcPr>
          <w:p w14:paraId="3C70323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Нотация</w:t>
            </w:r>
          </w:p>
        </w:tc>
        <w:tc>
          <w:tcPr>
            <w:tcW w:w="852" w:type="dxa"/>
          </w:tcPr>
          <w:p w14:paraId="3743763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321A3AF3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3544D8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442DFD7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0A082A70" w14:textId="77777777" w:rsidTr="00583538">
        <w:tc>
          <w:tcPr>
            <w:tcW w:w="586" w:type="dxa"/>
          </w:tcPr>
          <w:p w14:paraId="218C52D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956" w:type="dxa"/>
          </w:tcPr>
          <w:p w14:paraId="1F53EFC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Начальная расстановка фигур</w:t>
            </w:r>
          </w:p>
        </w:tc>
        <w:tc>
          <w:tcPr>
            <w:tcW w:w="852" w:type="dxa"/>
          </w:tcPr>
          <w:p w14:paraId="7221A88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104B7F6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B63D1D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7F76C24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2B9B35B7" w14:textId="77777777" w:rsidTr="00583538">
        <w:tc>
          <w:tcPr>
            <w:tcW w:w="586" w:type="dxa"/>
          </w:tcPr>
          <w:p w14:paraId="7650BBE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956" w:type="dxa"/>
          </w:tcPr>
          <w:p w14:paraId="1245E6D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Шахматные фигуры</w:t>
            </w:r>
          </w:p>
        </w:tc>
        <w:tc>
          <w:tcPr>
            <w:tcW w:w="852" w:type="dxa"/>
          </w:tcPr>
          <w:p w14:paraId="1EB4752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22" w:type="dxa"/>
          </w:tcPr>
          <w:p w14:paraId="0BFE5C5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82937E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84" w:type="dxa"/>
          </w:tcPr>
          <w:p w14:paraId="205302B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индивидуальная, групповая, индивидуальная.</w:t>
            </w:r>
          </w:p>
        </w:tc>
      </w:tr>
      <w:tr w:rsidR="009858ED" w:rsidRPr="00583538" w14:paraId="0DE3D96F" w14:textId="77777777" w:rsidTr="00583538">
        <w:tc>
          <w:tcPr>
            <w:tcW w:w="586" w:type="dxa"/>
          </w:tcPr>
          <w:p w14:paraId="7C68792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3956" w:type="dxa"/>
          </w:tcPr>
          <w:p w14:paraId="4EFCDEE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Ходы и взятие фигур</w:t>
            </w:r>
          </w:p>
        </w:tc>
        <w:tc>
          <w:tcPr>
            <w:tcW w:w="852" w:type="dxa"/>
          </w:tcPr>
          <w:p w14:paraId="560028F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022" w:type="dxa"/>
          </w:tcPr>
          <w:p w14:paraId="5F3199B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14:paraId="0CE42FC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684" w:type="dxa"/>
          </w:tcPr>
          <w:p w14:paraId="290A5EC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5B306359" w14:textId="77777777" w:rsidTr="00583538">
        <w:tc>
          <w:tcPr>
            <w:tcW w:w="586" w:type="dxa"/>
          </w:tcPr>
          <w:p w14:paraId="79192D9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3956" w:type="dxa"/>
          </w:tcPr>
          <w:p w14:paraId="55F6275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Цель шахматной партии</w:t>
            </w:r>
          </w:p>
        </w:tc>
        <w:tc>
          <w:tcPr>
            <w:tcW w:w="852" w:type="dxa"/>
          </w:tcPr>
          <w:p w14:paraId="5F50CED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022" w:type="dxa"/>
          </w:tcPr>
          <w:p w14:paraId="3A1CB0F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14:paraId="79BE459A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684" w:type="dxa"/>
          </w:tcPr>
          <w:p w14:paraId="13811C8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индивидуальная</w:t>
            </w:r>
          </w:p>
        </w:tc>
      </w:tr>
      <w:tr w:rsidR="009858ED" w:rsidRPr="00583538" w14:paraId="3C15F693" w14:textId="77777777" w:rsidTr="00583538">
        <w:tc>
          <w:tcPr>
            <w:tcW w:w="586" w:type="dxa"/>
          </w:tcPr>
          <w:p w14:paraId="6A60344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3956" w:type="dxa"/>
          </w:tcPr>
          <w:p w14:paraId="07C29E07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Игра всеми фигурами из начального положения</w:t>
            </w:r>
          </w:p>
        </w:tc>
        <w:tc>
          <w:tcPr>
            <w:tcW w:w="852" w:type="dxa"/>
          </w:tcPr>
          <w:p w14:paraId="50352D49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022" w:type="dxa"/>
          </w:tcPr>
          <w:p w14:paraId="231732F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959" w:type="dxa"/>
          </w:tcPr>
          <w:p w14:paraId="4C0A373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2684" w:type="dxa"/>
          </w:tcPr>
          <w:p w14:paraId="3EF4455E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Опрос, контрольное задание, групповая, индивидуальная.</w:t>
            </w:r>
          </w:p>
        </w:tc>
      </w:tr>
      <w:tr w:rsidR="009858ED" w:rsidRPr="00583538" w14:paraId="540970D9" w14:textId="77777777" w:rsidTr="00583538">
        <w:tc>
          <w:tcPr>
            <w:tcW w:w="586" w:type="dxa"/>
          </w:tcPr>
          <w:p w14:paraId="31A12D8F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3956" w:type="dxa"/>
          </w:tcPr>
          <w:p w14:paraId="0F5D9DB8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Участие в турнирах</w:t>
            </w:r>
          </w:p>
        </w:tc>
        <w:tc>
          <w:tcPr>
            <w:tcW w:w="852" w:type="dxa"/>
          </w:tcPr>
          <w:p w14:paraId="15785C5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022" w:type="dxa"/>
          </w:tcPr>
          <w:p w14:paraId="457BF7F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14:paraId="3FE4573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684" w:type="dxa"/>
          </w:tcPr>
          <w:p w14:paraId="35F35B7C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Индивидуальная.</w:t>
            </w:r>
          </w:p>
        </w:tc>
      </w:tr>
      <w:tr w:rsidR="009858ED" w:rsidRPr="00583538" w14:paraId="74691C68" w14:textId="77777777" w:rsidTr="00583538">
        <w:tc>
          <w:tcPr>
            <w:tcW w:w="586" w:type="dxa"/>
          </w:tcPr>
          <w:p w14:paraId="093B15A5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56" w:type="dxa"/>
          </w:tcPr>
          <w:p w14:paraId="3ABA022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852" w:type="dxa"/>
          </w:tcPr>
          <w:p w14:paraId="0CF085C1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144</w:t>
            </w:r>
          </w:p>
        </w:tc>
        <w:tc>
          <w:tcPr>
            <w:tcW w:w="1022" w:type="dxa"/>
          </w:tcPr>
          <w:p w14:paraId="024807D2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959" w:type="dxa"/>
          </w:tcPr>
          <w:p w14:paraId="2060BA70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83538">
              <w:rPr>
                <w:rFonts w:ascii="Times New Roman" w:hAnsi="Times New Roman"/>
                <w:bCs/>
                <w:sz w:val="24"/>
                <w:szCs w:val="24"/>
              </w:rPr>
              <w:t>72</w:t>
            </w:r>
          </w:p>
        </w:tc>
        <w:tc>
          <w:tcPr>
            <w:tcW w:w="2684" w:type="dxa"/>
          </w:tcPr>
          <w:p w14:paraId="39DD288B" w14:textId="77777777" w:rsidR="009858ED" w:rsidRPr="00583538" w:rsidRDefault="009858ED" w:rsidP="00583538">
            <w:pPr>
              <w:pStyle w:val="a5"/>
              <w:spacing w:after="120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F73BFA8" w14:textId="77777777" w:rsidR="009858ED" w:rsidRPr="00583538" w:rsidRDefault="009858ED" w:rsidP="009858ED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56F4E6E" w14:textId="77777777" w:rsidR="0090420C" w:rsidRDefault="009858ED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</w:t>
      </w:r>
    </w:p>
    <w:p w14:paraId="787C3E5D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517177EF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0912F94C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37F29A8C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711FC0B4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6A309D0B" w14:textId="77777777" w:rsidR="00583538" w:rsidRDefault="00583538" w:rsidP="009858ED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41A94233" w14:textId="768FF9C5" w:rsidR="00583538" w:rsidRDefault="00583538" w:rsidP="00583538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</w:p>
    <w:p w14:paraId="155D876E" w14:textId="75A86891" w:rsidR="00583538" w:rsidRPr="00F239A0" w:rsidRDefault="004B6328" w:rsidP="004B6328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</w:rPr>
      </w:pPr>
      <w:r>
        <w:rPr>
          <w:b/>
          <w:bCs/>
        </w:rPr>
        <w:lastRenderedPageBreak/>
        <w:t xml:space="preserve">                                  </w:t>
      </w:r>
      <w:r w:rsidR="00583538" w:rsidRPr="00F239A0">
        <w:rPr>
          <w:b/>
          <w:bCs/>
        </w:rPr>
        <w:t>Содержание программы первого года обучения</w:t>
      </w:r>
    </w:p>
    <w:p w14:paraId="0C6DFD78" w14:textId="519DBACA" w:rsidR="00583538" w:rsidRPr="00F239A0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F239A0">
        <w:rPr>
          <w:b/>
          <w:bCs/>
        </w:rPr>
        <w:t xml:space="preserve">1.  Вводное занятие. </w:t>
      </w:r>
    </w:p>
    <w:p w14:paraId="4FF3CF2E" w14:textId="0F2AABF8" w:rsidR="00583538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743575">
        <w:rPr>
          <w:b/>
          <w:bCs/>
          <w:i/>
        </w:rPr>
        <w:t>Теория:</w:t>
      </w:r>
      <w:r w:rsidRPr="00F67ACD">
        <w:t xml:space="preserve"> </w:t>
      </w:r>
      <w:r w:rsidRPr="00F239A0">
        <w:t>Правила поведения в кабинете во время занятий.</w:t>
      </w:r>
      <w:r w:rsidRPr="00F239A0">
        <w:rPr>
          <w:b/>
          <w:bCs/>
        </w:rPr>
        <w:t xml:space="preserve">  </w:t>
      </w:r>
      <w:r w:rsidRPr="00F239A0">
        <w:t>История возникновения шахмат. Общие понятия о шахматах.</w:t>
      </w:r>
    </w:p>
    <w:p w14:paraId="68976CE5" w14:textId="1E18D3BE" w:rsidR="00F67ACD" w:rsidRPr="00F239A0" w:rsidRDefault="00F67ACD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</w:pPr>
      <w:r w:rsidRPr="00743575">
        <w:rPr>
          <w:b/>
          <w:bCs/>
          <w:i/>
        </w:rPr>
        <w:t>Практика:</w:t>
      </w:r>
      <w:r>
        <w:t xml:space="preserve"> </w:t>
      </w:r>
      <w:r w:rsidR="00743575">
        <w:t>И</w:t>
      </w:r>
      <w:r>
        <w:t>гры на знакомство и взаимодействие.</w:t>
      </w:r>
    </w:p>
    <w:p w14:paraId="63ABBFB0" w14:textId="77777777" w:rsidR="00583538" w:rsidRPr="00F239A0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Шахматная доска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578098B3" w14:textId="7B683E8F" w:rsidR="00583538" w:rsidRPr="00F239A0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Теория:</w:t>
      </w:r>
      <w:r w:rsidR="0074357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Шахматная доска,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белые и черные поля,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горизонталь,</w:t>
      </w: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t>вертикаль, диагональ, центр.</w:t>
      </w:r>
    </w:p>
    <w:p w14:paraId="19450431" w14:textId="6CC461FF" w:rsidR="00DC51C4" w:rsidRDefault="00583538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Пр</w:t>
      </w:r>
      <w:r w:rsidR="00A731A1"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а</w:t>
      </w: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ктика:</w:t>
      </w:r>
      <w:r w:rsidR="00BD11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sz w:val="24"/>
          <w:szCs w:val="24"/>
        </w:rPr>
        <w:t>Р</w:t>
      </w:r>
      <w:r w:rsidR="00F67ACD">
        <w:rPr>
          <w:rFonts w:ascii="Times New Roman" w:eastAsia="Times New Roman" w:hAnsi="Times New Roman" w:cs="Times New Roman"/>
          <w:sz w:val="24"/>
          <w:szCs w:val="24"/>
        </w:rPr>
        <w:t>абота на шахматной доске.</w:t>
      </w:r>
      <w:r w:rsidR="00BD11C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F67757C" w14:textId="45DC494C" w:rsidR="00F67ACD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Нотация. </w:t>
      </w:r>
    </w:p>
    <w:p w14:paraId="7B6EFE30" w14:textId="525DA534" w:rsidR="00583538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57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Теория: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Названия полей. Запись хода, партии.</w:t>
      </w:r>
    </w:p>
    <w:p w14:paraId="01144B0A" w14:textId="0516171D" w:rsidR="00F67ACD" w:rsidRDefault="00F67ACD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i/>
          <w:sz w:val="24"/>
          <w:szCs w:val="24"/>
        </w:rPr>
        <w:t>Практика:</w:t>
      </w:r>
      <w:r w:rsidRPr="007435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абота на шахматной доске.  </w:t>
      </w:r>
    </w:p>
    <w:p w14:paraId="3745FBC1" w14:textId="6934FE0A" w:rsidR="00F67ACD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67ACD" w:rsidRPr="00743575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="00F67A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Начальная расстановка фигур. </w:t>
      </w:r>
    </w:p>
    <w:p w14:paraId="6C1A7E9B" w14:textId="30BE49B8" w:rsidR="00583538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Начальное положение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(начальная позиция);</w:t>
      </w:r>
      <w:r w:rsidR="00583538" w:rsidRP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расположение каждой из фигур в начальной позиции; правило «ферзь любит свой цвет»; связь между горизонталями, вертикалями, диагоналями и начальной расстановкой фигур.</w:t>
      </w:r>
    </w:p>
    <w:p w14:paraId="0F1EE15A" w14:textId="086BA9AE" w:rsidR="00743575" w:rsidRPr="00ED03C1" w:rsidRDefault="00743575" w:rsidP="004B6328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шахматной доске.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Расстановка фигур.</w:t>
      </w:r>
    </w:p>
    <w:p w14:paraId="2912274C" w14:textId="77777777" w:rsidR="00743575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Шахматные</w:t>
      </w:r>
      <w:r w:rsidR="00572A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67AC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фигуры.</w:t>
      </w:r>
      <w:r w:rsidRPr="00F67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4F77F439" w14:textId="26D1CF19" w:rsidR="00583538" w:rsidRDefault="00583538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Теория. 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Белые,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черные,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ладья,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слон,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ферзь,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конь</w:t>
      </w:r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пешка,</w:t>
      </w: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король.</w:t>
      </w:r>
    </w:p>
    <w:p w14:paraId="7ECE6AF0" w14:textId="4E6F4036" w:rsidR="00743575" w:rsidRPr="00743575" w:rsidRDefault="00F36288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74357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 w:rsidR="007435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1" w:name="_Hlk170326855"/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="00ED03C1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доске.</w:t>
      </w:r>
      <w:r w:rsid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Расстановка фигур. Решение простых задач.</w:t>
      </w:r>
      <w:bookmarkEnd w:id="1"/>
    </w:p>
    <w:p w14:paraId="30FF4F76" w14:textId="77777777" w:rsidR="00D031FD" w:rsidRPr="00D031FD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Ходы и взятие фигур. </w:t>
      </w:r>
    </w:p>
    <w:p w14:paraId="47E1088C" w14:textId="1CFF361B" w:rsidR="00583538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0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хода и взятия каждой из фигур,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игра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«на уничтожение», </w:t>
      </w:r>
      <w:proofErr w:type="spellStart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белопольные</w:t>
      </w:r>
      <w:proofErr w:type="spellEnd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чернопольные</w:t>
      </w:r>
      <w:proofErr w:type="spellEnd"/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</w:r>
    </w:p>
    <w:p w14:paraId="05CB5F29" w14:textId="438D802B" w:rsidR="00D031FD" w:rsidRPr="00D031FD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Практика. </w:t>
      </w:r>
      <w:r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доске. Решение простых задач.</w:t>
      </w:r>
    </w:p>
    <w:p w14:paraId="4E1BD3B7" w14:textId="77777777" w:rsidR="00D031FD" w:rsidRPr="00D031FD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3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шахматной партии.</w:t>
      </w:r>
    </w:p>
    <w:p w14:paraId="1F11B489" w14:textId="32B13CC4" w:rsidR="00583538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31F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Шах,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мат,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пат,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мат в один ход,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длинная и короткая рокировка</w:t>
      </w:r>
      <w:r w:rsidR="00583538" w:rsidRPr="00D031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D031FD">
        <w:rPr>
          <w:rFonts w:ascii="Times New Roman" w:eastAsia="Times New Roman" w:hAnsi="Times New Roman" w:cs="Times New Roman"/>
          <w:color w:val="000000"/>
          <w:sz w:val="24"/>
          <w:szCs w:val="24"/>
        </w:rPr>
        <w:t>и ее правила.</w:t>
      </w:r>
    </w:p>
    <w:p w14:paraId="54750172" w14:textId="15F7EEBD" w:rsidR="00D031FD" w:rsidRPr="00D031FD" w:rsidRDefault="00D031FD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 на доске. Расстановка фигур. Решение простых задач.</w:t>
      </w:r>
    </w:p>
    <w:p w14:paraId="5D4701FC" w14:textId="77777777" w:rsidR="003B1574" w:rsidRPr="003B1574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всеми фигурами из начального положения. </w:t>
      </w:r>
    </w:p>
    <w:p w14:paraId="05479ECD" w14:textId="0E006E45" w:rsidR="00583538" w:rsidRPr="003B1574" w:rsidRDefault="003B1574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Теория. </w:t>
      </w:r>
      <w:r w:rsidR="00583538"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Самые общие представления о том,</w:t>
      </w:r>
      <w:r w:rsidR="00583538" w:rsidRPr="003B15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="00583538"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как начинать шахматную партию.</w:t>
      </w:r>
    </w:p>
    <w:p w14:paraId="41930B08" w14:textId="19374EEB" w:rsidR="003B1574" w:rsidRPr="003B1574" w:rsidRDefault="003B1574" w:rsidP="004B6328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Pr="003B157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3B1574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 доске. Расстановка фигур.</w:t>
      </w:r>
    </w:p>
    <w:p w14:paraId="27A3C656" w14:textId="1D5957A7" w:rsidR="00583538" w:rsidRDefault="00583538" w:rsidP="004B6328">
      <w:pPr>
        <w:pStyle w:val="a5"/>
        <w:numPr>
          <w:ilvl w:val="0"/>
          <w:numId w:val="30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в турнире</w:t>
      </w:r>
      <w:r w:rsidR="000324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7845C57" w14:textId="476D04A9" w:rsidR="00032469" w:rsidRPr="00E55623" w:rsidRDefault="00032469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246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Теория.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</w:t>
      </w:r>
      <w:r w:rsidR="00490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матных 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правил, положений</w:t>
      </w:r>
      <w:r w:rsidR="00490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6C814C" w14:textId="0515BE32" w:rsidR="00032469" w:rsidRPr="00E55623" w:rsidRDefault="00032469" w:rsidP="004B6328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Практика.</w:t>
      </w:r>
      <w:r w:rsidR="00E5562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E5562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</w:p>
    <w:p w14:paraId="00BDA49F" w14:textId="1E74D191" w:rsidR="00583538" w:rsidRDefault="00583538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0298712F" w14:textId="2D3AD2D2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44B6855A" w14:textId="2926ADFB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4BED3952" w14:textId="66BCCF09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745F7AB6" w14:textId="0DF38E48" w:rsidR="00996F2B" w:rsidRDefault="00996F2B" w:rsidP="004B632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</w:rPr>
      </w:pPr>
    </w:p>
    <w:p w14:paraId="1935652F" w14:textId="77777777" w:rsidR="00B2006B" w:rsidRDefault="00B2006B" w:rsidP="004B6328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bCs/>
        </w:rPr>
      </w:pPr>
    </w:p>
    <w:p w14:paraId="6E473260" w14:textId="3C646D3C" w:rsidR="00996F2B" w:rsidRDefault="00996F2B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72413E3D" w14:textId="77777777" w:rsidR="00F67ACD" w:rsidRDefault="00F67ACD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4BFDA3FE" w14:textId="77777777" w:rsidR="00F67ACD" w:rsidRDefault="00F67ACD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73BF610C" w14:textId="77777777" w:rsidR="00996F2B" w:rsidRPr="00F239A0" w:rsidRDefault="00996F2B" w:rsidP="00364BD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b/>
          <w:bCs/>
        </w:rPr>
      </w:pPr>
    </w:p>
    <w:p w14:paraId="2AA93AF9" w14:textId="35D651CA" w:rsidR="00F239A0" w:rsidRPr="00F239A0" w:rsidRDefault="00F239A0" w:rsidP="00F739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b/>
          <w:bCs/>
          <w:color w:val="000000"/>
        </w:rPr>
        <w:lastRenderedPageBreak/>
        <w:t xml:space="preserve">                            Планируемые результаты первого года обучения</w:t>
      </w:r>
    </w:p>
    <w:p w14:paraId="39481A81" w14:textId="77777777" w:rsidR="00F239A0" w:rsidRPr="00F239A0" w:rsidRDefault="00F239A0" w:rsidP="00F739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b/>
          <w:bCs/>
          <w:color w:val="000000"/>
        </w:rPr>
        <w:t>Предметные:</w:t>
      </w:r>
    </w:p>
    <w:p w14:paraId="1E2D9B9C" w14:textId="1532161E" w:rsidR="00F239A0" w:rsidRPr="00F239A0" w:rsidRDefault="00F239A0" w:rsidP="00F739FE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70329073"/>
      <w:r w:rsidRPr="00F23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первого года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учащиеся будут знать: </w:t>
      </w:r>
    </w:p>
    <w:bookmarkEnd w:id="2"/>
    <w:p w14:paraId="56B773DB" w14:textId="60E43C6F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и главные правила игры в шахматы.</w:t>
      </w:r>
    </w:p>
    <w:p w14:paraId="56E47DA3" w14:textId="5307B43E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Точное название каждой фигуры: король, ферзь, ладья, конь, слон, пешка.</w:t>
      </w:r>
    </w:p>
    <w:p w14:paraId="16B4B155" w14:textId="220C3976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центр, шахматный темп, королевский фланг, ферзевый фланг.</w:t>
      </w:r>
    </w:p>
    <w:p w14:paraId="2D03B890" w14:textId="5EF8FF8F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шах, мат и пат.</w:t>
      </w:r>
    </w:p>
    <w:p w14:paraId="02CC2603" w14:textId="1D3A59F0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 условие рокировки.</w:t>
      </w:r>
    </w:p>
    <w:p w14:paraId="6CDAEF51" w14:textId="4F00D896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Шкалу ценности фигур.</w:t>
      </w:r>
    </w:p>
    <w:p w14:paraId="261BF968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Обозначение шахматных клеток на доске.</w:t>
      </w:r>
    </w:p>
    <w:p w14:paraId="1A3BC275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диагональ, вертикаль, горизонталь.</w:t>
      </w:r>
    </w:p>
    <w:p w14:paraId="019FB469" w14:textId="77777777" w:rsidR="00F239A0" w:rsidRPr="00F239A0" w:rsidRDefault="00F239A0" w:rsidP="00F739FE">
      <w:pPr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Шахматную нотацию</w:t>
      </w:r>
    </w:p>
    <w:p w14:paraId="36079D4A" w14:textId="77777777" w:rsidR="00F239A0" w:rsidRPr="00F239A0" w:rsidRDefault="00F239A0" w:rsidP="00F739FE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Тактические удары (связка, двойной удар, открытый шах, двойной шах)</w:t>
      </w:r>
    </w:p>
    <w:p w14:paraId="44866E53" w14:textId="53580829" w:rsidR="00557E43" w:rsidRPr="00F239A0" w:rsidRDefault="00557E43" w:rsidP="00F739FE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первого года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учащиеся будут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уметь:</w:t>
      </w: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83953C0" w14:textId="04AA839F" w:rsidR="00F239A0" w:rsidRPr="00557E43" w:rsidRDefault="00557E43" w:rsidP="00F739FE">
      <w:pPr>
        <w:pStyle w:val="a5"/>
        <w:shd w:val="clear" w:color="auto" w:fill="FFFFFF"/>
        <w:spacing w:after="0" w:line="276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Играть в шахматы.</w:t>
      </w:r>
    </w:p>
    <w:p w14:paraId="27130E3F" w14:textId="11B0B468" w:rsidR="00F239A0" w:rsidRPr="00F239A0" w:rsidRDefault="00F739FE" w:rsidP="00F739FE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F239A0" w:rsidRPr="00F239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211658B6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1.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7155FF14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2.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0B278E9E" w14:textId="77777777" w:rsidR="00F239A0" w:rsidRPr="00F239A0" w:rsidRDefault="00F239A0" w:rsidP="00F739FE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6"/>
          <w:color w:val="000000"/>
        </w:rPr>
        <w:t xml:space="preserve">   3.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0796E9B1" w14:textId="7B3CC4D8" w:rsid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 w:rsidRPr="00F239A0">
        <w:rPr>
          <w:rStyle w:val="c6"/>
          <w:color w:val="000000"/>
        </w:rPr>
        <w:t xml:space="preserve">   4. Формирование эстетических потребностей, ценностей и чувств</w:t>
      </w:r>
      <w:r w:rsidRPr="00F239A0">
        <w:rPr>
          <w:color w:val="000000"/>
        </w:rPr>
        <w:t xml:space="preserve"> </w:t>
      </w:r>
      <w:r w:rsidR="00F739FE">
        <w:rPr>
          <w:color w:val="000000"/>
        </w:rPr>
        <w:t xml:space="preserve">         </w:t>
      </w:r>
    </w:p>
    <w:p w14:paraId="65589751" w14:textId="5D400A2A" w:rsidR="00F739FE" w:rsidRPr="00F239A0" w:rsidRDefault="00F739FE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b/>
          <w:bCs/>
          <w:color w:val="000000"/>
        </w:rPr>
      </w:pPr>
      <w:r>
        <w:rPr>
          <w:b/>
          <w:bCs/>
          <w:color w:val="000000"/>
        </w:rPr>
        <w:t>Метапредметные:</w:t>
      </w:r>
    </w:p>
    <w:p w14:paraId="438FD7CF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14:paraId="0056F5FF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2. Освоение способов решения проблем творческого и поискового характера.</w:t>
      </w:r>
    </w:p>
    <w:p w14:paraId="2327EA4A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D53EAA1" w14:textId="77777777" w:rsidR="00F239A0" w:rsidRPr="00F239A0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  <w:r w:rsidRPr="00F239A0">
        <w:rPr>
          <w:rStyle w:val="c19"/>
          <w:color w:val="000000"/>
        </w:rPr>
        <w:t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3BB3D24E" w14:textId="5C892E99" w:rsidR="00364BD2" w:rsidRDefault="00F239A0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Style w:val="c19"/>
          <w:color w:val="000000"/>
        </w:rPr>
      </w:pPr>
      <w:r w:rsidRPr="00F239A0">
        <w:rPr>
          <w:rStyle w:val="c19"/>
          <w:color w:val="000000"/>
        </w:rPr>
        <w:t>5.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5CD8FEE" w14:textId="77777777" w:rsidR="00F67ACD" w:rsidRPr="00F67ACD" w:rsidRDefault="00F67ACD" w:rsidP="00F739FE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color w:val="000000"/>
        </w:rPr>
      </w:pPr>
    </w:p>
    <w:p w14:paraId="43E7359E" w14:textId="70B88856" w:rsidR="00140F24" w:rsidRDefault="00140F24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33018" w14:textId="7C68F570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9CB91B" w14:textId="54761E8B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7E9D40" w14:textId="5E638986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9FBB63" w14:textId="77777777" w:rsidR="00FE6780" w:rsidRDefault="00FE6780" w:rsidP="0058353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D9B76C" w14:textId="303C4BAC" w:rsidR="001D5C08" w:rsidRPr="00583538" w:rsidRDefault="001D5C08" w:rsidP="00583538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</w:t>
      </w:r>
      <w:r w:rsidR="00583538"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835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тематический план 2 года обучения</w:t>
      </w:r>
    </w:p>
    <w:p w14:paraId="375E86C6" w14:textId="77777777" w:rsidR="001D5C08" w:rsidRPr="00CC3CB1" w:rsidRDefault="001D5C08" w:rsidP="001D5C0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"/>
        <w:gridCol w:w="3485"/>
        <w:gridCol w:w="970"/>
        <w:gridCol w:w="1064"/>
        <w:gridCol w:w="1341"/>
        <w:gridCol w:w="1949"/>
      </w:tblGrid>
      <w:tr w:rsidR="001D5C08" w:rsidRPr="00583538" w14:paraId="4F25A2D7" w14:textId="77777777" w:rsidTr="00583538">
        <w:tc>
          <w:tcPr>
            <w:tcW w:w="661" w:type="dxa"/>
            <w:vMerge w:val="restart"/>
          </w:tcPr>
          <w:p w14:paraId="406519E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11" w:type="dxa"/>
            <w:vMerge w:val="restart"/>
          </w:tcPr>
          <w:p w14:paraId="01A02AD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3407" w:type="dxa"/>
            <w:gridSpan w:val="3"/>
          </w:tcPr>
          <w:p w14:paraId="7898EF4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1784" w:type="dxa"/>
            <w:vMerge w:val="restart"/>
          </w:tcPr>
          <w:p w14:paraId="1E20107F" w14:textId="70B56F8C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</w:t>
            </w:r>
            <w:r w:rsidR="002C63EE"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контроля</w:t>
            </w:r>
          </w:p>
        </w:tc>
      </w:tr>
      <w:tr w:rsidR="001D5C08" w:rsidRPr="00583538" w14:paraId="5082A205" w14:textId="77777777" w:rsidTr="00583538">
        <w:tc>
          <w:tcPr>
            <w:tcW w:w="661" w:type="dxa"/>
            <w:vMerge/>
          </w:tcPr>
          <w:p w14:paraId="71E4EF9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  <w:vMerge/>
          </w:tcPr>
          <w:p w14:paraId="76C94E3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</w:tcPr>
          <w:p w14:paraId="23CBBC9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3" w:type="dxa"/>
          </w:tcPr>
          <w:p w14:paraId="5A0F213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1179D01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784" w:type="dxa"/>
            <w:vMerge/>
          </w:tcPr>
          <w:p w14:paraId="0931A48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5C08" w:rsidRPr="00583538" w14:paraId="08960F78" w14:textId="77777777" w:rsidTr="00583538">
        <w:tc>
          <w:tcPr>
            <w:tcW w:w="661" w:type="dxa"/>
          </w:tcPr>
          <w:p w14:paraId="3E8E69C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11" w:type="dxa"/>
          </w:tcPr>
          <w:p w14:paraId="787C56C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82" w:type="dxa"/>
          </w:tcPr>
          <w:p w14:paraId="5519CA3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</w:tc>
        <w:tc>
          <w:tcPr>
            <w:tcW w:w="1073" w:type="dxa"/>
          </w:tcPr>
          <w:p w14:paraId="596F6331" w14:textId="41DE1FD2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E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2" w:type="dxa"/>
          </w:tcPr>
          <w:p w14:paraId="213D2605" w14:textId="6208B706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FE67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4" w:type="dxa"/>
          </w:tcPr>
          <w:p w14:paraId="41E851C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1D5C08" w:rsidRPr="00583538" w14:paraId="101B981E" w14:textId="77777777" w:rsidTr="00583538">
        <w:tc>
          <w:tcPr>
            <w:tcW w:w="661" w:type="dxa"/>
          </w:tcPr>
          <w:p w14:paraId="7FDC2FB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11" w:type="dxa"/>
          </w:tcPr>
          <w:p w14:paraId="3D1F06A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82" w:type="dxa"/>
          </w:tcPr>
          <w:p w14:paraId="6A4FDF1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152EFAD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1352" w:type="dxa"/>
          </w:tcPr>
          <w:p w14:paraId="465A7A8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784" w:type="dxa"/>
          </w:tcPr>
          <w:p w14:paraId="181C48A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1603C57E" w14:textId="77777777" w:rsidTr="00583538">
        <w:trPr>
          <w:trHeight w:val="338"/>
        </w:trPr>
        <w:tc>
          <w:tcPr>
            <w:tcW w:w="661" w:type="dxa"/>
          </w:tcPr>
          <w:p w14:paraId="0DA776E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11" w:type="dxa"/>
          </w:tcPr>
          <w:p w14:paraId="6C88C0F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начинать партию</w:t>
            </w:r>
          </w:p>
        </w:tc>
        <w:tc>
          <w:tcPr>
            <w:tcW w:w="982" w:type="dxa"/>
          </w:tcPr>
          <w:p w14:paraId="555F05F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3" w:type="dxa"/>
          </w:tcPr>
          <w:p w14:paraId="3975A15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1352" w:type="dxa"/>
          </w:tcPr>
          <w:p w14:paraId="70BB45B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1784" w:type="dxa"/>
          </w:tcPr>
          <w:p w14:paraId="5B6D954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20D1A38C" w14:textId="77777777" w:rsidTr="00583538">
        <w:trPr>
          <w:trHeight w:val="347"/>
        </w:trPr>
        <w:tc>
          <w:tcPr>
            <w:tcW w:w="661" w:type="dxa"/>
          </w:tcPr>
          <w:p w14:paraId="29BC355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11" w:type="dxa"/>
          </w:tcPr>
          <w:p w14:paraId="3455FCE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982" w:type="dxa"/>
          </w:tcPr>
          <w:p w14:paraId="61D4F92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3" w:type="dxa"/>
          </w:tcPr>
          <w:p w14:paraId="4266F39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8</w:t>
            </w:r>
          </w:p>
        </w:tc>
        <w:tc>
          <w:tcPr>
            <w:tcW w:w="1352" w:type="dxa"/>
          </w:tcPr>
          <w:p w14:paraId="029C621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8</w:t>
            </w:r>
          </w:p>
        </w:tc>
        <w:tc>
          <w:tcPr>
            <w:tcW w:w="1784" w:type="dxa"/>
          </w:tcPr>
          <w:p w14:paraId="446CE67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</w:t>
            </w:r>
          </w:p>
        </w:tc>
      </w:tr>
      <w:tr w:rsidR="001D5C08" w:rsidRPr="00583538" w14:paraId="28731DDD" w14:textId="77777777" w:rsidTr="00583538">
        <w:tc>
          <w:tcPr>
            <w:tcW w:w="661" w:type="dxa"/>
          </w:tcPr>
          <w:p w14:paraId="257BED3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11" w:type="dxa"/>
          </w:tcPr>
          <w:p w14:paraId="1E47B85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тактические приёмы</w:t>
            </w:r>
          </w:p>
        </w:tc>
        <w:tc>
          <w:tcPr>
            <w:tcW w:w="982" w:type="dxa"/>
          </w:tcPr>
          <w:p w14:paraId="407789E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3" w:type="dxa"/>
          </w:tcPr>
          <w:p w14:paraId="44F2CB9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1352" w:type="dxa"/>
          </w:tcPr>
          <w:p w14:paraId="317879A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1784" w:type="dxa"/>
          </w:tcPr>
          <w:p w14:paraId="75DFDEC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27508A6C" w14:textId="77777777" w:rsidTr="00583538">
        <w:trPr>
          <w:trHeight w:val="324"/>
        </w:trPr>
        <w:tc>
          <w:tcPr>
            <w:tcW w:w="661" w:type="dxa"/>
          </w:tcPr>
          <w:p w14:paraId="634D74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11" w:type="dxa"/>
          </w:tcPr>
          <w:p w14:paraId="2D7C900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во внутреннем турнире</w:t>
            </w:r>
          </w:p>
        </w:tc>
        <w:tc>
          <w:tcPr>
            <w:tcW w:w="982" w:type="dxa"/>
          </w:tcPr>
          <w:p w14:paraId="1EAE115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3" w:type="dxa"/>
          </w:tcPr>
          <w:p w14:paraId="16DD1F2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6</w:t>
            </w:r>
          </w:p>
        </w:tc>
        <w:tc>
          <w:tcPr>
            <w:tcW w:w="1352" w:type="dxa"/>
          </w:tcPr>
          <w:p w14:paraId="3C0143D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6</w:t>
            </w:r>
          </w:p>
        </w:tc>
        <w:tc>
          <w:tcPr>
            <w:tcW w:w="1784" w:type="dxa"/>
          </w:tcPr>
          <w:p w14:paraId="1794175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индивидуальная.</w:t>
            </w:r>
          </w:p>
        </w:tc>
      </w:tr>
      <w:tr w:rsidR="001D5C08" w:rsidRPr="00583538" w14:paraId="21E16AC9" w14:textId="77777777" w:rsidTr="00583538">
        <w:tc>
          <w:tcPr>
            <w:tcW w:w="661" w:type="dxa"/>
          </w:tcPr>
          <w:p w14:paraId="57DB29F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11" w:type="dxa"/>
          </w:tcPr>
          <w:p w14:paraId="0DE52B8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записи</w:t>
            </w:r>
          </w:p>
        </w:tc>
        <w:tc>
          <w:tcPr>
            <w:tcW w:w="982" w:type="dxa"/>
          </w:tcPr>
          <w:p w14:paraId="2BC3316F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" w:type="dxa"/>
          </w:tcPr>
          <w:p w14:paraId="7A4C37E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2</w:t>
            </w:r>
          </w:p>
        </w:tc>
        <w:tc>
          <w:tcPr>
            <w:tcW w:w="1352" w:type="dxa"/>
          </w:tcPr>
          <w:p w14:paraId="590A7FA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</w:t>
            </w:r>
          </w:p>
        </w:tc>
        <w:tc>
          <w:tcPr>
            <w:tcW w:w="1784" w:type="dxa"/>
          </w:tcPr>
          <w:p w14:paraId="02D0DE0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0ADB2C9F" w14:textId="77777777" w:rsidTr="00583538">
        <w:tc>
          <w:tcPr>
            <w:tcW w:w="661" w:type="dxa"/>
          </w:tcPr>
          <w:p w14:paraId="5FCA711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11" w:type="dxa"/>
          </w:tcPr>
          <w:p w14:paraId="7462836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Середина партии</w:t>
            </w:r>
          </w:p>
        </w:tc>
        <w:tc>
          <w:tcPr>
            <w:tcW w:w="982" w:type="dxa"/>
          </w:tcPr>
          <w:p w14:paraId="0258222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3" w:type="dxa"/>
          </w:tcPr>
          <w:p w14:paraId="0A21C42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1352" w:type="dxa"/>
          </w:tcPr>
          <w:p w14:paraId="4C6DB05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</w:t>
            </w:r>
          </w:p>
        </w:tc>
        <w:tc>
          <w:tcPr>
            <w:tcW w:w="1784" w:type="dxa"/>
          </w:tcPr>
          <w:p w14:paraId="271279E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 Групповая, индивидуальная.</w:t>
            </w:r>
          </w:p>
        </w:tc>
      </w:tr>
      <w:tr w:rsidR="001D5C08" w:rsidRPr="00583538" w14:paraId="6B15C124" w14:textId="77777777" w:rsidTr="00583538">
        <w:tc>
          <w:tcPr>
            <w:tcW w:w="661" w:type="dxa"/>
          </w:tcPr>
          <w:p w14:paraId="154B8ED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11" w:type="dxa"/>
          </w:tcPr>
          <w:p w14:paraId="0EB418CA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 шахматной партии</w:t>
            </w:r>
          </w:p>
        </w:tc>
        <w:tc>
          <w:tcPr>
            <w:tcW w:w="982" w:type="dxa"/>
          </w:tcPr>
          <w:p w14:paraId="2E27BDD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3" w:type="dxa"/>
          </w:tcPr>
          <w:p w14:paraId="45AA033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5</w:t>
            </w:r>
          </w:p>
        </w:tc>
        <w:tc>
          <w:tcPr>
            <w:tcW w:w="1352" w:type="dxa"/>
          </w:tcPr>
          <w:p w14:paraId="264A64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1784" w:type="dxa"/>
          </w:tcPr>
          <w:p w14:paraId="0F05C2F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4D636DF1" w14:textId="77777777" w:rsidTr="00583538">
        <w:tc>
          <w:tcPr>
            <w:tcW w:w="661" w:type="dxa"/>
          </w:tcPr>
          <w:p w14:paraId="3C9F777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11" w:type="dxa"/>
          </w:tcPr>
          <w:p w14:paraId="4CB7E88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</w:p>
        </w:tc>
        <w:tc>
          <w:tcPr>
            <w:tcW w:w="982" w:type="dxa"/>
          </w:tcPr>
          <w:p w14:paraId="46604F0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73" w:type="dxa"/>
          </w:tcPr>
          <w:p w14:paraId="77C453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7</w:t>
            </w:r>
          </w:p>
        </w:tc>
        <w:tc>
          <w:tcPr>
            <w:tcW w:w="1352" w:type="dxa"/>
          </w:tcPr>
          <w:p w14:paraId="41CBCE8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7</w:t>
            </w:r>
          </w:p>
        </w:tc>
        <w:tc>
          <w:tcPr>
            <w:tcW w:w="1784" w:type="dxa"/>
          </w:tcPr>
          <w:p w14:paraId="42BFA681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опрос. Групповая, индивидуальная</w:t>
            </w:r>
          </w:p>
        </w:tc>
      </w:tr>
      <w:tr w:rsidR="001D5C08" w:rsidRPr="00583538" w14:paraId="5184E252" w14:textId="77777777" w:rsidTr="00583538">
        <w:tc>
          <w:tcPr>
            <w:tcW w:w="661" w:type="dxa"/>
          </w:tcPr>
          <w:p w14:paraId="7A7D90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611" w:type="dxa"/>
          </w:tcPr>
          <w:p w14:paraId="3E1EDDB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Эндшпиль</w:t>
            </w:r>
          </w:p>
        </w:tc>
        <w:tc>
          <w:tcPr>
            <w:tcW w:w="982" w:type="dxa"/>
          </w:tcPr>
          <w:p w14:paraId="412D932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3" w:type="dxa"/>
          </w:tcPr>
          <w:p w14:paraId="0C73CDF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352" w:type="dxa"/>
          </w:tcPr>
          <w:p w14:paraId="51B11B13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</w:tc>
        <w:tc>
          <w:tcPr>
            <w:tcW w:w="1784" w:type="dxa"/>
          </w:tcPr>
          <w:p w14:paraId="12689766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1D5C08" w:rsidRPr="00583538" w14:paraId="53CAEFDB" w14:textId="77777777" w:rsidTr="00583538">
        <w:tc>
          <w:tcPr>
            <w:tcW w:w="661" w:type="dxa"/>
          </w:tcPr>
          <w:p w14:paraId="71EB3B74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11" w:type="dxa"/>
          </w:tcPr>
          <w:p w14:paraId="6854BEE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шахматных задач</w:t>
            </w:r>
          </w:p>
        </w:tc>
        <w:tc>
          <w:tcPr>
            <w:tcW w:w="982" w:type="dxa"/>
          </w:tcPr>
          <w:p w14:paraId="162CCE8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  <w:tc>
          <w:tcPr>
            <w:tcW w:w="1073" w:type="dxa"/>
          </w:tcPr>
          <w:p w14:paraId="4FFC01B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0</w:t>
            </w:r>
          </w:p>
        </w:tc>
        <w:tc>
          <w:tcPr>
            <w:tcW w:w="1352" w:type="dxa"/>
          </w:tcPr>
          <w:p w14:paraId="11DB6A55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4</w:t>
            </w:r>
          </w:p>
        </w:tc>
        <w:tc>
          <w:tcPr>
            <w:tcW w:w="1784" w:type="dxa"/>
          </w:tcPr>
          <w:p w14:paraId="298AFAF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</w:tr>
      <w:tr w:rsidR="001D5C08" w:rsidRPr="00583538" w14:paraId="718E9C4B" w14:textId="77777777" w:rsidTr="00583538">
        <w:tc>
          <w:tcPr>
            <w:tcW w:w="661" w:type="dxa"/>
          </w:tcPr>
          <w:p w14:paraId="2B6096C0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11" w:type="dxa"/>
          </w:tcPr>
          <w:p w14:paraId="338416B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турнире</w:t>
            </w:r>
          </w:p>
        </w:tc>
        <w:tc>
          <w:tcPr>
            <w:tcW w:w="982" w:type="dxa"/>
          </w:tcPr>
          <w:p w14:paraId="6D67876C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73" w:type="dxa"/>
          </w:tcPr>
          <w:p w14:paraId="37C3357E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9</w:t>
            </w:r>
          </w:p>
        </w:tc>
        <w:tc>
          <w:tcPr>
            <w:tcW w:w="1352" w:type="dxa"/>
          </w:tcPr>
          <w:p w14:paraId="56E7F4F8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</w:t>
            </w:r>
          </w:p>
        </w:tc>
        <w:tc>
          <w:tcPr>
            <w:tcW w:w="1784" w:type="dxa"/>
          </w:tcPr>
          <w:p w14:paraId="1BADB1E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</w:tr>
      <w:tr w:rsidR="001D5C08" w:rsidRPr="00583538" w14:paraId="6819F2A8" w14:textId="77777777" w:rsidTr="00583538">
        <w:tc>
          <w:tcPr>
            <w:tcW w:w="661" w:type="dxa"/>
          </w:tcPr>
          <w:p w14:paraId="070EDDFD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11" w:type="dxa"/>
          </w:tcPr>
          <w:p w14:paraId="6066E66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82" w:type="dxa"/>
          </w:tcPr>
          <w:p w14:paraId="66A135A2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73" w:type="dxa"/>
          </w:tcPr>
          <w:p w14:paraId="5193879B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71</w:t>
            </w:r>
          </w:p>
        </w:tc>
        <w:tc>
          <w:tcPr>
            <w:tcW w:w="1352" w:type="dxa"/>
          </w:tcPr>
          <w:p w14:paraId="23C61389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35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73</w:t>
            </w:r>
          </w:p>
        </w:tc>
        <w:tc>
          <w:tcPr>
            <w:tcW w:w="1784" w:type="dxa"/>
          </w:tcPr>
          <w:p w14:paraId="00E83A87" w14:textId="77777777" w:rsidR="001D5C08" w:rsidRPr="00583538" w:rsidRDefault="001D5C08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467EF7EA" w14:textId="77777777" w:rsidR="001D5C08" w:rsidRPr="00CC3CB1" w:rsidRDefault="001D5C08" w:rsidP="001D5C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F9ABFF" w14:textId="1474E09E" w:rsidR="001D5C08" w:rsidRDefault="001D5C08" w:rsidP="001D5C08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FC3D4" w14:textId="77777777" w:rsidR="00583538" w:rsidRDefault="00013D59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</w:p>
    <w:p w14:paraId="2E465E2B" w14:textId="77777777" w:rsidR="00583538" w:rsidRDefault="00583538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9775CE" w14:textId="77777777" w:rsidR="00583538" w:rsidRDefault="00583538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F629E" w14:textId="77777777" w:rsidR="00140F24" w:rsidRDefault="00140F24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1769F7" w14:textId="77777777" w:rsidR="00F67ACD" w:rsidRDefault="00F67ACD" w:rsidP="00013D59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F2907B" w14:textId="012CB050" w:rsidR="00F239A0" w:rsidRP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Содержание программы 2 года обучения</w:t>
      </w:r>
    </w:p>
    <w:p w14:paraId="609DB7EA" w14:textId="77777777" w:rsidR="00F239A0" w:rsidRP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Вводное занятие. </w:t>
      </w:r>
    </w:p>
    <w:p w14:paraId="1DA5882B" w14:textId="049320DF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81589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14:paraId="1B60D0D9" w14:textId="5DCBCEC6" w:rsidR="00183FC8" w:rsidRPr="00183FC8" w:rsidRDefault="00183FC8" w:rsidP="00183FC8">
      <w:pPr>
        <w:spacing w:after="0" w:line="276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</w:pPr>
      <w:r w:rsidRPr="0068158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Pr="0068158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eastAsia="ru-RU"/>
        </w:rPr>
        <w:t xml:space="preserve"> Знакомство, взаимодействие.</w:t>
      </w:r>
    </w:p>
    <w:p w14:paraId="0C186B30" w14:textId="77777777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Повторение пройденного материала.</w:t>
      </w:r>
      <w:r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72658C45" w14:textId="1BBA9F67" w:rsidR="00F239A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Фигуры, ходы, рокировка, взятие в проход. Двойной удар, связка. Уход от двойного удара и из-под связки. Мат, пат, детский мат. Мат одинокому королю. Правильное и неправильное начало.</w:t>
      </w:r>
    </w:p>
    <w:p w14:paraId="4293B4A8" w14:textId="2F0D7CEB" w:rsidR="00561A56" w:rsidRPr="00111CC7" w:rsidRDefault="00561A56" w:rsidP="00183FC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</w:t>
      </w:r>
      <w:r w:rsidR="00F239A0" w:rsidRPr="00681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</w:t>
      </w:r>
      <w:r w:rsidR="00183FC8" w:rsidRPr="006815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Pr="009763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83FC8"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</w:t>
      </w:r>
      <w:r w:rsidR="00681589">
        <w:rPr>
          <w:rFonts w:ascii="Times New Roman" w:eastAsia="Times New Roman" w:hAnsi="Times New Roman" w:cs="Times New Roman"/>
          <w:sz w:val="24"/>
          <w:szCs w:val="24"/>
        </w:rPr>
        <w:t xml:space="preserve"> разбор предложенных позиций, спарринги.</w:t>
      </w:r>
    </w:p>
    <w:p w14:paraId="5CC69A21" w14:textId="77777777" w:rsidR="00681589" w:rsidRDefault="00F239A0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Как правильно начинать партию. </w:t>
      </w:r>
    </w:p>
    <w:p w14:paraId="3CC32B2D" w14:textId="2457E12E" w:rsidR="00F239A0" w:rsidRDefault="00681589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 в начале партии, дебют. Темп, потеря темпа, развитие фигур. Борьба с ранним выходом ферзя. Ловушки.</w:t>
      </w:r>
    </w:p>
    <w:p w14:paraId="7F933C40" w14:textId="119611FB" w:rsidR="00681589" w:rsidRPr="00681589" w:rsidRDefault="00681589" w:rsidP="00681589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разбор предложенных позиций, спарринги.</w:t>
      </w:r>
    </w:p>
    <w:p w14:paraId="3B65DCCF" w14:textId="77777777" w:rsidR="00681589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Тема 4. Реализация большого материального перевеса. </w:t>
      </w:r>
    </w:p>
    <w:p w14:paraId="265C3DC8" w14:textId="768807EE" w:rsidR="00F239A0" w:rsidRDefault="00681589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: </w:t>
      </w:r>
      <w:r w:rsidR="00F239A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Комбинации. Защита. Нападение. Размен.</w:t>
      </w:r>
    </w:p>
    <w:p w14:paraId="5BA51C09" w14:textId="3FD04558" w:rsidR="00681589" w:rsidRPr="00681589" w:rsidRDefault="00681589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8158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Практика:</w:t>
      </w:r>
      <w:r w:rsidRPr="006815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3" w:name="_Hlk170330602"/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решение задач, спарринги.</w:t>
      </w:r>
    </w:p>
    <w:bookmarkEnd w:id="3"/>
    <w:p w14:paraId="39E5112C" w14:textId="77777777" w:rsidR="00EA6C35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Простейшие тактические приёмы. </w:t>
      </w:r>
    </w:p>
    <w:p w14:paraId="7FE36161" w14:textId="20966BB8" w:rsidR="00F239A0" w:rsidRDefault="00EA6C35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6C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Связка. Виды связок. Открытое нападение. Открытый шах. Мат</w:t>
      </w:r>
      <w:r w:rsid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последней линии. «Форточка»</w:t>
      </w:r>
    </w:p>
    <w:p w14:paraId="5CB5B249" w14:textId="39322F0F" w:rsidR="00EA6C35" w:rsidRPr="00681589" w:rsidRDefault="00EA6C35" w:rsidP="00EA6C35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A6C35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Pr="00EA6C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абота на шахматной доске, решение задач, спарринги.</w:t>
      </w:r>
    </w:p>
    <w:p w14:paraId="511BB55B" w14:textId="579D681E" w:rsidR="00F239A0" w:rsidRDefault="00EA6C35" w:rsidP="00EA6C3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</w:t>
      </w:r>
      <w:r w:rsidR="00EE2F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Участие во внутреннем турнире.</w:t>
      </w:r>
    </w:p>
    <w:p w14:paraId="4CB0199E" w14:textId="670BEFE7" w:rsidR="00EE2FAD" w:rsidRDefault="00EE2FAD" w:rsidP="00EA6C3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Pr="00EE2FA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A93639" w:rsidRPr="00A936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363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5EF0D115" w14:textId="088932F3" w:rsidR="00EE2FAD" w:rsidRPr="00554EAA" w:rsidRDefault="00EE2FAD" w:rsidP="00554EAA">
      <w:pPr>
        <w:shd w:val="clear" w:color="auto" w:fill="FFFFFF"/>
        <w:spacing w:after="0" w:line="276" w:lineRule="auto"/>
        <w:ind w:left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Практика</w:t>
      </w:r>
      <w:r w:rsidR="006028A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  <w:r w:rsidR="00554EAA" w:rsidRPr="00554E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54EAA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7844A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C7C6E7" w14:textId="77777777" w:rsidR="005B2D37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7. Основы записи. </w:t>
      </w:r>
    </w:p>
    <w:p w14:paraId="2F094C49" w14:textId="65585501" w:rsidR="00F239A0" w:rsidRDefault="005B2D3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B2D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Необходимость записи. Стандартные обозначения. Нотация. Вертикаль. Горизонталь. Диагональ.</w:t>
      </w:r>
    </w:p>
    <w:p w14:paraId="08C1E999" w14:textId="785C0C25" w:rsidR="005B2D37" w:rsidRPr="005B2D37" w:rsidRDefault="005B2D3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B2D3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5B2D3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Работа на шахматной доске.</w:t>
      </w:r>
    </w:p>
    <w:p w14:paraId="37F136C0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8. Середина партии. </w:t>
      </w:r>
    </w:p>
    <w:p w14:paraId="12C05966" w14:textId="575DDDB8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Миттельшпиль. Что это такое. Простейший план игры. Укрепление позиции. Получение преимущества.</w:t>
      </w:r>
    </w:p>
    <w:p w14:paraId="470FC6EB" w14:textId="58507D9F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bookmarkStart w:id="4" w:name="_Hlk170331143"/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Разбор предложенной позиции, решение задач, спарринги.</w:t>
      </w:r>
      <w:bookmarkEnd w:id="4"/>
    </w:p>
    <w:p w14:paraId="4D9780CC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9. Защита в шахматной партии. </w:t>
      </w:r>
    </w:p>
    <w:p w14:paraId="78325F77" w14:textId="5B02FDCA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 из-под нападения. Защита. Уход от атакующей фигуры. Перекрытие</w:t>
      </w:r>
      <w:r w:rsidR="00A7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proofErr w:type="spellStart"/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контрнападение</w:t>
      </w:r>
      <w:proofErr w:type="spellEnd"/>
      <w:r w:rsidR="00F239A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662935E" w14:textId="74EF576C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Разбор предложенной позиции, решение задач, спарринги.</w:t>
      </w:r>
    </w:p>
    <w:p w14:paraId="34DDE79D" w14:textId="77777777" w:rsidR="00054110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</w:t>
      </w:r>
      <w:r w:rsidR="00561A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="00436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Стратегия.</w:t>
      </w:r>
      <w:r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3F854806" w14:textId="3C9150DA" w:rsidR="00F239A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Атака на короля. Методы атаки на короля, при односторонних, разносторонних рокировках, а также не рокировавшего короля. Открытая линия. Захват открытой линии тяжёлыми фигурами.  Возможность вторжения в лагерь противника. 7-я (2-я) горизонталь. Эффективность вторжения по открытым линиям на 7-ю (2-ю) горизонтали. </w:t>
      </w:r>
    </w:p>
    <w:p w14:paraId="2DD788D3" w14:textId="3A4ADF2D" w:rsidR="00054110" w:rsidRPr="00054110" w:rsidRDefault="0005411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5411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Разбор предложенной позиции, решение задач,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мини – турнир.</w:t>
      </w:r>
    </w:p>
    <w:p w14:paraId="5E69D208" w14:textId="77777777" w:rsidR="00E91F87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42BAF0E" w14:textId="77777777" w:rsidR="00E91F87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DE1B92" w14:textId="1CAB56BF" w:rsidR="00E91F87" w:rsidRDefault="00F239A0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11. Эндшпиль.</w:t>
      </w:r>
      <w:r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28E851" w14:textId="05FF42FE" w:rsidR="00F239A0" w:rsidRDefault="00E91F87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9A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14:paraId="50A61783" w14:textId="64C83206" w:rsidR="00E91F87" w:rsidRPr="00054110" w:rsidRDefault="00E91F87" w:rsidP="00E91F87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E91F8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Pr="00E91F8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05411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Разбор предложенной позиции, решение задач,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мини – турнир.</w:t>
      </w:r>
    </w:p>
    <w:p w14:paraId="776558F8" w14:textId="69B4602D" w:rsidR="00F239A0" w:rsidRDefault="00E91F87" w:rsidP="00E91F87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12. Решение шахматных задач.</w:t>
      </w:r>
    </w:p>
    <w:p w14:paraId="47DA8F44" w14:textId="7BB5B7E2" w:rsidR="00E91F87" w:rsidRDefault="00E91F87" w:rsidP="00E91F87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1F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33F398FE" w14:textId="786EA46E" w:rsidR="007E1945" w:rsidRPr="00554EAA" w:rsidRDefault="007E1945" w:rsidP="007E194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="00E91F87" w:rsidRPr="00E91F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Практика:</w:t>
      </w:r>
      <w:r w:rsidRPr="007E1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131184" w14:textId="7E653C07" w:rsidR="00F239A0" w:rsidRDefault="007E1945" w:rsidP="007E194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</w:t>
      </w:r>
      <w:r w:rsidR="00F239A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13. Участие в турнире.</w:t>
      </w:r>
    </w:p>
    <w:p w14:paraId="31524774" w14:textId="76591EE2" w:rsidR="007E1945" w:rsidRDefault="007E1945" w:rsidP="007E1945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</w:t>
      </w:r>
      <w:r w:rsidRPr="00E91F8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3C8BF825" w14:textId="77777777" w:rsidR="007E1945" w:rsidRPr="00554EAA" w:rsidRDefault="007E1945" w:rsidP="007E194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</w:t>
      </w:r>
      <w:r w:rsidRPr="00E91F8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Практика:</w:t>
      </w:r>
      <w:r w:rsidRPr="007E19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5" w:name="_Hlk170424500"/>
      <w:r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5"/>
    </w:p>
    <w:p w14:paraId="38F8B886" w14:textId="38CBB270" w:rsidR="00EE693F" w:rsidRDefault="00EE693F" w:rsidP="00183FC8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9F6B3E" w14:textId="181210E0" w:rsidR="00065D54" w:rsidRPr="00065D54" w:rsidRDefault="00AD7D0D" w:rsidP="00AD7D0D">
      <w:p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</w:t>
      </w:r>
      <w:r w:rsidR="00065D54"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второго года обучения</w:t>
      </w:r>
    </w:p>
    <w:p w14:paraId="004345BC" w14:textId="77777777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14:paraId="2FD7000F" w14:textId="5F9ECA23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концу второго года</w:t>
      </w: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дети будут </w:t>
      </w:r>
      <w:r w:rsidR="00EE6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</w:t>
      </w: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62A1338" w14:textId="544B7472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Ходить по правилам: королём, ферзём, ладьёй, конём, слоном, пешкой.</w:t>
      </w:r>
    </w:p>
    <w:p w14:paraId="7730366A" w14:textId="52283565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делать рокировку (короткую и длинную).</w:t>
      </w:r>
    </w:p>
    <w:p w14:paraId="0FA47001" w14:textId="3D709A5B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ферзём и ладьёй одинокому королю.</w:t>
      </w:r>
    </w:p>
    <w:p w14:paraId="326994A1" w14:textId="3239E5E0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двумя ладьями одинокому королю.</w:t>
      </w:r>
    </w:p>
    <w:p w14:paraId="1777BC28" w14:textId="0C4ECD08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мат ферзём и королём одинокому королю.</w:t>
      </w:r>
    </w:p>
    <w:p w14:paraId="677A11F0" w14:textId="431FD807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одноходовые шахматные задачи на шах, мат и пат.</w:t>
      </w:r>
    </w:p>
    <w:p w14:paraId="510F01FF" w14:textId="09547BC5" w:rsidR="00065D54" w:rsidRPr="00065D54" w:rsidRDefault="00065D54" w:rsidP="00364BD2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шахматы между собой.</w:t>
      </w:r>
    </w:p>
    <w:p w14:paraId="47CC7D5C" w14:textId="77777777" w:rsidR="00065D54" w:rsidRPr="00065D54" w:rsidRDefault="00065D54" w:rsidP="00364BD2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14:paraId="0AF21794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1.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047F447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2.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217319F9" w14:textId="77777777" w:rsidR="00065D54" w:rsidRPr="00065D54" w:rsidRDefault="00065D54" w:rsidP="00364BD2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color w:val="000000"/>
        </w:rPr>
      </w:pPr>
      <w:r w:rsidRPr="00065D54">
        <w:rPr>
          <w:rStyle w:val="c6"/>
          <w:color w:val="000000"/>
        </w:rPr>
        <w:t>3. 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57B81F86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6"/>
          <w:color w:val="000000"/>
        </w:rPr>
      </w:pPr>
      <w:r w:rsidRPr="00065D54">
        <w:rPr>
          <w:rStyle w:val="c6"/>
          <w:color w:val="000000"/>
        </w:rPr>
        <w:t>4. Формирование эстетических потребностей, ценностей и чувств</w:t>
      </w:r>
    </w:p>
    <w:p w14:paraId="4D9E4F1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Style w:val="c6"/>
          <w:b/>
          <w:bCs/>
          <w:color w:val="000000"/>
        </w:rPr>
      </w:pPr>
      <w:r w:rsidRPr="00065D54">
        <w:rPr>
          <w:rStyle w:val="c6"/>
          <w:b/>
          <w:bCs/>
          <w:color w:val="000000"/>
        </w:rPr>
        <w:t>Метапредметные:</w:t>
      </w:r>
    </w:p>
    <w:p w14:paraId="4D4DF9E7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1. Овладение способностью принимать и сохранять цели и задачи учебной деятельности, поиска средств её осуществления.</w:t>
      </w:r>
    </w:p>
    <w:p w14:paraId="4379021D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2. Освоение способов решения проблем творческого и поискового характера.</w:t>
      </w:r>
    </w:p>
    <w:p w14:paraId="1452DB4B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3.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9B38E08" w14:textId="77777777" w:rsidR="00065D54" w:rsidRPr="00065D54" w:rsidRDefault="00065D54" w:rsidP="00364BD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>4. 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065845E1" w14:textId="5885DA9E" w:rsidR="00B116CD" w:rsidRPr="00A638F2" w:rsidRDefault="00065D54" w:rsidP="00A638F2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jc w:val="both"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lastRenderedPageBreak/>
        <w:t>5.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73FD6598" w14:textId="77777777" w:rsidR="00140F24" w:rsidRDefault="00140F24" w:rsidP="00364BD2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832DB1" w14:textId="77777777" w:rsidR="00F239A0" w:rsidRDefault="00F239A0" w:rsidP="00F239A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6F206A" w14:textId="4CE9006C" w:rsidR="00013D59" w:rsidRPr="00F239A0" w:rsidRDefault="00013D59" w:rsidP="00F239A0">
      <w:pPr>
        <w:spacing w:after="0" w:line="276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3 года обучения</w:t>
      </w:r>
    </w:p>
    <w:p w14:paraId="213B809D" w14:textId="77777777" w:rsidR="00013D59" w:rsidRPr="00705DA7" w:rsidRDefault="00013D59" w:rsidP="00013D5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3191"/>
        <w:gridCol w:w="961"/>
        <w:gridCol w:w="1072"/>
        <w:gridCol w:w="1352"/>
        <w:gridCol w:w="2238"/>
      </w:tblGrid>
      <w:tr w:rsidR="00013D59" w:rsidRPr="00F239A0" w14:paraId="02099DC9" w14:textId="77777777" w:rsidTr="00583538">
        <w:tc>
          <w:tcPr>
            <w:tcW w:w="649" w:type="dxa"/>
            <w:vMerge w:val="restart"/>
          </w:tcPr>
          <w:p w14:paraId="02C1D57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91" w:type="dxa"/>
            <w:vMerge w:val="restart"/>
          </w:tcPr>
          <w:p w14:paraId="6127D6B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3385" w:type="dxa"/>
            <w:gridSpan w:val="3"/>
          </w:tcPr>
          <w:p w14:paraId="50649D5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кол-во часов</w:t>
            </w:r>
          </w:p>
        </w:tc>
        <w:tc>
          <w:tcPr>
            <w:tcW w:w="2238" w:type="dxa"/>
            <w:vMerge w:val="restart"/>
          </w:tcPr>
          <w:p w14:paraId="3EF6182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Формы аттестации/ контроля</w:t>
            </w:r>
          </w:p>
        </w:tc>
      </w:tr>
      <w:tr w:rsidR="00013D59" w:rsidRPr="00F239A0" w14:paraId="4D9E85B7" w14:textId="77777777" w:rsidTr="00583538">
        <w:tc>
          <w:tcPr>
            <w:tcW w:w="649" w:type="dxa"/>
            <w:vMerge/>
          </w:tcPr>
          <w:p w14:paraId="45F6E709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14:paraId="2C0A14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" w:type="dxa"/>
          </w:tcPr>
          <w:p w14:paraId="19D070C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2" w:type="dxa"/>
          </w:tcPr>
          <w:p w14:paraId="6C82749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352" w:type="dxa"/>
          </w:tcPr>
          <w:p w14:paraId="63C025A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2238" w:type="dxa"/>
            <w:vMerge/>
          </w:tcPr>
          <w:p w14:paraId="5D70DB6B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D59" w:rsidRPr="00F239A0" w14:paraId="676005CD" w14:textId="77777777" w:rsidTr="00583538">
        <w:tc>
          <w:tcPr>
            <w:tcW w:w="649" w:type="dxa"/>
          </w:tcPr>
          <w:p w14:paraId="557CA24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91" w:type="dxa"/>
          </w:tcPr>
          <w:p w14:paraId="2969A39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</w:tc>
        <w:tc>
          <w:tcPr>
            <w:tcW w:w="961" w:type="dxa"/>
          </w:tcPr>
          <w:p w14:paraId="54B54A4B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2" w:type="dxa"/>
          </w:tcPr>
          <w:p w14:paraId="49EFFDCE" w14:textId="09BB2C73" w:rsidR="00013D59" w:rsidRPr="00F239A0" w:rsidRDefault="00DB372C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</w:t>
            </w:r>
          </w:p>
        </w:tc>
        <w:tc>
          <w:tcPr>
            <w:tcW w:w="1352" w:type="dxa"/>
          </w:tcPr>
          <w:p w14:paraId="16E8AA85" w14:textId="0C4CA086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DB37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8" w:type="dxa"/>
          </w:tcPr>
          <w:p w14:paraId="76E26C4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Опрос.</w:t>
            </w:r>
          </w:p>
        </w:tc>
      </w:tr>
      <w:tr w:rsidR="00013D59" w:rsidRPr="00F239A0" w14:paraId="3947FE67" w14:textId="77777777" w:rsidTr="00583538">
        <w:tc>
          <w:tcPr>
            <w:tcW w:w="649" w:type="dxa"/>
          </w:tcPr>
          <w:p w14:paraId="69CB83F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91" w:type="dxa"/>
          </w:tcPr>
          <w:p w14:paraId="3F930D59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пройденного материала</w:t>
            </w:r>
          </w:p>
        </w:tc>
        <w:tc>
          <w:tcPr>
            <w:tcW w:w="961" w:type="dxa"/>
          </w:tcPr>
          <w:p w14:paraId="0773EF0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72" w:type="dxa"/>
          </w:tcPr>
          <w:p w14:paraId="05A5449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52" w:type="dxa"/>
          </w:tcPr>
          <w:p w14:paraId="30445F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20</w:t>
            </w:r>
          </w:p>
        </w:tc>
        <w:tc>
          <w:tcPr>
            <w:tcW w:w="2238" w:type="dxa"/>
          </w:tcPr>
          <w:p w14:paraId="4A1F9946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63115175" w14:textId="77777777" w:rsidTr="00583538">
        <w:tc>
          <w:tcPr>
            <w:tcW w:w="649" w:type="dxa"/>
          </w:tcPr>
          <w:p w14:paraId="19F7857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91" w:type="dxa"/>
          </w:tcPr>
          <w:p w14:paraId="47C7199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в шахматной партии</w:t>
            </w:r>
          </w:p>
        </w:tc>
        <w:tc>
          <w:tcPr>
            <w:tcW w:w="961" w:type="dxa"/>
          </w:tcPr>
          <w:p w14:paraId="3C2D920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3B478D5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43059C3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4947D05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52A4971D" w14:textId="77777777" w:rsidTr="00583538">
        <w:tc>
          <w:tcPr>
            <w:tcW w:w="649" w:type="dxa"/>
          </w:tcPr>
          <w:p w14:paraId="2A6ECEE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91" w:type="dxa"/>
          </w:tcPr>
          <w:p w14:paraId="7803F56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большого материального перевеса</w:t>
            </w:r>
          </w:p>
        </w:tc>
        <w:tc>
          <w:tcPr>
            <w:tcW w:w="961" w:type="dxa"/>
          </w:tcPr>
          <w:p w14:paraId="4AEAD5A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2E12272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0975D13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07E761E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61218003" w14:textId="77777777" w:rsidTr="00583538">
        <w:trPr>
          <w:trHeight w:val="338"/>
        </w:trPr>
        <w:tc>
          <w:tcPr>
            <w:tcW w:w="649" w:type="dxa"/>
          </w:tcPr>
          <w:p w14:paraId="0F46217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91" w:type="dxa"/>
          </w:tcPr>
          <w:p w14:paraId="107E4AE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Дебютные начала</w:t>
            </w:r>
          </w:p>
        </w:tc>
        <w:tc>
          <w:tcPr>
            <w:tcW w:w="961" w:type="dxa"/>
          </w:tcPr>
          <w:p w14:paraId="580BC7F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570274D1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144850F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3556E1C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2D8B0F64" w14:textId="77777777" w:rsidTr="00583538">
        <w:trPr>
          <w:trHeight w:val="347"/>
        </w:trPr>
        <w:tc>
          <w:tcPr>
            <w:tcW w:w="649" w:type="dxa"/>
          </w:tcPr>
          <w:p w14:paraId="5D38EDAC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191" w:type="dxa"/>
          </w:tcPr>
          <w:p w14:paraId="6C02BF9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миттельшпиле</w:t>
            </w:r>
          </w:p>
        </w:tc>
        <w:tc>
          <w:tcPr>
            <w:tcW w:w="961" w:type="dxa"/>
          </w:tcPr>
          <w:p w14:paraId="407DEBF6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39D2150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4B7CC2F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0C517F3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</w:t>
            </w:r>
          </w:p>
        </w:tc>
      </w:tr>
      <w:tr w:rsidR="00013D59" w:rsidRPr="00F239A0" w14:paraId="1E25257B" w14:textId="77777777" w:rsidTr="00583538">
        <w:tc>
          <w:tcPr>
            <w:tcW w:w="649" w:type="dxa"/>
          </w:tcPr>
          <w:p w14:paraId="4ADA4D1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91" w:type="dxa"/>
          </w:tcPr>
          <w:p w14:paraId="33CB419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эндшпиле</w:t>
            </w:r>
          </w:p>
        </w:tc>
        <w:tc>
          <w:tcPr>
            <w:tcW w:w="961" w:type="dxa"/>
          </w:tcPr>
          <w:p w14:paraId="179F40F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538B8BFC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2B8616F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522CDCF3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072476CA" w14:textId="77777777" w:rsidTr="00583538">
        <w:tc>
          <w:tcPr>
            <w:tcW w:w="649" w:type="dxa"/>
          </w:tcPr>
          <w:p w14:paraId="121B92F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91" w:type="dxa"/>
          </w:tcPr>
          <w:p w14:paraId="46E0BDF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Тактика</w:t>
            </w:r>
          </w:p>
        </w:tc>
        <w:tc>
          <w:tcPr>
            <w:tcW w:w="961" w:type="dxa"/>
          </w:tcPr>
          <w:p w14:paraId="36E41F65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689532C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3ECA6C1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2238" w:type="dxa"/>
          </w:tcPr>
          <w:p w14:paraId="76A0853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4F452716" w14:textId="77777777" w:rsidTr="00583538">
        <w:tc>
          <w:tcPr>
            <w:tcW w:w="649" w:type="dxa"/>
          </w:tcPr>
          <w:p w14:paraId="1CEDE02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91" w:type="dxa"/>
          </w:tcPr>
          <w:p w14:paraId="6CBCF78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</w:t>
            </w:r>
          </w:p>
        </w:tc>
        <w:tc>
          <w:tcPr>
            <w:tcW w:w="961" w:type="dxa"/>
          </w:tcPr>
          <w:p w14:paraId="2871F60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36F9271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0F5E6DF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</w:t>
            </w:r>
          </w:p>
        </w:tc>
        <w:tc>
          <w:tcPr>
            <w:tcW w:w="2238" w:type="dxa"/>
          </w:tcPr>
          <w:p w14:paraId="34AC40F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 Групповая, индивидуальная.</w:t>
            </w:r>
          </w:p>
        </w:tc>
      </w:tr>
      <w:tr w:rsidR="00013D59" w:rsidRPr="00F239A0" w14:paraId="1682719F" w14:textId="77777777" w:rsidTr="00583538">
        <w:tc>
          <w:tcPr>
            <w:tcW w:w="649" w:type="dxa"/>
          </w:tcPr>
          <w:p w14:paraId="2AF94B4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91" w:type="dxa"/>
          </w:tcPr>
          <w:p w14:paraId="38CA169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</w:t>
            </w:r>
          </w:p>
        </w:tc>
        <w:tc>
          <w:tcPr>
            <w:tcW w:w="961" w:type="dxa"/>
          </w:tcPr>
          <w:p w14:paraId="3BD2A934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2" w:type="dxa"/>
          </w:tcPr>
          <w:p w14:paraId="1BB208C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2" w:type="dxa"/>
          </w:tcPr>
          <w:p w14:paraId="1806BE4A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5</w:t>
            </w:r>
          </w:p>
        </w:tc>
        <w:tc>
          <w:tcPr>
            <w:tcW w:w="2238" w:type="dxa"/>
          </w:tcPr>
          <w:p w14:paraId="55BEDF1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контроль, опрос. Групповая, индивидуальная</w:t>
            </w:r>
          </w:p>
        </w:tc>
      </w:tr>
      <w:tr w:rsidR="00013D59" w:rsidRPr="00F239A0" w14:paraId="2E524475" w14:textId="77777777" w:rsidTr="00583538">
        <w:trPr>
          <w:trHeight w:val="70"/>
        </w:trPr>
        <w:tc>
          <w:tcPr>
            <w:tcW w:w="649" w:type="dxa"/>
          </w:tcPr>
          <w:p w14:paraId="254D8D9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3191" w:type="dxa"/>
          </w:tcPr>
          <w:p w14:paraId="2B3CE55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турнире</w:t>
            </w:r>
          </w:p>
        </w:tc>
        <w:tc>
          <w:tcPr>
            <w:tcW w:w="961" w:type="dxa"/>
          </w:tcPr>
          <w:p w14:paraId="5A37298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2" w:type="dxa"/>
          </w:tcPr>
          <w:p w14:paraId="113FE6C0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2" w:type="dxa"/>
          </w:tcPr>
          <w:p w14:paraId="5B83FFA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6</w:t>
            </w:r>
          </w:p>
        </w:tc>
        <w:tc>
          <w:tcPr>
            <w:tcW w:w="2238" w:type="dxa"/>
          </w:tcPr>
          <w:p w14:paraId="71F3BACD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Опрос, контрольное задание.</w:t>
            </w:r>
          </w:p>
        </w:tc>
      </w:tr>
      <w:tr w:rsidR="00013D59" w:rsidRPr="00F239A0" w14:paraId="41269FFB" w14:textId="77777777" w:rsidTr="00583538">
        <w:tc>
          <w:tcPr>
            <w:tcW w:w="649" w:type="dxa"/>
          </w:tcPr>
          <w:p w14:paraId="25190B41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14:paraId="4CD192C8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1" w:type="dxa"/>
          </w:tcPr>
          <w:p w14:paraId="1EF8D827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072" w:type="dxa"/>
          </w:tcPr>
          <w:p w14:paraId="4B890D4F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352" w:type="dxa"/>
          </w:tcPr>
          <w:p w14:paraId="63D071EE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39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72</w:t>
            </w:r>
          </w:p>
        </w:tc>
        <w:tc>
          <w:tcPr>
            <w:tcW w:w="2238" w:type="dxa"/>
          </w:tcPr>
          <w:p w14:paraId="4EAF9652" w14:textId="77777777" w:rsidR="00013D59" w:rsidRPr="00F239A0" w:rsidRDefault="00013D59" w:rsidP="005835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F056174" w14:textId="3A44898A" w:rsidR="00F239A0" w:rsidRDefault="00F239A0" w:rsidP="00B31E40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14:paraId="68C838AF" w14:textId="2220D6D6" w:rsidR="00F239A0" w:rsidRDefault="00F239A0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0DE97BF" w14:textId="77777777" w:rsidR="00A638F2" w:rsidRDefault="00A638F2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8CF0C5" w14:textId="77777777" w:rsidR="00140F24" w:rsidRDefault="00140F24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3A1DA2" w14:textId="77777777" w:rsidR="00B2006B" w:rsidRDefault="00B2006B" w:rsidP="009858E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3ACEE" w14:textId="1E130F6F" w:rsidR="00B16590" w:rsidRPr="00F239A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Содержание программы 3 года обучения</w:t>
      </w:r>
    </w:p>
    <w:p w14:paraId="720E132E" w14:textId="77777777" w:rsidR="00B16590" w:rsidRPr="00F239A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02BB0E" w14:textId="72ADA244" w:rsidR="00B16590" w:rsidRPr="00F239A0" w:rsidRDefault="00F872D3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1. Вводное занятие. </w:t>
      </w:r>
    </w:p>
    <w:p w14:paraId="00CEDEEF" w14:textId="1C21D0AB" w:rsidR="00B16590" w:rsidRDefault="00B16590" w:rsidP="00671D6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216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Pr="00F239A0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 с содержанием программы. План работы на год.  Инструктаж по технике безопасности. Правила поведения в кабинете, на улице. Правила дорожного движения.</w:t>
      </w:r>
    </w:p>
    <w:p w14:paraId="584EFA4D" w14:textId="41D9DBCA" w:rsidR="00A11216" w:rsidRPr="00656F32" w:rsidRDefault="00A11216" w:rsidP="00671D6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1121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656F3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656F32" w:rsidRPr="00656F32">
        <w:rPr>
          <w:rFonts w:ascii="Times New Roman" w:eastAsia="Calibri" w:hAnsi="Times New Roman" w:cs="Times New Roman"/>
          <w:sz w:val="24"/>
          <w:szCs w:val="24"/>
          <w:lang w:eastAsia="ru-RU"/>
        </w:rPr>
        <w:t>Знакомство, взаимодействие.</w:t>
      </w:r>
    </w:p>
    <w:p w14:paraId="643383FD" w14:textId="10E500B8" w:rsidR="00F239A0" w:rsidRDefault="00F872D3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2. Повторение пройденного материала.</w:t>
      </w:r>
      <w:r w:rsidR="00B16590" w:rsidRPr="00F239A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1B4B17F2" w14:textId="03515C41" w:rsidR="00B16590" w:rsidRDefault="003141A4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F239A0" w:rsidRPr="00656F32">
        <w:rPr>
          <w:rFonts w:ascii="Times New Roman" w:eastAsia="Calibri" w:hAnsi="Times New Roman" w:cs="Times New Roman"/>
          <w:b/>
          <w:bCs/>
          <w:i/>
          <w:sz w:val="24"/>
          <w:szCs w:val="24"/>
          <w:lang w:eastAsia="ru-RU"/>
        </w:rPr>
        <w:t>Теория:</w:t>
      </w:r>
      <w:r w:rsidR="00F239A0" w:rsidRPr="0057422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Фигуры, ходы, рокировка, взятие в проход. Двойной удар, связка. Уход от двойного удара и из-под связки, Мат, пат, детский мат. Мат одинокому королю. Правильное и неправильное начало.</w:t>
      </w:r>
    </w:p>
    <w:p w14:paraId="12E9F774" w14:textId="23D08089" w:rsidR="00F239A0" w:rsidRPr="00F872D3" w:rsidRDefault="001747B4" w:rsidP="00671D66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="00A638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39A0"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Pr="001747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CC7">
        <w:rPr>
          <w:rFonts w:ascii="Times New Roman" w:eastAsia="Times New Roman" w:hAnsi="Times New Roman" w:cs="Times New Roman"/>
          <w:sz w:val="24"/>
          <w:szCs w:val="24"/>
        </w:rPr>
        <w:t>Реализация полученных теоретических знаний на практике</w:t>
      </w:r>
      <w:r w:rsidR="00671D66">
        <w:rPr>
          <w:rFonts w:ascii="Times New Roman" w:eastAsia="Times New Roman" w:hAnsi="Times New Roman" w:cs="Times New Roman"/>
          <w:sz w:val="24"/>
          <w:szCs w:val="24"/>
        </w:rPr>
        <w:t>, решение задач, разбор предложенных позиций, спарринги, мини – сеансы одновременной игры.</w:t>
      </w:r>
    </w:p>
    <w:p w14:paraId="4D9A6660" w14:textId="77777777" w:rsidR="00656F32" w:rsidRDefault="004455CC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3. Защита в шахматной партии. </w:t>
      </w:r>
    </w:p>
    <w:p w14:paraId="2AE25D55" w14:textId="10B73F0D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 из-под нападения. Защита. Уход от атакующей фигуры. Перекрытие</w:t>
      </w:r>
      <w:r w:rsidR="00A731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контрнападение</w:t>
      </w:r>
      <w:proofErr w:type="spellEnd"/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FA9975" w14:textId="49FBE7DA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0A7726" w:rsidRPr="000A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26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спарринги.</w:t>
      </w:r>
    </w:p>
    <w:p w14:paraId="65DEBEC5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Тема 4. </w:t>
      </w:r>
    </w:p>
    <w:p w14:paraId="4923509F" w14:textId="7301764C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Реализация большого материального перевеса. </w:t>
      </w:r>
      <w:r w:rsidR="00B16590" w:rsidRPr="00F239A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Комбинации. Защита. Нападение. Размен.</w:t>
      </w:r>
    </w:p>
    <w:p w14:paraId="3C144FB3" w14:textId="2854FC2A" w:rsidR="000A7726" w:rsidRPr="00656F32" w:rsidRDefault="00656F32" w:rsidP="000A772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Практика:</w:t>
      </w:r>
      <w:r w:rsidR="000A7726" w:rsidRPr="000A7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26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решение задач, спарринги.</w:t>
      </w:r>
    </w:p>
    <w:p w14:paraId="3DC8C6AF" w14:textId="1E2597C8" w:rsidR="00656F32" w:rsidRDefault="000A7726" w:rsidP="000A772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 5. Дебютные начала. </w:t>
      </w:r>
    </w:p>
    <w:p w14:paraId="6AD8B193" w14:textId="6DD23C76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 в начале партии, дебют. Темп, потеря темпа, развитие фигур. Борьба с ранним выходом ферзя. Ловушки.</w:t>
      </w:r>
    </w:p>
    <w:p w14:paraId="3566747A" w14:textId="03FA4B15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  <w:r w:rsidR="002F2BA7">
        <w:rPr>
          <w:rFonts w:ascii="Times New Roman" w:eastAsia="Times New Roman" w:hAnsi="Times New Roman" w:cs="Times New Roman"/>
          <w:sz w:val="24"/>
          <w:szCs w:val="24"/>
        </w:rPr>
        <w:t>Разбор предложенных позиций, спарринги.</w:t>
      </w:r>
    </w:p>
    <w:p w14:paraId="7F5CD4C4" w14:textId="77777777" w:rsidR="00656F32" w:rsidRDefault="004455CC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6. Игра в миттельшпиле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1621336A" w14:textId="4891677B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Миттельшпиль. Что это такое. Простейший план игры. Укрепление позиции. Получение преимущества.</w:t>
      </w:r>
    </w:p>
    <w:p w14:paraId="0D3BAAD6" w14:textId="5C3A1B60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</w:p>
    <w:p w14:paraId="777CCF5E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7.</w:t>
      </w:r>
      <w:r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в эндшпиле.</w:t>
      </w:r>
      <w:r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BE2946" w14:textId="7BE08EFD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Пешечные эндшпили. Реализация лишней пешки в пешечных окончаниях. Резкий рост активности короля и ценности пешки в пешечных окончаниях. Отдалённая проходная.  Защищённая проходная. Рассматривается план выигрыша. Ладейные эндшпили: принципы игры, технические приёмы. Борьба ферзя против пешки. Трудности, возникающие при удалении короля сильнейшей стороны и нахождении пешки на предпоследней горизонтали.</w:t>
      </w:r>
    </w:p>
    <w:p w14:paraId="70DA81E8" w14:textId="2436ACB9" w:rsidR="00656F32" w:rsidRPr="00936CF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936C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936CF0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0F813E47" w14:textId="77777777" w:rsidR="00656F32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8. Тактика. </w:t>
      </w:r>
    </w:p>
    <w:p w14:paraId="24422C03" w14:textId="4F2CFA1C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Теория: </w:t>
      </w:r>
      <w:r w:rsidR="00B16590" w:rsidRPr="00F239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Связка. Виды связок. Открытое нападение. Открытый шах. Мат на последней линии. «Форточка»</w:t>
      </w:r>
    </w:p>
    <w:p w14:paraId="4E5B90B7" w14:textId="77777777" w:rsidR="00936CF0" w:rsidRPr="00936CF0" w:rsidRDefault="00656F32" w:rsidP="00936CF0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Практика: </w:t>
      </w:r>
      <w:r w:rsidR="00936CF0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2B0AE2C6" w14:textId="265B11A4" w:rsidR="00656F32" w:rsidRPr="00A152B1" w:rsidRDefault="00936CF0" w:rsidP="00936CF0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9. Стратегия.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9F30CE" w14:textId="122BE202" w:rsidR="00B16590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Теория: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16590" w:rsidRPr="00F239A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Рассматривается план выигрыша: принципы игры, технические приёмы.</w:t>
      </w:r>
    </w:p>
    <w:p w14:paraId="75228CD8" w14:textId="61EDDB4C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Практика:</w:t>
      </w:r>
      <w:r w:rsidR="008A7397" w:rsidRPr="008A73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7397" w:rsidRPr="00936CF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Спарринги, решение задач, мини соревнования в парах.</w:t>
      </w:r>
    </w:p>
    <w:p w14:paraId="0B200DC7" w14:textId="430679B0" w:rsidR="00B16590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  <w:r w:rsidR="00B16590"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 10. Решение шахматных задач.</w:t>
      </w:r>
    </w:p>
    <w:p w14:paraId="4C6375C2" w14:textId="67013502" w:rsidR="00887992" w:rsidRDefault="00656F32" w:rsidP="00887992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887992" w:rsidRPr="008879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8799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6A771D64" w14:textId="1EA97BDB" w:rsidR="00656F32" w:rsidRPr="00656F32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700175F" w14:textId="62A73310" w:rsidR="00656F32" w:rsidRPr="00656F32" w:rsidRDefault="00656F3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174B93" w:rsidRP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9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BD54F2" w14:textId="6362431D" w:rsidR="00B16590" w:rsidRDefault="00B16590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239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Тема 11. Участие во внутреннем турнире.</w:t>
      </w:r>
    </w:p>
    <w:p w14:paraId="4BB58B9F" w14:textId="7164014B" w:rsid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656F3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Теория:</w:t>
      </w:r>
      <w:r w:rsidR="00246809" w:rsidRPr="002468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680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основных шахматных правил, положений.</w:t>
      </w:r>
    </w:p>
    <w:p w14:paraId="73ED2B2C" w14:textId="0AE4C485" w:rsidR="00656F32" w:rsidRPr="00656F32" w:rsidRDefault="00656F32" w:rsidP="00671D6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Практика:</w:t>
      </w:r>
      <w:r w:rsidR="00174B93" w:rsidRP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74B93" w:rsidRPr="00E55623">
        <w:rPr>
          <w:rFonts w:ascii="Times New Roman" w:eastAsia="Times New Roman" w:hAnsi="Times New Roman" w:cs="Times New Roman"/>
          <w:color w:val="000000"/>
          <w:sz w:val="24"/>
          <w:szCs w:val="24"/>
        </w:rPr>
        <w:t>Закрепление ранее полученных знаний</w:t>
      </w:r>
      <w:r w:rsidR="00174B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3C2C36" w14:textId="76F54D49" w:rsidR="00A638F2" w:rsidRDefault="00A638F2" w:rsidP="00671D66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C18B17" w14:textId="457F63A0" w:rsidR="00F239A0" w:rsidRPr="00F239A0" w:rsidRDefault="00166AF5" w:rsidP="00166AF5">
      <w:pPr>
        <w:spacing w:after="0" w:line="276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065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третьего года обучения</w:t>
      </w:r>
    </w:p>
    <w:p w14:paraId="635144D9" w14:textId="77777777" w:rsidR="003611B7" w:rsidRPr="00065D54" w:rsidRDefault="003611B7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</w:t>
      </w:r>
    </w:p>
    <w:p w14:paraId="4CBE4E5B" w14:textId="2ABC666F" w:rsidR="00906EBB" w:rsidRPr="00065D54" w:rsidRDefault="00A638F2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_Hlk170331724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</w:t>
      </w:r>
      <w:r w:rsidR="00906EBB" w:rsidRPr="00065D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третьего года</w:t>
      </w:r>
      <w:r w:rsidR="00906EBB" w:rsidRPr="00065D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учащиеся должны знать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bookmarkEnd w:id="6"/>
    <w:p w14:paraId="3BD0D4EC" w14:textId="276E5103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и главные правила игры в шахматы.</w:t>
      </w:r>
    </w:p>
    <w:p w14:paraId="55852FBC" w14:textId="7B300E7D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развития фигур</w:t>
      </w:r>
    </w:p>
    <w:p w14:paraId="71851C81" w14:textId="74B94F00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центр, шахматный темп, королевский фланг,</w:t>
      </w:r>
      <w:r w:rsidR="00F40CEE"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ферзевый фланг.</w:t>
      </w:r>
    </w:p>
    <w:p w14:paraId="1AA37F92" w14:textId="3B711531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Тактические приёмы, приводящие к выигрышу.</w:t>
      </w:r>
    </w:p>
    <w:p w14:paraId="0D61BD83" w14:textId="4AAC72C2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и условие рокировки</w:t>
      </w:r>
    </w:p>
    <w:p w14:paraId="79B00A47" w14:textId="3863883C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Шкалу ценности фигур.</w:t>
      </w:r>
    </w:p>
    <w:p w14:paraId="71872EC4" w14:textId="75F8C1E7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реализация материального большинства.</w:t>
      </w:r>
    </w:p>
    <w:p w14:paraId="15354EB6" w14:textId="12987F67" w:rsidR="003A6EE8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разных видов эндшпиля.</w:t>
      </w:r>
    </w:p>
    <w:p w14:paraId="7F5C4105" w14:textId="2E75C898" w:rsidR="00A638F2" w:rsidRPr="00A638F2" w:rsidRDefault="00A638F2" w:rsidP="00671D66">
      <w:pPr>
        <w:pStyle w:val="a5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</w:t>
      </w:r>
      <w:r w:rsidRPr="00A638F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 концу третьего года</w:t>
      </w:r>
      <w:r w:rsidRPr="00A638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обучения учащиеся должны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</w:t>
      </w:r>
      <w:r w:rsidRPr="00A638F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FE47CB" w14:textId="04D8FDDE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одноходовые и двухходовые шахматные задачи на мат и пат.</w:t>
      </w:r>
    </w:p>
    <w:p w14:paraId="211527D1" w14:textId="67AF08B1" w:rsidR="00906EBB" w:rsidRPr="00364BD2" w:rsidRDefault="00906EBB" w:rsidP="00671D66">
      <w:pPr>
        <w:pStyle w:val="a5"/>
        <w:numPr>
          <w:ilvl w:val="0"/>
          <w:numId w:val="26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4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Принимать верные решения в эндшпиле.</w:t>
      </w:r>
    </w:p>
    <w:p w14:paraId="5195656E" w14:textId="29D32563" w:rsidR="003611B7" w:rsidRPr="00065D54" w:rsidRDefault="003611B7" w:rsidP="00671D66">
      <w:pPr>
        <w:shd w:val="clear" w:color="auto" w:fill="FFFFFF"/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65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14:paraId="43F2D5EC" w14:textId="55C57BCD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1. </w:t>
      </w:r>
      <w:r w:rsidR="003611B7" w:rsidRPr="00065D54">
        <w:rPr>
          <w:rStyle w:val="c6"/>
          <w:color w:val="000000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14:paraId="56058790" w14:textId="7DC22F94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2. </w:t>
      </w:r>
      <w:r w:rsidR="003611B7" w:rsidRPr="00065D54">
        <w:rPr>
          <w:rStyle w:val="c6"/>
          <w:color w:val="000000"/>
        </w:rPr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</w:r>
    </w:p>
    <w:p w14:paraId="2D2E8E6F" w14:textId="6EA1F1A2" w:rsidR="003611B7" w:rsidRPr="00065D54" w:rsidRDefault="008B0A42" w:rsidP="00671D66">
      <w:pPr>
        <w:pStyle w:val="c45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6"/>
          <w:color w:val="000000"/>
        </w:rPr>
        <w:t xml:space="preserve">3. </w:t>
      </w:r>
      <w:r w:rsidR="003611B7" w:rsidRPr="00065D54">
        <w:rPr>
          <w:rStyle w:val="c6"/>
          <w:color w:val="000000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14:paraId="6E1AFA1C" w14:textId="72131B22" w:rsidR="003611B7" w:rsidRPr="00065D54" w:rsidRDefault="008B0A42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Style w:val="c6"/>
          <w:color w:val="000000"/>
        </w:rPr>
      </w:pPr>
      <w:r w:rsidRPr="00065D54">
        <w:rPr>
          <w:rStyle w:val="c6"/>
          <w:color w:val="000000"/>
        </w:rPr>
        <w:t xml:space="preserve">4. </w:t>
      </w:r>
      <w:r w:rsidR="003611B7" w:rsidRPr="00065D54">
        <w:rPr>
          <w:rStyle w:val="c6"/>
          <w:color w:val="000000"/>
        </w:rPr>
        <w:t>Формирование эстетических потребностей, ценностей и чувств</w:t>
      </w:r>
    </w:p>
    <w:p w14:paraId="5EFDADAD" w14:textId="7D09FEEB" w:rsidR="003611B7" w:rsidRPr="00065D54" w:rsidRDefault="003611B7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b/>
          <w:bCs/>
          <w:color w:val="000000"/>
        </w:rPr>
      </w:pPr>
      <w:r w:rsidRPr="00065D54">
        <w:rPr>
          <w:rStyle w:val="c6"/>
          <w:b/>
          <w:bCs/>
          <w:color w:val="000000"/>
        </w:rPr>
        <w:t>Метапредметные:</w:t>
      </w:r>
    </w:p>
    <w:p w14:paraId="7C3A6740" w14:textId="070A2746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1. </w:t>
      </w:r>
      <w:r w:rsidR="001E6FAF" w:rsidRPr="00065D54">
        <w:rPr>
          <w:rStyle w:val="c19"/>
          <w:color w:val="000000"/>
        </w:rPr>
        <w:t>Овладение способностью принимать и сохранять цели и задачи учебной деятельности, поиска средств её осуществления.</w:t>
      </w:r>
    </w:p>
    <w:p w14:paraId="67980FA3" w14:textId="0B4B2B0F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2. </w:t>
      </w:r>
      <w:r w:rsidR="001E6FAF" w:rsidRPr="00065D54">
        <w:rPr>
          <w:rStyle w:val="c19"/>
          <w:color w:val="000000"/>
        </w:rPr>
        <w:t>Освоение способов решения проблем творческого и поискового характера.</w:t>
      </w:r>
    </w:p>
    <w:p w14:paraId="4F9CD720" w14:textId="73A87A6E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3. </w:t>
      </w:r>
      <w:r w:rsidR="001E6FAF" w:rsidRPr="00065D54">
        <w:rPr>
          <w:rStyle w:val="c19"/>
          <w:color w:val="000000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14:paraId="4EF5CA94" w14:textId="575DE2DA" w:rsidR="001E6FAF" w:rsidRPr="00065D54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4. </w:t>
      </w:r>
      <w:r w:rsidR="001E6FAF" w:rsidRPr="00065D54">
        <w:rPr>
          <w:rStyle w:val="c19"/>
          <w:color w:val="000000"/>
        </w:rPr>
        <w:t>Овладение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рассуждений.</w:t>
      </w:r>
    </w:p>
    <w:p w14:paraId="7F98DF10" w14:textId="06219186" w:rsidR="00CE230C" w:rsidRPr="00671D66" w:rsidRDefault="00F3747C" w:rsidP="00671D66">
      <w:pPr>
        <w:pStyle w:val="c59"/>
        <w:shd w:val="clear" w:color="auto" w:fill="FFFFFF"/>
        <w:spacing w:before="0" w:beforeAutospacing="0" w:after="0" w:afterAutospacing="0" w:line="276" w:lineRule="auto"/>
        <w:ind w:firstLine="709"/>
        <w:contextualSpacing/>
        <w:rPr>
          <w:rFonts w:ascii="Calibri" w:hAnsi="Calibri" w:cs="Calibri"/>
          <w:color w:val="000000"/>
        </w:rPr>
      </w:pPr>
      <w:r w:rsidRPr="00065D54">
        <w:rPr>
          <w:rStyle w:val="c19"/>
          <w:color w:val="000000"/>
        </w:rPr>
        <w:t xml:space="preserve">5. </w:t>
      </w:r>
      <w:r w:rsidR="001E6FAF" w:rsidRPr="00065D54">
        <w:rPr>
          <w:rStyle w:val="c19"/>
          <w:color w:val="000000"/>
        </w:rPr>
        <w:t>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окружающих.</w:t>
      </w:r>
    </w:p>
    <w:p w14:paraId="143EE12C" w14:textId="77777777" w:rsidR="00140F24" w:rsidRPr="000C658C" w:rsidRDefault="00140F24" w:rsidP="00CE230C">
      <w:pPr>
        <w:rPr>
          <w:rFonts w:ascii="Times New Roman" w:hAnsi="Times New Roman" w:cs="Times New Roman"/>
          <w:sz w:val="28"/>
          <w:szCs w:val="28"/>
        </w:rPr>
      </w:pPr>
    </w:p>
    <w:p w14:paraId="604D559D" w14:textId="5DAAA90A" w:rsidR="00503E4A" w:rsidRPr="00503E4A" w:rsidRDefault="00572AD9" w:rsidP="00572AD9">
      <w:pPr>
        <w:shd w:val="clear" w:color="auto" w:fill="FFFFFF"/>
        <w:spacing w:after="0" w:line="276" w:lineRule="auto"/>
        <w:ind w:right="-165"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lastRenderedPageBreak/>
        <w:t xml:space="preserve">                                      </w:t>
      </w:r>
      <w:r w:rsidR="006631F8"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    </w:t>
      </w:r>
      <w:r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 xml:space="preserve">  </w:t>
      </w:r>
      <w:r w:rsidR="00503E4A" w:rsidRPr="00503E4A">
        <w:rPr>
          <w:rFonts w:ascii="Times New Roman" w:eastAsia="Calibri" w:hAnsi="Times New Roman" w:cs="Times New Roman"/>
          <w:b/>
          <w:iCs/>
          <w:color w:val="000000"/>
          <w:spacing w:val="3"/>
          <w:sz w:val="24"/>
          <w:szCs w:val="24"/>
          <w:lang w:eastAsia="ru-RU"/>
        </w:rPr>
        <w:t>Формы аттестации</w:t>
      </w:r>
    </w:p>
    <w:p w14:paraId="11DA45B3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аттестация учащихся проводится в соответствии с локальным актом - положением, устанавливающим порядок и формы проведения, систему оценки, оформление и анализ результатов промежуточной и итоговой аттестации учащихся в соответствии с требованиями дополнительных общеобразовательных общеразвивающих программ. Аттестация проводится с целью установления:</w:t>
      </w:r>
    </w:p>
    <w:p w14:paraId="7DB09973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соответствия результатов освоения программы заявленным задачам и планируемым результатам обучения; </w:t>
      </w:r>
    </w:p>
    <w:p w14:paraId="7AFBBE2B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соответствия организации образовательного процесса по реализации программы установленным требованиям к порядку и условиям реализации программ. Отслеживание результативности осуществляется в форме собеседования, выполнения творческих заданий, групповых игр. При этом проводятся: </w:t>
      </w:r>
    </w:p>
    <w:p w14:paraId="26BB7F51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организуемая в начале обучения (проводится с целью определения уровня развития и подготовки детей); </w:t>
      </w:r>
    </w:p>
    <w:p w14:paraId="02101E78" w14:textId="289739CC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промежуточная диагностика, проводимая в середине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 (проводится с целью определения степени усвоения учебного материала); </w:t>
      </w:r>
    </w:p>
    <w:p w14:paraId="3F6DA57B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итоговая, проводимая по завершении изучения курса программы с целью определения изменения уровня развития учащихся. </w:t>
      </w:r>
    </w:p>
    <w:p w14:paraId="6C7228E3" w14:textId="3AB70F94" w:rsidR="00503E4A" w:rsidRPr="00140F24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освоения программы применяются следующие методы отслеживания результативности: педагогическое наблюдение, педагогический анализ результатов опросов, выполнения заданий, практических занятий, и т.д. </w:t>
      </w:r>
      <w:r w:rsidRP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подведения итогов реализации программы: тестирование и турнир.</w:t>
      </w:r>
    </w:p>
    <w:p w14:paraId="72978F10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B5849BB" w14:textId="05AFDEB0" w:rsidR="00503E4A" w:rsidRPr="00503E4A" w:rsidRDefault="00503E4A" w:rsidP="00503E4A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ru-RU"/>
        </w:rPr>
      </w:pPr>
      <w:r w:rsidRPr="009C24D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Оценочные материалы</w:t>
      </w:r>
    </w:p>
    <w:p w14:paraId="45115A95" w14:textId="77777777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мере освоения программы периодически проводится контроль и диагностика полученных знаний и навыков учащихся. Перечень диагностических методик: </w:t>
      </w:r>
    </w:p>
    <w:p w14:paraId="45CCE331" w14:textId="49A612BA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мониторинг результатов обучения по дополнительной общеобразовательной общеразвивающей </w:t>
      </w:r>
      <w:r w:rsid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 (тесты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14:paraId="60349934" w14:textId="0B8FA03D" w:rsidR="00503E4A" w:rsidRPr="00503E4A" w:rsidRDefault="00503E4A" w:rsidP="00503E4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мониторинг личностного развития ребенка в процессе усвоения им дополнительной общеобразовательн</w:t>
      </w:r>
      <w:r w:rsidR="00140F24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общеразвивающей программы (наблюдение, тесты</w:t>
      </w:r>
      <w:r w:rsidRPr="00503E4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503E4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5CE647E4" w14:textId="77777777" w:rsidR="00503E4A" w:rsidRPr="00503E4A" w:rsidRDefault="00503E4A" w:rsidP="00503E4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E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течение всего учебного года идет непрерывный контроль усвоения знаний учащимися посредством следующих методов проверки:</w:t>
      </w:r>
    </w:p>
    <w:p w14:paraId="5334B261" w14:textId="77777777" w:rsidR="00671D66" w:rsidRDefault="00671D66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960D42B" w14:textId="54E43E3E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1.Шахматные турниры.</w:t>
      </w:r>
    </w:p>
    <w:p w14:paraId="62B81D08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2.Сеансы одновременной игры.</w:t>
      </w:r>
    </w:p>
    <w:p w14:paraId="4C3EAA93" w14:textId="77777777" w:rsid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03E4A">
        <w:rPr>
          <w:rFonts w:ascii="Times New Roman" w:eastAsia="Calibri" w:hAnsi="Times New Roman" w:cs="Times New Roman"/>
          <w:color w:val="000000"/>
          <w:sz w:val="24"/>
          <w:szCs w:val="24"/>
        </w:rPr>
        <w:t>3.Конкурсы по решению шахматных задач.</w:t>
      </w:r>
    </w:p>
    <w:p w14:paraId="0EDBE408" w14:textId="77777777" w:rsidR="00503E4A" w:rsidRPr="00503E4A" w:rsidRDefault="00503E4A" w:rsidP="00503E4A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101"/>
        <w:gridCol w:w="2325"/>
        <w:gridCol w:w="1531"/>
      </w:tblGrid>
      <w:tr w:rsidR="00503E4A" w:rsidRPr="00503E4A" w14:paraId="4F2382D2" w14:textId="77777777" w:rsidTr="00BD11C4">
        <w:tc>
          <w:tcPr>
            <w:tcW w:w="613" w:type="dxa"/>
          </w:tcPr>
          <w:p w14:paraId="1B22AE1C" w14:textId="77777777" w:rsidR="00503E4A" w:rsidRPr="00503E4A" w:rsidRDefault="00503E4A" w:rsidP="00503E4A">
            <w:pPr>
              <w:spacing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2" w:type="dxa"/>
          </w:tcPr>
          <w:p w14:paraId="1C7E2072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знания, умения, навыки контролируются</w:t>
            </w:r>
          </w:p>
        </w:tc>
        <w:tc>
          <w:tcPr>
            <w:tcW w:w="2325" w:type="dxa"/>
          </w:tcPr>
          <w:p w14:paraId="2DAF78B3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31" w:type="dxa"/>
          </w:tcPr>
          <w:p w14:paraId="3FB64936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03E4A" w:rsidRPr="00503E4A" w14:paraId="51B18328" w14:textId="77777777" w:rsidTr="00BD11C4">
        <w:tc>
          <w:tcPr>
            <w:tcW w:w="613" w:type="dxa"/>
          </w:tcPr>
          <w:p w14:paraId="205E82D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2" w:type="dxa"/>
          </w:tcPr>
          <w:p w14:paraId="64CE2FB2" w14:textId="77777777" w:rsidR="00503E4A" w:rsidRPr="00503E4A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решать одно, двух, трех и т.д. ходовых задач, разыгрывания открытых, полуоткрытых и закрытых дебютов (5-7 ходов)</w:t>
            </w:r>
          </w:p>
        </w:tc>
        <w:tc>
          <w:tcPr>
            <w:tcW w:w="2325" w:type="dxa"/>
          </w:tcPr>
          <w:p w14:paraId="5508A55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1531" w:type="dxa"/>
          </w:tcPr>
          <w:p w14:paraId="47BBE71A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14:paraId="0E9DAAE3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503E4A" w:rsidRPr="00503E4A" w14:paraId="50B5767F" w14:textId="77777777" w:rsidTr="00BD11C4">
        <w:tc>
          <w:tcPr>
            <w:tcW w:w="613" w:type="dxa"/>
          </w:tcPr>
          <w:p w14:paraId="22017451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02" w:type="dxa"/>
          </w:tcPr>
          <w:p w14:paraId="2CD818A6" w14:textId="77777777" w:rsidR="00503E4A" w:rsidRPr="00140F24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вести записи партий, играть с применением часов, самостоятельно проводить разбор партий</w:t>
            </w:r>
          </w:p>
        </w:tc>
        <w:tc>
          <w:tcPr>
            <w:tcW w:w="2325" w:type="dxa"/>
          </w:tcPr>
          <w:p w14:paraId="79366E3F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Личные соревнования по шахматам по </w:t>
            </w: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круговой системе</w:t>
            </w:r>
          </w:p>
        </w:tc>
        <w:tc>
          <w:tcPr>
            <w:tcW w:w="1531" w:type="dxa"/>
          </w:tcPr>
          <w:p w14:paraId="38304DD7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Ноябрь-декабрь,</w:t>
            </w:r>
          </w:p>
          <w:p w14:paraId="3026FAC3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</w:p>
          <w:p w14:paraId="626ED385" w14:textId="77777777" w:rsidR="00503E4A" w:rsidRPr="00140F24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0F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май.</w:t>
            </w:r>
          </w:p>
        </w:tc>
      </w:tr>
      <w:tr w:rsidR="00503E4A" w:rsidRPr="00503E4A" w14:paraId="3F4AD9DE" w14:textId="77777777" w:rsidTr="00BD11C4">
        <w:tc>
          <w:tcPr>
            <w:tcW w:w="613" w:type="dxa"/>
          </w:tcPr>
          <w:p w14:paraId="5C8FD687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102" w:type="dxa"/>
          </w:tcPr>
          <w:p w14:paraId="1525E491" w14:textId="77777777" w:rsidR="00503E4A" w:rsidRPr="00503E4A" w:rsidRDefault="00503E4A" w:rsidP="00503E4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проводить анализ сыгранных партий</w:t>
            </w:r>
          </w:p>
        </w:tc>
        <w:tc>
          <w:tcPr>
            <w:tcW w:w="2325" w:type="dxa"/>
          </w:tcPr>
          <w:p w14:paraId="69BE5B40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</w:t>
            </w:r>
          </w:p>
        </w:tc>
        <w:tc>
          <w:tcPr>
            <w:tcW w:w="1531" w:type="dxa"/>
          </w:tcPr>
          <w:p w14:paraId="46BF9884" w14:textId="77777777" w:rsidR="00503E4A" w:rsidRPr="00503E4A" w:rsidRDefault="00503E4A" w:rsidP="00503E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E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14:paraId="26B26EA3" w14:textId="77777777" w:rsidR="00CE230C" w:rsidRPr="00503E4A" w:rsidRDefault="00CE230C" w:rsidP="00503E4A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39DA4E" w14:textId="1879FED0" w:rsidR="002B608A" w:rsidRPr="002B608A" w:rsidRDefault="003E15BF" w:rsidP="002B608A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</w:t>
      </w:r>
      <w:r w:rsidR="004C1B16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</w:t>
      </w:r>
      <w:r w:rsidR="002B608A" w:rsidRPr="002B608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Методические материалы</w:t>
      </w:r>
    </w:p>
    <w:p w14:paraId="0978A83F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первых занятиях учащиеся узнают о происхождении шахмат, знакомясь с их историей и легендами. Затем начинают приобщаться к самой игре, узнают правила игры и ходы фигур, знакомятся с чемпионами мира по шахматам. В дальнейшем прорабатывается элементарный шахматный материал, основной упор на занятиях делается на детальном изучении силы и слабости каждой фигуры, ее игровых возможностей. Стержневым моментом занятий является деятельность самих детей, когда они наблюдают, сравнивают, классифицируют, группируют, делают выводы, выясняют закономерности. Внимание уделяется простейшим методам реализации материального и позиционного преимущества. Важная роль отводится развитию комбинационного зрения, базовым принципам планирования. При этом из всего обилия шахматного материала отбирается более доступный и максимально ориентированный на развитие. К практической части относятся тематические матчи, консультационные партии, соревнования. На занятиях анализируются сыгранные партии, находятся, объясняются, и искоренять допущенные ошибки. Дети участвуют в шахматных турнирах. </w:t>
      </w:r>
    </w:p>
    <w:p w14:paraId="74DB3E6B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течение освоения программы используются следующие </w:t>
      </w: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обучения: </w:t>
      </w:r>
    </w:p>
    <w:p w14:paraId="19F67E4B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Объяснительно – иллюстративный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предполагает объяснение педагогом темы занятия на демонстрационной доске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2057BA9F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Проблемный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предполагает активизацию самостоятельной познавательной деятельности детей посредством решения задач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требующих преодоления трудностей в решении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способствует глубокому и прочному усвоению приобретенных знаний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создает условия для продуктивного мышления и комплексного развития личности воспитанника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609F2227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Поисковый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применяется очень часто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Детям предоставляется возможность самостоятельного решения сложной проблемы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: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оценка позиции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составление плана игры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расчет вариантов и сравнение их целесообразности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Педагог помогает учащимся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корректирует его действия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но не вмешивается в процесс поиска решения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Метод способствует творческому развитию юного шахматиста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53EE1B71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-BoldMT" w:hAnsi="Times New Roman" w:cs="Times New Roman"/>
          <w:b/>
          <w:bCs/>
          <w:sz w:val="24"/>
          <w:szCs w:val="24"/>
          <w:lang w:eastAsia="ru-RU"/>
        </w:rPr>
        <w:t xml:space="preserve">Эвристический метод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используется для развития познавательной активности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 Учащимися предлагается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исследование различных позиций для определения новых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неожиданных вариантов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Метод способствует формированию объективности самооценки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критичности мышления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709F9FC1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-Bold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Шахматы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дарят детям радость творчества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общения друг с другом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обогащают их духовный мир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являются средством воспитания и обучения ненавязчивого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интересного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увлекательного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Они учат детей логически мыслить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запоминать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сравнивать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предвидеть результат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планировать свою деятельность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 xml:space="preserve">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способствуют успешному постижению общеобразовательных школьных дисциплин</w:t>
      </w:r>
      <w:r w:rsidRPr="002B608A">
        <w:rPr>
          <w:rFonts w:ascii="Times New Roman" w:eastAsia="TimesNewRomanPS-BoldMT" w:hAnsi="Times New Roman" w:cs="Times New Roman"/>
          <w:sz w:val="24"/>
          <w:szCs w:val="24"/>
          <w:lang w:eastAsia="ru-RU"/>
        </w:rPr>
        <w:t>.</w:t>
      </w:r>
    </w:p>
    <w:p w14:paraId="36C0A9EC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 занятиях используются следующие технологии: </w:t>
      </w:r>
    </w:p>
    <w:p w14:paraId="1843917D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2B60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Игровые технологии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Основная задача игровых технологий – дать ребенку раскрепоститься и обрести уверенность в себе.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Катализатором формирования воображения является музыка, она направляет творческую активность. Музыкальное сопровождение должно соответствовать возрастному критерию,  иметь свою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драматургию, которая сможет активизировать воображение, направить его, побудить развитие творческого потенциала, грамотно подобранное музыкальное сопровождение благоприятно влияет на эмоциональный мир ребёнка. Приобретенные от музыки впечатления помогают выражать в движениях личные эмоциональные переживания, создавать оригинальные двигательные образы.</w:t>
      </w:r>
    </w:p>
    <w:p w14:paraId="73311836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Helvetica" w:eastAsia="Times New Roman" w:hAnsi="Helvetica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технологии являются  средством, активизирующим деятельность учащихся, в их основу положена педагогическая игра как основной вид деятельности, направленный на усвоение учебного материала в соответствии  с поставленной целью обучения и соответствующим ей педагогическим результатом, которые характеризуются учебно-познавательной направленностью.</w:t>
      </w:r>
    </w:p>
    <w:p w14:paraId="3D7ACB79" w14:textId="77777777" w:rsidR="002B608A" w:rsidRPr="002B608A" w:rsidRDefault="002B608A" w:rsidP="002B608A">
      <w:pPr>
        <w:shd w:val="clear" w:color="auto" w:fill="FFFFFF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Необходимо отметить, что игровые технологии предоставляют бескрайние возможности для их использования на занятиях. Игра является неотъемлемой частью в формировании и развитии творческой личности ребенка. Скучные упражнения после игры, приобретают совсем другой, более богатый смысл. </w:t>
      </w:r>
    </w:p>
    <w:p w14:paraId="2ADCC48A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2. Здоровьесберегающие технологии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Применение данной технологии на занятии способствует:</w:t>
      </w:r>
    </w:p>
    <w:p w14:paraId="726CA4F7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воспитанию у учащихся культуры здоровья как физического, так и психо-эмоционального;</w:t>
      </w:r>
    </w:p>
    <w:p w14:paraId="4D0198D5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формированию личностных качеств, способствующих сохранению и укреплению здоровья;</w:t>
      </w:r>
    </w:p>
    <w:p w14:paraId="5150FC05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представлению о здоровье как ценности и мотивации на ведение здорового образа жизни;</w:t>
      </w:r>
    </w:p>
    <w:p w14:paraId="2AE12116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развитию ребенка, формированию средствами музыки и ритмических движений разнообразных умений, способностей, качеств личности;</w:t>
      </w:r>
    </w:p>
    <w:p w14:paraId="19BF1798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сохранению физического и психического здоровья учащихся и их социальной адаптации;</w:t>
      </w:r>
    </w:p>
    <w:p w14:paraId="52F8EA73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 обогащению двигательного опыта под различную ритмическую музыку;</w:t>
      </w:r>
    </w:p>
    <w:p w14:paraId="32471B84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 развитию и совершенствованию всех видов движений, умений выполнять их легко, выразительно, артистично и в соответствии с музыкой. </w:t>
      </w:r>
    </w:p>
    <w:p w14:paraId="6CF75358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Технологии обучения в сотрудничестве и развивающего обучения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.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Технология обучения в сотрудничестве включает индивидуально-групповую работу и командно-игровую работу. В первом случае учащиеся  разбиваются на группы по несколько человек. Группам дается определенное задание. Разновидностью </w:t>
      </w:r>
      <w:proofErr w:type="spellStart"/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индивидульно</w:t>
      </w:r>
      <w:proofErr w:type="spellEnd"/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-групповой работы может служить, например, индивидуальная работа в команде. Каждая команда придумывает свою музыкальную композицию, и показывают друг другу. Члены команды просматривают ее, ведется обсуждение, указывают на недочеты.  Основные принципы педагогики сотрудничества: учение без принуждения; право на свою точку зрения;  право на ошибку;                                                                                            успешность;  сочетание индивидуального и коллективного воспитания. </w:t>
      </w:r>
    </w:p>
    <w:p w14:paraId="6745403E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4. </w:t>
      </w:r>
      <w:r w:rsidRPr="002B608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Технология проблемного обучения</w:t>
      </w:r>
      <w:r w:rsidRPr="002B60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повышения эффективности воспитательной работы важно использовать проблемную методику. Особенностью данного подхода является реализация идеи «обучение через открытие»: ребенок должен сам открыть явление, закон хореографического творчества, закономерность, свойства, способ решения задачи, найти ответ на неизвестный ему вопрос. При этом он в своей деятельности может опираться на инструменты познания, строить гипотезы, проверять их и находить путь к верному решению. Принципы проблемного обучения: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самостоятельность учащихся; развивающий характер обучения; интеграция и вариативность в применении различных областей знаний; использование дидактических алгоритмизированных задач. </w:t>
      </w:r>
    </w:p>
    <w:p w14:paraId="66BE6C4E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традиционной, когда детям сообщается «готовая» информация обучения, </w:t>
      </w:r>
      <w:r w:rsidRPr="002B608A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технология проблемного обучения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 более активную умственную и эмоциональную деятельность. В процессе занятий возможно предложить детям дополнить танцевальную комбинацию или сочинить ее полностью, исполнить то или иное движение, которое не касается их программы обучения. Дети сначала робко, а потом и смело, при поддержке педагога, активно включаются в творческую работу. Важно, чтобы ребенок смог применить свои знания, желания в осуществлении задуманного. </w:t>
      </w:r>
    </w:p>
    <w:p w14:paraId="324DC7C0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индивидуализации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модель организации учебного процесса, при которой педагог взаимодействует с одним конкретным учащимся, посредством специально отобранных методов и средств, исходя из индивидуальных особенностей и потребностей данного учащегося.</w:t>
      </w:r>
    </w:p>
    <w:p w14:paraId="6CF4DB4D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группового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предполагает деление учащихся на несколько групп, где дети получают специальные упражнения для решения учебных задач.</w:t>
      </w:r>
    </w:p>
    <w:p w14:paraId="088E0EEA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дифференцированного обучения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технология обучения учащихся одной группы, детей с разными способностями. Создание наиболее благоприятных условий для развития личности учащегося как индивидуальности.</w:t>
      </w:r>
    </w:p>
    <w:p w14:paraId="4CDED6E3" w14:textId="12F3E0B0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Технология развивающего обучения, используя данную технологию на занятиях ребенку отводится роль самостоятельного </w:t>
      </w:r>
      <w:r w:rsidR="008B203A"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взаимодействующего с окружающей средой. Это взаимодействие включает все этапы деятельности: целеполагание, планирование и организацию, реализацию целей, анализ результатов деятельности.</w:t>
      </w:r>
    </w:p>
    <w:p w14:paraId="796BC97A" w14:textId="14E94B2A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организации учебного занятия: 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(учебные, тренировочные и тематические партии между учащи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мися с педагогом)</w:t>
      </w:r>
      <w:r w:rsidRPr="002B608A">
        <w:rPr>
          <w:rFonts w:ascii="Times New Roman" w:eastAsia="Times New Roman" w:hAnsi="Times New Roman" w:cs="Times New Roman"/>
          <w:sz w:val="24"/>
          <w:szCs w:val="24"/>
          <w:lang w:eastAsia="ru-RU"/>
        </w:rPr>
        <w:t>; решения комбинаций, задач и этюдов; участие в  личных и командных соревнованиях различного уровня; сеансы одновременной игры; совместный и самостоятельный анализ собственных партий и партий мастеров; работа с шахматной литературой; на компьютере.</w:t>
      </w:r>
    </w:p>
    <w:p w14:paraId="371D564A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Дидактические материалы: </w:t>
      </w:r>
      <w:r w:rsidRPr="002B6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бланки анкет, ПК, презентация, карточки с заданием, раздаточные материалы, инструкции, технологические карты, задания, упражнения, шахматные задачи</w:t>
      </w:r>
    </w:p>
    <w:p w14:paraId="7B843038" w14:textId="15A7743D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Алгоритм проведения учебного занятия. 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На занятиях используются: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краткие увлекательные рассказы об истории шахмат и шахматных фигурах,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занимательные вопросы из жизни шахмат,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шахматные партии,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беседы,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работа со словарем шахмат,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дискуссии, учебные игры, конкурсы, соревнования,</w:t>
      </w:r>
      <w:r w:rsidR="0075704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самостоятельная работа, практические занятия,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презентации.</w:t>
      </w:r>
    </w:p>
    <w:p w14:paraId="193ABE4C" w14:textId="77777777" w:rsidR="002B608A" w:rsidRP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Занятия проводится в рамках целостного педагогического процесса, основанного на принципах:</w:t>
      </w:r>
    </w:p>
    <w:p w14:paraId="7DA31716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доступности в обучении и воспитании, согласно которому работа строится с учетом возрастных особенностей, уровня их обученности и воспитанности (от простого к сложному);</w:t>
      </w:r>
    </w:p>
    <w:p w14:paraId="12C88A0C" w14:textId="60EEFFB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- наглядности – использование демонстрационной доски, шахматных часов, дидактического материала, помогающего глубокому усвоению учебной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программы;</w:t>
      </w:r>
    </w:p>
    <w:p w14:paraId="2E03DD23" w14:textId="1F1FA23C" w:rsidR="00EB3865" w:rsidRPr="002B608A" w:rsidRDefault="002B608A" w:rsidP="00EB3865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- индивидуальности – подхода в воспитании с учетом характера, способностей, интересов каждого учащегос</w:t>
      </w:r>
      <w:r w:rsidR="00EB3865">
        <w:rPr>
          <w:rFonts w:ascii="Times New Roman" w:eastAsia="TimesNewRomanPSMT" w:hAnsi="Times New Roman" w:cs="Times New Roman"/>
          <w:sz w:val="24"/>
          <w:szCs w:val="24"/>
          <w:lang w:eastAsia="ru-RU"/>
        </w:rPr>
        <w:t>я.</w:t>
      </w:r>
    </w:p>
    <w:p w14:paraId="5B3F4DCA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коллективности – использования индивидуальной, фронтальной и групповой работы;</w:t>
      </w:r>
    </w:p>
    <w:p w14:paraId="26982C28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сотрудничества – создание благоприятных условий для самореализации личности в коллективе;</w:t>
      </w:r>
    </w:p>
    <w:p w14:paraId="36E2B1FB" w14:textId="77777777" w:rsidR="002B608A" w:rsidRPr="002B608A" w:rsidRDefault="002B608A" w:rsidP="002B608A">
      <w:pPr>
        <w:autoSpaceDE w:val="0"/>
        <w:autoSpaceDN w:val="0"/>
        <w:adjustRightInd w:val="0"/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связи теории и практики – применение знаний на практике (ведение партии, решение задач);</w:t>
      </w:r>
    </w:p>
    <w:p w14:paraId="31D2AD8C" w14:textId="27AC159F" w:rsid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B608A">
        <w:rPr>
          <w:rFonts w:ascii="Times New Roman" w:eastAsia="SymbolMT" w:hAnsi="Times New Roman" w:cs="Times New Roman"/>
          <w:sz w:val="24"/>
          <w:szCs w:val="24"/>
          <w:lang w:eastAsia="ru-RU"/>
        </w:rPr>
        <w:t xml:space="preserve">- </w:t>
      </w:r>
      <w:r w:rsidRPr="002B608A">
        <w:rPr>
          <w:rFonts w:ascii="Times New Roman" w:eastAsia="TimesNewRomanPSMT" w:hAnsi="Times New Roman" w:cs="Times New Roman"/>
          <w:sz w:val="24"/>
          <w:szCs w:val="24"/>
          <w:lang w:eastAsia="ru-RU"/>
        </w:rPr>
        <w:t>сочетание уважения к личности ребенка с разумной требовательностью.</w:t>
      </w:r>
    </w:p>
    <w:p w14:paraId="0FC63B33" w14:textId="77777777" w:rsidR="00671D66" w:rsidRDefault="00671D66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2B13D414" w14:textId="77777777" w:rsidR="002B608A" w:rsidRDefault="002B608A" w:rsidP="002B608A">
      <w:pPr>
        <w:spacing w:after="0" w:line="276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32BBD251" w14:textId="0E4932AF" w:rsidR="002B608A" w:rsidRDefault="009B28BD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</w:t>
      </w:r>
      <w:r w:rsidR="009C24DF" w:rsidRPr="002B608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Календарный учебный </w:t>
      </w:r>
      <w:r w:rsidR="009C24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программы</w:t>
      </w:r>
    </w:p>
    <w:p w14:paraId="292A0AC3" w14:textId="4CEBB49A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97C6904" w14:textId="04D5759B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C0D62CD" w14:textId="7893FB6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01FBF2F" w14:textId="3CF64D29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FAE4A0" w14:textId="6721B9F2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3E7615E" w14:textId="2E8F0E9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12EAC17" w14:textId="368CB8E9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F9E9238" w14:textId="115C4471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BA4B37" w14:textId="77777777" w:rsidR="00671D66" w:rsidRDefault="00671D66" w:rsidP="009B28BD">
      <w:pPr>
        <w:spacing w:after="0" w:line="276" w:lineRule="auto"/>
        <w:ind w:firstLine="709"/>
        <w:contextualSpacing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0BE8BBAC" w14:textId="2D3008A6" w:rsidR="00CE230C" w:rsidRPr="008B203A" w:rsidRDefault="00CE230C" w:rsidP="008B20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5"/>
        <w:tblpPr w:leftFromText="180" w:rightFromText="180" w:vertAnchor="page" w:horzAnchor="margin" w:tblpY="4721"/>
        <w:tblW w:w="9606" w:type="dxa"/>
        <w:tblLayout w:type="fixed"/>
        <w:tblLook w:val="04A0" w:firstRow="1" w:lastRow="0" w:firstColumn="1" w:lastColumn="0" w:noHBand="0" w:noVBand="1"/>
      </w:tblPr>
      <w:tblGrid>
        <w:gridCol w:w="959"/>
        <w:gridCol w:w="1460"/>
        <w:gridCol w:w="1375"/>
        <w:gridCol w:w="969"/>
        <w:gridCol w:w="1157"/>
        <w:gridCol w:w="1229"/>
        <w:gridCol w:w="1323"/>
        <w:gridCol w:w="1134"/>
      </w:tblGrid>
      <w:tr w:rsidR="002B608A" w:rsidRPr="002B608A" w14:paraId="62373DD9" w14:textId="77777777" w:rsidTr="006631F8">
        <w:trPr>
          <w:trHeight w:val="1838"/>
        </w:trPr>
        <w:tc>
          <w:tcPr>
            <w:tcW w:w="959" w:type="dxa"/>
          </w:tcPr>
          <w:p w14:paraId="1702045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</w:p>
          <w:p w14:paraId="436C409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</w:p>
        </w:tc>
        <w:tc>
          <w:tcPr>
            <w:tcW w:w="1460" w:type="dxa"/>
          </w:tcPr>
          <w:p w14:paraId="2AF5A370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обучения</w:t>
            </w:r>
          </w:p>
        </w:tc>
        <w:tc>
          <w:tcPr>
            <w:tcW w:w="1375" w:type="dxa"/>
          </w:tcPr>
          <w:p w14:paraId="2C8BD256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Дата окончания обучения</w:t>
            </w:r>
          </w:p>
        </w:tc>
        <w:tc>
          <w:tcPr>
            <w:tcW w:w="969" w:type="dxa"/>
          </w:tcPr>
          <w:p w14:paraId="0B10EE22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Всего учебных недель</w:t>
            </w:r>
          </w:p>
        </w:tc>
        <w:tc>
          <w:tcPr>
            <w:tcW w:w="1157" w:type="dxa"/>
          </w:tcPr>
          <w:p w14:paraId="238C4D5E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</w:t>
            </w:r>
          </w:p>
          <w:p w14:paraId="5880DFC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в год</w:t>
            </w:r>
          </w:p>
        </w:tc>
        <w:tc>
          <w:tcPr>
            <w:tcW w:w="1229" w:type="dxa"/>
          </w:tcPr>
          <w:p w14:paraId="6315737D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Режим занятий</w:t>
            </w:r>
          </w:p>
        </w:tc>
        <w:tc>
          <w:tcPr>
            <w:tcW w:w="1323" w:type="dxa"/>
          </w:tcPr>
          <w:p w14:paraId="48FC63F7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 xml:space="preserve">Сроки </w:t>
            </w: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промежу</w:t>
            </w:r>
            <w:proofErr w:type="spellEnd"/>
          </w:p>
          <w:p w14:paraId="1593E79B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точной</w:t>
            </w:r>
          </w:p>
          <w:p w14:paraId="6628D5DC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аттеста</w:t>
            </w:r>
            <w:proofErr w:type="spellEnd"/>
          </w:p>
          <w:p w14:paraId="47A14DBC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proofErr w:type="spellStart"/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ции</w:t>
            </w:r>
            <w:proofErr w:type="spellEnd"/>
          </w:p>
          <w:p w14:paraId="123005F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761479E" w14:textId="77777777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сроки</w:t>
            </w:r>
          </w:p>
          <w:p w14:paraId="4A6A11BC" w14:textId="0D5B2EB1" w:rsidR="002B608A" w:rsidRPr="002B608A" w:rsidRDefault="002B608A" w:rsidP="009C24DF">
            <w:pPr>
              <w:widowControl w:val="0"/>
              <w:jc w:val="center"/>
              <w:textAlignment w:val="baseline"/>
              <w:rPr>
                <w:rFonts w:ascii="Times New Roman" w:eastAsia="Liberation Serif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Liberation Serif" w:hAnsi="Times New Roman" w:cs="Times New Roman"/>
                <w:bCs/>
                <w:iCs/>
                <w:sz w:val="24"/>
                <w:szCs w:val="24"/>
              </w:rPr>
              <w:t>итоговой аттестации</w:t>
            </w:r>
          </w:p>
        </w:tc>
      </w:tr>
      <w:tr w:rsidR="002B608A" w:rsidRPr="002B608A" w14:paraId="3D7B7B00" w14:textId="77777777" w:rsidTr="006631F8">
        <w:tc>
          <w:tcPr>
            <w:tcW w:w="959" w:type="dxa"/>
          </w:tcPr>
          <w:p w14:paraId="7C4CA4E4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460" w:type="dxa"/>
          </w:tcPr>
          <w:p w14:paraId="235EB0B9" w14:textId="78FB98F6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01.09.202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5" w:type="dxa"/>
          </w:tcPr>
          <w:p w14:paraId="02AE6049" w14:textId="059CED23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6B07109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69ED6007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5289E3C1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раза в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неделю по 2 часа</w:t>
            </w:r>
          </w:p>
        </w:tc>
        <w:tc>
          <w:tcPr>
            <w:tcW w:w="1323" w:type="dxa"/>
          </w:tcPr>
          <w:p w14:paraId="0EF33C95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11 – 15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января</w:t>
            </w:r>
          </w:p>
        </w:tc>
        <w:tc>
          <w:tcPr>
            <w:tcW w:w="1134" w:type="dxa"/>
          </w:tcPr>
          <w:p w14:paraId="2467CEF6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12-22 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мая</w:t>
            </w:r>
          </w:p>
        </w:tc>
      </w:tr>
      <w:tr w:rsidR="002B608A" w:rsidRPr="002B608A" w14:paraId="4EF9F83B" w14:textId="77777777" w:rsidTr="006631F8">
        <w:tc>
          <w:tcPr>
            <w:tcW w:w="959" w:type="dxa"/>
          </w:tcPr>
          <w:p w14:paraId="452A7B5A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год</w:t>
            </w:r>
          </w:p>
        </w:tc>
        <w:tc>
          <w:tcPr>
            <w:tcW w:w="1460" w:type="dxa"/>
          </w:tcPr>
          <w:p w14:paraId="09CB090F" w14:textId="37E5F5F7" w:rsidR="002B608A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2B608A"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 w:rsidR="002B608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</w:tcPr>
          <w:p w14:paraId="4D27445D" w14:textId="289E23DC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14:paraId="76767B4C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3A6518CE" w14:textId="78C61929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53757CF6" w14:textId="00DE2126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 в неделю по 2 часа</w:t>
            </w:r>
          </w:p>
        </w:tc>
        <w:tc>
          <w:tcPr>
            <w:tcW w:w="1323" w:type="dxa"/>
          </w:tcPr>
          <w:p w14:paraId="5D47D94F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134" w:type="dxa"/>
          </w:tcPr>
          <w:p w14:paraId="286893C7" w14:textId="77777777" w:rsidR="002B608A" w:rsidRPr="002B608A" w:rsidRDefault="002B608A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  <w:tr w:rsidR="009B30DE" w:rsidRPr="002B608A" w14:paraId="0FE7F066" w14:textId="77777777" w:rsidTr="006631F8">
        <w:tc>
          <w:tcPr>
            <w:tcW w:w="959" w:type="dxa"/>
          </w:tcPr>
          <w:p w14:paraId="2E502BFE" w14:textId="4FFE42EF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год</w:t>
            </w:r>
          </w:p>
        </w:tc>
        <w:tc>
          <w:tcPr>
            <w:tcW w:w="1460" w:type="dxa"/>
          </w:tcPr>
          <w:p w14:paraId="54B47FBF" w14:textId="27BE2671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75" w:type="dxa"/>
          </w:tcPr>
          <w:p w14:paraId="2B959F60" w14:textId="4C47B155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28.05.202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9" w:type="dxa"/>
          </w:tcPr>
          <w:p w14:paraId="260FE950" w14:textId="674EF6D3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7" w:type="dxa"/>
          </w:tcPr>
          <w:p w14:paraId="4B7667D2" w14:textId="5B5FE447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29" w:type="dxa"/>
          </w:tcPr>
          <w:p w14:paraId="1879C140" w14:textId="08C559A7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B60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раза в неделю по 2 часа</w:t>
            </w:r>
          </w:p>
        </w:tc>
        <w:tc>
          <w:tcPr>
            <w:tcW w:w="1323" w:type="dxa"/>
          </w:tcPr>
          <w:p w14:paraId="11F7858D" w14:textId="160D17B0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11 – 15 января</w:t>
            </w:r>
          </w:p>
        </w:tc>
        <w:tc>
          <w:tcPr>
            <w:tcW w:w="1134" w:type="dxa"/>
          </w:tcPr>
          <w:p w14:paraId="5FCB28C5" w14:textId="0F528160" w:rsidR="009B30DE" w:rsidRPr="002B608A" w:rsidRDefault="009B30DE" w:rsidP="009C24DF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2B608A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</w:rPr>
              <w:t>12-22 мая</w:t>
            </w:r>
          </w:p>
        </w:tc>
      </w:tr>
    </w:tbl>
    <w:p w14:paraId="7A74600A" w14:textId="77777777" w:rsidR="00CE230C" w:rsidRPr="002B608A" w:rsidRDefault="00CE230C" w:rsidP="002B608A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875B1C" w14:textId="77777777" w:rsidR="00CE230C" w:rsidRPr="002B608A" w:rsidRDefault="00CE230C" w:rsidP="009B30DE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58856" w14:textId="1857C8C0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4558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9B30D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Условия реализации программы</w:t>
      </w:r>
    </w:p>
    <w:p w14:paraId="69AC4287" w14:textId="77777777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программы необходимо выполнение следующих условий:</w:t>
      </w:r>
    </w:p>
    <w:p w14:paraId="7FF87CB2" w14:textId="0F919143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i/>
          <w:iCs/>
          <w:color w:val="000000"/>
          <w:spacing w:val="3"/>
          <w:sz w:val="24"/>
          <w:szCs w:val="24"/>
        </w:rPr>
      </w:pPr>
      <w:r w:rsidRPr="009B30DE">
        <w:rPr>
          <w:rFonts w:ascii="Times New Roman" w:eastAsia="Calibri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 xml:space="preserve"> </w:t>
      </w:r>
      <w:r w:rsidRPr="009B30DE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Материально-техническое обеспечение:</w:t>
      </w:r>
    </w:p>
    <w:p w14:paraId="7AD4A7DB" w14:textId="0BFCDF3F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B30DE">
        <w:rPr>
          <w:rFonts w:ascii="Times New Roman" w:eastAsia="Calibri" w:hAnsi="Times New Roman" w:cs="Times New Roman"/>
          <w:sz w:val="24"/>
          <w:szCs w:val="24"/>
        </w:rPr>
        <w:t>Помещение, в соответствии с требованиями СанПиН 1.2.3685-21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>. Техническое оснащение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>: шахматы,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шахматные часы, шахматная магнитная доска, 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учебные </w:t>
      </w:r>
      <w:r w:rsidR="008B203A">
        <w:rPr>
          <w:rFonts w:ascii="Times New Roman" w:eastAsia="Calibri" w:hAnsi="Times New Roman" w:cs="Times New Roman"/>
          <w:color w:val="000000"/>
          <w:sz w:val="24"/>
          <w:szCs w:val="24"/>
        </w:rPr>
        <w:t>материалы,</w:t>
      </w:r>
      <w:r w:rsidRPr="009B30D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парты, стулья.</w:t>
      </w:r>
    </w:p>
    <w:p w14:paraId="4B386BAD" w14:textId="6D95D889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ru-RU"/>
        </w:rPr>
        <w:t xml:space="preserve"> Информационное обеспечение. </w:t>
      </w: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Интернет-источники: </w:t>
      </w:r>
    </w:p>
    <w:p w14:paraId="21911EF9" w14:textId="28A0E779" w:rsidR="009B30DE" w:rsidRPr="009B30DE" w:rsidRDefault="00960CC4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hyperlink r:id="rId9" w:history="1">
        <w:r w:rsidR="009B30DE"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http://dopedu.ru/</w:t>
        </w:r>
      </w:hyperlink>
      <w:r w:rsidR="009B30DE" w:rsidRPr="009B3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0DE"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Информационно-методический портал системы дополнительного образования  </w:t>
      </w:r>
    </w:p>
    <w:p w14:paraId="575DEA3B" w14:textId="77777777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http://mosmetod.ru/</w:t>
        </w:r>
      </w:hyperlink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Московский городской методический центр</w:t>
      </w:r>
    </w:p>
    <w:p w14:paraId="31B15417" w14:textId="3EF702EA" w:rsidR="009B30DE" w:rsidRPr="009B30DE" w:rsidRDefault="009B30DE" w:rsidP="009B30DE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Pr="009B30DE">
          <w:rPr>
            <w:rFonts w:ascii="Times New Roman" w:eastAsia="Calibri" w:hAnsi="Times New Roman" w:cs="Times New Roman"/>
            <w:sz w:val="24"/>
            <w:szCs w:val="24"/>
            <w:u w:val="single"/>
            <w:lang w:eastAsia="ru-RU"/>
          </w:rPr>
          <w:t>http://www.dop-obrazovanie.com/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B30D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сайт о дополнительном внешкольном образовании  </w:t>
      </w:r>
    </w:p>
    <w:p w14:paraId="2EBF1026" w14:textId="77777777" w:rsidR="00CE230C" w:rsidRPr="009B30DE" w:rsidRDefault="00CE230C" w:rsidP="009B30DE">
      <w:pPr>
        <w:spacing w:after="0"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109A6A1C" w14:textId="3B5408C5" w:rsidR="00140F24" w:rsidRDefault="00D57D56" w:rsidP="003F3F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t xml:space="preserve">                                                                </w:t>
      </w:r>
      <w:r w:rsidR="009D5711" w:rsidRPr="009D57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Список литературы </w:t>
      </w:r>
    </w:p>
    <w:p w14:paraId="0EE57A02" w14:textId="77777777" w:rsidR="00140F24" w:rsidRPr="009D5711" w:rsidRDefault="00140F24" w:rsidP="009D57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D2B4447" w14:textId="26E74ACC" w:rsidR="009D5711" w:rsidRPr="009D5711" w:rsidRDefault="009D5711" w:rsidP="009D5711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03A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1</w:t>
      </w:r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В.В. Костров, С.Н. Федоров Шахматный </w:t>
      </w:r>
      <w:proofErr w:type="spellStart"/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>решебник</w:t>
      </w:r>
      <w:proofErr w:type="spellEnd"/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/ авт.-сост. В.В. Костров, С.Н. Федоров – издательство: Русский шахматный двор, 2020</w:t>
      </w:r>
      <w:r w:rsidR="003F3F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FE75AFD" w14:textId="26ED97B9" w:rsidR="009D5711" w:rsidRDefault="009D5711" w:rsidP="009D5711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B203A"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Pr="009D5711">
        <w:rPr>
          <w:rFonts w:ascii="Times New Roman" w:eastAsia="Calibri" w:hAnsi="Times New Roman" w:cs="Times New Roman"/>
          <w:color w:val="000000"/>
          <w:sz w:val="24"/>
          <w:szCs w:val="24"/>
        </w:rPr>
        <w:t>. Н.М. Калиниченко, Курс шахматной стратегии для начинающих/ авт.-сост. Н.М. Калиниченко, издательство «Калиниченко», 2020</w:t>
      </w:r>
      <w:r w:rsidR="003F3FD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8D720E" w14:textId="47715A1B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 Удивительные приключения в шахматной стране. (Занимательное пособие для родителей и учителей). Рекомендовано Мин общ</w:t>
      </w:r>
      <w:proofErr w:type="gram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проф. обр. РФ. М. ПОМАТУР.- 20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5D65EA" w14:textId="7C5674BE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4.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Сухин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И.Г.Шахматы</w:t>
      </w:r>
      <w:proofErr w:type="spellEnd"/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самых маленьких. Книга-сказка для совместного чтения родителей и детей. М. АСТРЕЛЬ. ACT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BB253" w14:textId="6416A315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5.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Н.М. Петрушина Шахматный учебник для детей. Серия «Шахматы».- Ростов-на-Дону: «Феникс»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2021</w:t>
      </w:r>
    </w:p>
    <w:p w14:paraId="5D94FEB4" w14:textId="325A1B9F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6.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Шахматы детям. Санкт-Петербург.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14:paraId="37FC3674" w14:textId="48058FCB" w:rsidR="003F3FD2" w:rsidRPr="003F3FD2" w:rsidRDefault="003F3FD2" w:rsidP="003F3FD2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7. </w:t>
      </w:r>
      <w:r w:rsidRPr="003F3FD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Хенкин Шахматы для начинающих М.: «Астрель»</w:t>
      </w:r>
    </w:p>
    <w:p w14:paraId="699A9E35" w14:textId="362E8FC6" w:rsidR="009D5711" w:rsidRPr="00CA6AF7" w:rsidRDefault="003F3FD2" w:rsidP="00CA6AF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F3F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</w:p>
    <w:p w14:paraId="6BB452A9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D5711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Интернет-источники</w:t>
      </w:r>
    </w:p>
    <w:p w14:paraId="7FD3FD73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2AF1FE3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https://ru.wikipedia.org/wiki/Взятие_на_проходе</w:t>
        </w:r>
      </w:hyperlink>
    </w:p>
    <w:p w14:paraId="13670BBA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https://ru.wikipedia.org/wiki/Дебют_(шахматы)</w:t>
        </w:r>
      </w:hyperlink>
    </w:p>
    <w:p w14:paraId="7339A441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u-RU"/>
        </w:rPr>
      </w:pPr>
      <w:r w:rsidRPr="009D5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history="1">
        <w:r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https://ru.wikipedia.org/wiki/Рокировка</w:t>
        </w:r>
      </w:hyperlink>
      <w:r w:rsidRPr="009D5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F3F9D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https://ru.wikipedia.org/wiki/Техническое_поражение</w:t>
        </w:r>
      </w:hyperlink>
    </w:p>
    <w:p w14:paraId="32181006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https://ru.wikipedia.org/wiki/Шах_(шахматы)</w:t>
        </w:r>
      </w:hyperlink>
    </w:p>
    <w:p w14:paraId="602B938A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https://ru.wikipedia.org/wiki/Шахматная_нотация</w:t>
        </w:r>
      </w:hyperlink>
    </w:p>
    <w:p w14:paraId="02C7FB6A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https://www.chess.com/ru/openings</w:t>
        </w:r>
      </w:hyperlink>
    </w:p>
    <w:p w14:paraId="4D04C2A9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http://chessmanual.blogspot.com/p/kak-igratj-v-shahmaty.html</w:t>
        </w:r>
      </w:hyperlink>
    </w:p>
    <w:p w14:paraId="4AACAD3B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https://chesswood.ru/</w:t>
        </w:r>
      </w:hyperlink>
    </w:p>
    <w:p w14:paraId="5D7E8720" w14:textId="77777777" w:rsidR="009D5711" w:rsidRPr="009D5711" w:rsidRDefault="00960CC4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="009D5711" w:rsidRPr="008B203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https://ru.wikipedia.org/wiki/Швейцарская_система</w:t>
        </w:r>
      </w:hyperlink>
    </w:p>
    <w:p w14:paraId="5A12B688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16C6E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97674" w14:textId="77777777" w:rsidR="009D5711" w:rsidRPr="009D5711" w:rsidRDefault="009D5711" w:rsidP="009D57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20659" w14:textId="77777777" w:rsidR="009D5711" w:rsidRPr="009D5711" w:rsidRDefault="009D5711" w:rsidP="009D57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899F1" w14:textId="77777777" w:rsidR="00290FAC" w:rsidRPr="008B203A" w:rsidRDefault="00290FAC" w:rsidP="00290FAC">
      <w:pPr>
        <w:pStyle w:val="a5"/>
        <w:spacing w:after="0" w:line="240" w:lineRule="auto"/>
        <w:ind w:left="2856" w:right="282"/>
        <w:rPr>
          <w:rFonts w:ascii="Times New Roman" w:hAnsi="Times New Roman"/>
          <w:sz w:val="24"/>
          <w:szCs w:val="24"/>
        </w:rPr>
      </w:pPr>
    </w:p>
    <w:p w14:paraId="27379FC5" w14:textId="77777777" w:rsidR="00602461" w:rsidRPr="004132AB" w:rsidRDefault="00602461" w:rsidP="0056603A">
      <w:pPr>
        <w:pStyle w:val="a3"/>
        <w:shd w:val="clear" w:color="auto" w:fill="FFFFFF"/>
        <w:spacing w:before="0" w:beforeAutospacing="0" w:after="0" w:afterAutospacing="0"/>
        <w:ind w:left="480"/>
        <w:rPr>
          <w:color w:val="000000"/>
          <w:sz w:val="28"/>
          <w:szCs w:val="28"/>
        </w:rPr>
      </w:pPr>
    </w:p>
    <w:p w14:paraId="124259E7" w14:textId="4AAD82F6" w:rsidR="000F109A" w:rsidRPr="00CC3CB1" w:rsidRDefault="00006541" w:rsidP="000F109A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4132AB">
        <w:rPr>
          <w:color w:val="000000"/>
          <w:sz w:val="28"/>
          <w:szCs w:val="28"/>
        </w:rPr>
        <w:t xml:space="preserve">   </w:t>
      </w:r>
      <w:bookmarkStart w:id="7" w:name="_Hlk170156363"/>
    </w:p>
    <w:bookmarkEnd w:id="7"/>
    <w:p w14:paraId="4FDA96A3" w14:textId="77777777" w:rsidR="00602461" w:rsidRDefault="00602461"/>
    <w:sectPr w:rsidR="00602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231A7" w14:textId="77777777" w:rsidR="00960CC4" w:rsidRDefault="00960CC4" w:rsidP="0076056E">
      <w:pPr>
        <w:spacing w:after="0" w:line="240" w:lineRule="auto"/>
      </w:pPr>
      <w:r>
        <w:separator/>
      </w:r>
    </w:p>
  </w:endnote>
  <w:endnote w:type="continuationSeparator" w:id="0">
    <w:p w14:paraId="0E5A59A2" w14:textId="77777777" w:rsidR="00960CC4" w:rsidRDefault="00960CC4" w:rsidP="0076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6C01B" w14:textId="77777777" w:rsidR="00960CC4" w:rsidRDefault="00960CC4" w:rsidP="0076056E">
      <w:pPr>
        <w:spacing w:after="0" w:line="240" w:lineRule="auto"/>
      </w:pPr>
      <w:r>
        <w:separator/>
      </w:r>
    </w:p>
  </w:footnote>
  <w:footnote w:type="continuationSeparator" w:id="0">
    <w:p w14:paraId="1D39F3E8" w14:textId="77777777" w:rsidR="00960CC4" w:rsidRDefault="00960CC4" w:rsidP="0076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FF9"/>
    <w:multiLevelType w:val="hybridMultilevel"/>
    <w:tmpl w:val="737860E0"/>
    <w:lvl w:ilvl="0" w:tplc="9176E6DC">
      <w:start w:val="1"/>
      <w:numFmt w:val="bullet"/>
      <w:lvlText w:val="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43634"/>
    <w:multiLevelType w:val="hybridMultilevel"/>
    <w:tmpl w:val="442CB832"/>
    <w:lvl w:ilvl="0" w:tplc="CAC45AE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516E2"/>
    <w:multiLevelType w:val="multilevel"/>
    <w:tmpl w:val="1110E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2086F"/>
    <w:multiLevelType w:val="multilevel"/>
    <w:tmpl w:val="5E1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FC66E3"/>
    <w:multiLevelType w:val="hybridMultilevel"/>
    <w:tmpl w:val="CBDC6B9E"/>
    <w:lvl w:ilvl="0" w:tplc="5888D0D8"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0E66B5B"/>
    <w:multiLevelType w:val="multilevel"/>
    <w:tmpl w:val="7AFA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385662"/>
    <w:multiLevelType w:val="hybridMultilevel"/>
    <w:tmpl w:val="6CCC3D16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>
    <w:nsid w:val="184544B2"/>
    <w:multiLevelType w:val="multilevel"/>
    <w:tmpl w:val="30045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C7FF5"/>
    <w:multiLevelType w:val="hybridMultilevel"/>
    <w:tmpl w:val="5D9C86E2"/>
    <w:lvl w:ilvl="0" w:tplc="4628033C">
      <w:start w:val="1"/>
      <w:numFmt w:val="decimal"/>
      <w:lvlText w:val="%1."/>
      <w:lvlJc w:val="left"/>
      <w:pPr>
        <w:ind w:left="315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876" w:hanging="360"/>
      </w:pPr>
    </w:lvl>
    <w:lvl w:ilvl="2" w:tplc="0419001B" w:tentative="1">
      <w:start w:val="1"/>
      <w:numFmt w:val="lowerRoman"/>
      <w:lvlText w:val="%3."/>
      <w:lvlJc w:val="right"/>
      <w:pPr>
        <w:ind w:left="4596" w:hanging="180"/>
      </w:pPr>
    </w:lvl>
    <w:lvl w:ilvl="3" w:tplc="0419000F" w:tentative="1">
      <w:start w:val="1"/>
      <w:numFmt w:val="decimal"/>
      <w:lvlText w:val="%4."/>
      <w:lvlJc w:val="left"/>
      <w:pPr>
        <w:ind w:left="5316" w:hanging="360"/>
      </w:pPr>
    </w:lvl>
    <w:lvl w:ilvl="4" w:tplc="04190019" w:tentative="1">
      <w:start w:val="1"/>
      <w:numFmt w:val="lowerLetter"/>
      <w:lvlText w:val="%5."/>
      <w:lvlJc w:val="left"/>
      <w:pPr>
        <w:ind w:left="6036" w:hanging="360"/>
      </w:pPr>
    </w:lvl>
    <w:lvl w:ilvl="5" w:tplc="0419001B" w:tentative="1">
      <w:start w:val="1"/>
      <w:numFmt w:val="lowerRoman"/>
      <w:lvlText w:val="%6."/>
      <w:lvlJc w:val="right"/>
      <w:pPr>
        <w:ind w:left="6756" w:hanging="180"/>
      </w:pPr>
    </w:lvl>
    <w:lvl w:ilvl="6" w:tplc="0419000F" w:tentative="1">
      <w:start w:val="1"/>
      <w:numFmt w:val="decimal"/>
      <w:lvlText w:val="%7."/>
      <w:lvlJc w:val="left"/>
      <w:pPr>
        <w:ind w:left="7476" w:hanging="360"/>
      </w:pPr>
    </w:lvl>
    <w:lvl w:ilvl="7" w:tplc="04190019" w:tentative="1">
      <w:start w:val="1"/>
      <w:numFmt w:val="lowerLetter"/>
      <w:lvlText w:val="%8."/>
      <w:lvlJc w:val="left"/>
      <w:pPr>
        <w:ind w:left="8196" w:hanging="360"/>
      </w:pPr>
    </w:lvl>
    <w:lvl w:ilvl="8" w:tplc="0419001B" w:tentative="1">
      <w:start w:val="1"/>
      <w:numFmt w:val="lowerRoman"/>
      <w:lvlText w:val="%9."/>
      <w:lvlJc w:val="right"/>
      <w:pPr>
        <w:ind w:left="8916" w:hanging="180"/>
      </w:pPr>
    </w:lvl>
  </w:abstractNum>
  <w:abstractNum w:abstractNumId="9">
    <w:nsid w:val="1B2A3DD1"/>
    <w:multiLevelType w:val="multilevel"/>
    <w:tmpl w:val="7722DC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F96B08"/>
    <w:multiLevelType w:val="hybridMultilevel"/>
    <w:tmpl w:val="E3721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9C4449"/>
    <w:multiLevelType w:val="hybridMultilevel"/>
    <w:tmpl w:val="6888901C"/>
    <w:lvl w:ilvl="0" w:tplc="262CC06C">
      <w:start w:val="5"/>
      <w:numFmt w:val="decimal"/>
      <w:lvlText w:val="%1.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EE2C4B"/>
    <w:multiLevelType w:val="hybridMultilevel"/>
    <w:tmpl w:val="782833FA"/>
    <w:lvl w:ilvl="0" w:tplc="B3F0B4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>
    <w:nsid w:val="305F67F2"/>
    <w:multiLevelType w:val="hybridMultilevel"/>
    <w:tmpl w:val="9B0A4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C709D8"/>
    <w:multiLevelType w:val="multilevel"/>
    <w:tmpl w:val="885C9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C82436"/>
    <w:multiLevelType w:val="hybridMultilevel"/>
    <w:tmpl w:val="1C02C67A"/>
    <w:lvl w:ilvl="0" w:tplc="E7E00D14">
      <w:start w:val="1"/>
      <w:numFmt w:val="decimal"/>
      <w:lvlText w:val="%1."/>
      <w:lvlJc w:val="left"/>
      <w:pPr>
        <w:ind w:left="2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24" w:hanging="360"/>
      </w:pPr>
    </w:lvl>
    <w:lvl w:ilvl="2" w:tplc="0419001B" w:tentative="1">
      <w:start w:val="1"/>
      <w:numFmt w:val="lowerRoman"/>
      <w:lvlText w:val="%3."/>
      <w:lvlJc w:val="right"/>
      <w:pPr>
        <w:ind w:left="4344" w:hanging="180"/>
      </w:pPr>
    </w:lvl>
    <w:lvl w:ilvl="3" w:tplc="0419000F" w:tentative="1">
      <w:start w:val="1"/>
      <w:numFmt w:val="decimal"/>
      <w:lvlText w:val="%4."/>
      <w:lvlJc w:val="left"/>
      <w:pPr>
        <w:ind w:left="5064" w:hanging="360"/>
      </w:pPr>
    </w:lvl>
    <w:lvl w:ilvl="4" w:tplc="04190019" w:tentative="1">
      <w:start w:val="1"/>
      <w:numFmt w:val="lowerLetter"/>
      <w:lvlText w:val="%5."/>
      <w:lvlJc w:val="left"/>
      <w:pPr>
        <w:ind w:left="5784" w:hanging="360"/>
      </w:pPr>
    </w:lvl>
    <w:lvl w:ilvl="5" w:tplc="0419001B" w:tentative="1">
      <w:start w:val="1"/>
      <w:numFmt w:val="lowerRoman"/>
      <w:lvlText w:val="%6."/>
      <w:lvlJc w:val="right"/>
      <w:pPr>
        <w:ind w:left="6504" w:hanging="180"/>
      </w:pPr>
    </w:lvl>
    <w:lvl w:ilvl="6" w:tplc="0419000F" w:tentative="1">
      <w:start w:val="1"/>
      <w:numFmt w:val="decimal"/>
      <w:lvlText w:val="%7."/>
      <w:lvlJc w:val="left"/>
      <w:pPr>
        <w:ind w:left="7224" w:hanging="360"/>
      </w:pPr>
    </w:lvl>
    <w:lvl w:ilvl="7" w:tplc="04190019" w:tentative="1">
      <w:start w:val="1"/>
      <w:numFmt w:val="lowerLetter"/>
      <w:lvlText w:val="%8."/>
      <w:lvlJc w:val="left"/>
      <w:pPr>
        <w:ind w:left="7944" w:hanging="360"/>
      </w:pPr>
    </w:lvl>
    <w:lvl w:ilvl="8" w:tplc="0419001B" w:tentative="1">
      <w:start w:val="1"/>
      <w:numFmt w:val="lowerRoman"/>
      <w:lvlText w:val="%9."/>
      <w:lvlJc w:val="right"/>
      <w:pPr>
        <w:ind w:left="8664" w:hanging="180"/>
      </w:pPr>
    </w:lvl>
  </w:abstractNum>
  <w:abstractNum w:abstractNumId="16">
    <w:nsid w:val="3F8354DB"/>
    <w:multiLevelType w:val="multilevel"/>
    <w:tmpl w:val="2B863CC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24352FB"/>
    <w:multiLevelType w:val="hybridMultilevel"/>
    <w:tmpl w:val="109EDB40"/>
    <w:lvl w:ilvl="0" w:tplc="43CA19F4">
      <w:start w:val="1"/>
      <w:numFmt w:val="decimal"/>
      <w:lvlText w:val="%1."/>
      <w:lvlJc w:val="left"/>
      <w:pPr>
        <w:ind w:left="3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18">
    <w:nsid w:val="42796253"/>
    <w:multiLevelType w:val="hybridMultilevel"/>
    <w:tmpl w:val="F6EC45AE"/>
    <w:lvl w:ilvl="0" w:tplc="73CE2252">
      <w:start w:val="1"/>
      <w:numFmt w:val="decimal"/>
      <w:lvlText w:val="%1."/>
      <w:lvlJc w:val="left"/>
      <w:pPr>
        <w:ind w:left="3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84" w:hanging="360"/>
      </w:pPr>
    </w:lvl>
    <w:lvl w:ilvl="2" w:tplc="0419001B" w:tentative="1">
      <w:start w:val="1"/>
      <w:numFmt w:val="lowerRoman"/>
      <w:lvlText w:val="%3."/>
      <w:lvlJc w:val="right"/>
      <w:pPr>
        <w:ind w:left="4704" w:hanging="180"/>
      </w:pPr>
    </w:lvl>
    <w:lvl w:ilvl="3" w:tplc="0419000F" w:tentative="1">
      <w:start w:val="1"/>
      <w:numFmt w:val="decimal"/>
      <w:lvlText w:val="%4."/>
      <w:lvlJc w:val="left"/>
      <w:pPr>
        <w:ind w:left="5424" w:hanging="360"/>
      </w:pPr>
    </w:lvl>
    <w:lvl w:ilvl="4" w:tplc="04190019" w:tentative="1">
      <w:start w:val="1"/>
      <w:numFmt w:val="lowerLetter"/>
      <w:lvlText w:val="%5."/>
      <w:lvlJc w:val="left"/>
      <w:pPr>
        <w:ind w:left="6144" w:hanging="360"/>
      </w:pPr>
    </w:lvl>
    <w:lvl w:ilvl="5" w:tplc="0419001B" w:tentative="1">
      <w:start w:val="1"/>
      <w:numFmt w:val="lowerRoman"/>
      <w:lvlText w:val="%6."/>
      <w:lvlJc w:val="right"/>
      <w:pPr>
        <w:ind w:left="6864" w:hanging="180"/>
      </w:pPr>
    </w:lvl>
    <w:lvl w:ilvl="6" w:tplc="0419000F" w:tentative="1">
      <w:start w:val="1"/>
      <w:numFmt w:val="decimal"/>
      <w:lvlText w:val="%7."/>
      <w:lvlJc w:val="left"/>
      <w:pPr>
        <w:ind w:left="7584" w:hanging="360"/>
      </w:pPr>
    </w:lvl>
    <w:lvl w:ilvl="7" w:tplc="04190019" w:tentative="1">
      <w:start w:val="1"/>
      <w:numFmt w:val="lowerLetter"/>
      <w:lvlText w:val="%8."/>
      <w:lvlJc w:val="left"/>
      <w:pPr>
        <w:ind w:left="8304" w:hanging="360"/>
      </w:pPr>
    </w:lvl>
    <w:lvl w:ilvl="8" w:tplc="0419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432638D4"/>
    <w:multiLevelType w:val="multilevel"/>
    <w:tmpl w:val="A6DCD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AF4298B"/>
    <w:multiLevelType w:val="hybridMultilevel"/>
    <w:tmpl w:val="EA9E48A2"/>
    <w:lvl w:ilvl="0" w:tplc="CAC45AE4">
      <w:start w:val="1"/>
      <w:numFmt w:val="bullet"/>
      <w:lvlText w:val="ê"/>
      <w:lvlJc w:val="left"/>
      <w:pPr>
        <w:ind w:left="72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63B95"/>
    <w:multiLevelType w:val="hybridMultilevel"/>
    <w:tmpl w:val="9FFADDF4"/>
    <w:lvl w:ilvl="0" w:tplc="9C6A1C28">
      <w:start w:val="1"/>
      <w:numFmt w:val="decimal"/>
      <w:lvlText w:val="%1."/>
      <w:lvlJc w:val="left"/>
      <w:pPr>
        <w:ind w:left="1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22">
    <w:nsid w:val="547136A4"/>
    <w:multiLevelType w:val="hybridMultilevel"/>
    <w:tmpl w:val="C7DA90D0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3">
    <w:nsid w:val="58487B1C"/>
    <w:multiLevelType w:val="hybridMultilevel"/>
    <w:tmpl w:val="66CAEA40"/>
    <w:lvl w:ilvl="0" w:tplc="CAC45AE4">
      <w:start w:val="1"/>
      <w:numFmt w:val="bullet"/>
      <w:lvlText w:val="ê"/>
      <w:lvlJc w:val="left"/>
      <w:pPr>
        <w:ind w:left="1004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D4326BF"/>
    <w:multiLevelType w:val="hybridMultilevel"/>
    <w:tmpl w:val="3DF40F88"/>
    <w:lvl w:ilvl="0" w:tplc="9176E6DC">
      <w:start w:val="1"/>
      <w:numFmt w:val="bullet"/>
      <w:lvlText w:val=""/>
      <w:lvlJc w:val="left"/>
      <w:pPr>
        <w:ind w:left="158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25">
    <w:nsid w:val="64A550A3"/>
    <w:multiLevelType w:val="multilevel"/>
    <w:tmpl w:val="828EF5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56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2" w:hanging="2160"/>
      </w:pPr>
      <w:rPr>
        <w:rFonts w:hint="default"/>
      </w:rPr>
    </w:lvl>
  </w:abstractNum>
  <w:abstractNum w:abstractNumId="26">
    <w:nsid w:val="6C4B3CB6"/>
    <w:multiLevelType w:val="hybridMultilevel"/>
    <w:tmpl w:val="DD000E0C"/>
    <w:lvl w:ilvl="0" w:tplc="A79459AA">
      <w:start w:val="6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>
    <w:nsid w:val="6DBE572C"/>
    <w:multiLevelType w:val="hybridMultilevel"/>
    <w:tmpl w:val="1DFCC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1E4741"/>
    <w:multiLevelType w:val="hybridMultilevel"/>
    <w:tmpl w:val="7E44542A"/>
    <w:lvl w:ilvl="0" w:tplc="C0C4AC94">
      <w:start w:val="1"/>
      <w:numFmt w:val="bullet"/>
      <w:lvlText w:val=""/>
      <w:lvlJc w:val="left"/>
      <w:pPr>
        <w:ind w:left="123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9">
    <w:nsid w:val="7AF43FD6"/>
    <w:multiLevelType w:val="multilevel"/>
    <w:tmpl w:val="868A0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6"/>
  </w:num>
  <w:num w:numId="3">
    <w:abstractNumId w:val="24"/>
  </w:num>
  <w:num w:numId="4">
    <w:abstractNumId w:val="4"/>
  </w:num>
  <w:num w:numId="5">
    <w:abstractNumId w:val="0"/>
  </w:num>
  <w:num w:numId="6">
    <w:abstractNumId w:val="23"/>
  </w:num>
  <w:num w:numId="7">
    <w:abstractNumId w:val="14"/>
  </w:num>
  <w:num w:numId="8">
    <w:abstractNumId w:val="5"/>
  </w:num>
  <w:num w:numId="9">
    <w:abstractNumId w:val="28"/>
  </w:num>
  <w:num w:numId="10">
    <w:abstractNumId w:val="20"/>
  </w:num>
  <w:num w:numId="11">
    <w:abstractNumId w:val="22"/>
  </w:num>
  <w:num w:numId="12">
    <w:abstractNumId w:val="1"/>
  </w:num>
  <w:num w:numId="13">
    <w:abstractNumId w:val="6"/>
  </w:num>
  <w:num w:numId="14">
    <w:abstractNumId w:val="3"/>
  </w:num>
  <w:num w:numId="15">
    <w:abstractNumId w:val="2"/>
  </w:num>
  <w:num w:numId="16">
    <w:abstractNumId w:val="29"/>
  </w:num>
  <w:num w:numId="17">
    <w:abstractNumId w:val="9"/>
  </w:num>
  <w:num w:numId="18">
    <w:abstractNumId w:val="19"/>
  </w:num>
  <w:num w:numId="19">
    <w:abstractNumId w:val="10"/>
  </w:num>
  <w:num w:numId="20">
    <w:abstractNumId w:val="25"/>
  </w:num>
  <w:num w:numId="21">
    <w:abstractNumId w:val="15"/>
  </w:num>
  <w:num w:numId="22">
    <w:abstractNumId w:val="18"/>
  </w:num>
  <w:num w:numId="23">
    <w:abstractNumId w:val="17"/>
  </w:num>
  <w:num w:numId="24">
    <w:abstractNumId w:val="8"/>
  </w:num>
  <w:num w:numId="25">
    <w:abstractNumId w:val="26"/>
  </w:num>
  <w:num w:numId="26">
    <w:abstractNumId w:val="13"/>
  </w:num>
  <w:num w:numId="27">
    <w:abstractNumId w:val="12"/>
  </w:num>
  <w:num w:numId="28">
    <w:abstractNumId w:val="27"/>
  </w:num>
  <w:num w:numId="29">
    <w:abstractNumId w:val="21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461"/>
    <w:rsid w:val="00006541"/>
    <w:rsid w:val="00013D59"/>
    <w:rsid w:val="0002706D"/>
    <w:rsid w:val="00032469"/>
    <w:rsid w:val="00054110"/>
    <w:rsid w:val="00055141"/>
    <w:rsid w:val="0006253E"/>
    <w:rsid w:val="00065D54"/>
    <w:rsid w:val="000A7726"/>
    <w:rsid w:val="000A7D94"/>
    <w:rsid w:val="000C658C"/>
    <w:rsid w:val="000C6E5C"/>
    <w:rsid w:val="000F109A"/>
    <w:rsid w:val="000F41EA"/>
    <w:rsid w:val="00111CC7"/>
    <w:rsid w:val="00140F24"/>
    <w:rsid w:val="00166AF5"/>
    <w:rsid w:val="00166C1D"/>
    <w:rsid w:val="001747B4"/>
    <w:rsid w:val="00174B93"/>
    <w:rsid w:val="00175438"/>
    <w:rsid w:val="00183FC8"/>
    <w:rsid w:val="0019125B"/>
    <w:rsid w:val="00195ADA"/>
    <w:rsid w:val="001963D7"/>
    <w:rsid w:val="001A2D74"/>
    <w:rsid w:val="001D070F"/>
    <w:rsid w:val="001D326F"/>
    <w:rsid w:val="001D334F"/>
    <w:rsid w:val="001D5C08"/>
    <w:rsid w:val="001E29D6"/>
    <w:rsid w:val="001E6FAF"/>
    <w:rsid w:val="002132FF"/>
    <w:rsid w:val="002330C8"/>
    <w:rsid w:val="00246809"/>
    <w:rsid w:val="00265519"/>
    <w:rsid w:val="00272092"/>
    <w:rsid w:val="002826B8"/>
    <w:rsid w:val="00290FAC"/>
    <w:rsid w:val="0029166E"/>
    <w:rsid w:val="00293AF3"/>
    <w:rsid w:val="00294710"/>
    <w:rsid w:val="00294A6E"/>
    <w:rsid w:val="002B3F0E"/>
    <w:rsid w:val="002B444C"/>
    <w:rsid w:val="002B608A"/>
    <w:rsid w:val="002C63EE"/>
    <w:rsid w:val="002F0A02"/>
    <w:rsid w:val="002F2BA7"/>
    <w:rsid w:val="003141A4"/>
    <w:rsid w:val="00320D0B"/>
    <w:rsid w:val="003252E6"/>
    <w:rsid w:val="00331288"/>
    <w:rsid w:val="00353197"/>
    <w:rsid w:val="003611B7"/>
    <w:rsid w:val="00363200"/>
    <w:rsid w:val="00364BD2"/>
    <w:rsid w:val="003652B3"/>
    <w:rsid w:val="003A6EE8"/>
    <w:rsid w:val="003B02FC"/>
    <w:rsid w:val="003B076F"/>
    <w:rsid w:val="003B1574"/>
    <w:rsid w:val="003C2192"/>
    <w:rsid w:val="003C6ADD"/>
    <w:rsid w:val="003E15BF"/>
    <w:rsid w:val="003F1070"/>
    <w:rsid w:val="003F3FD2"/>
    <w:rsid w:val="003F70F1"/>
    <w:rsid w:val="00402779"/>
    <w:rsid w:val="004132AB"/>
    <w:rsid w:val="00436723"/>
    <w:rsid w:val="00444925"/>
    <w:rsid w:val="004455CC"/>
    <w:rsid w:val="004558EE"/>
    <w:rsid w:val="004577DA"/>
    <w:rsid w:val="00464DAE"/>
    <w:rsid w:val="004650D3"/>
    <w:rsid w:val="004801EC"/>
    <w:rsid w:val="0049011E"/>
    <w:rsid w:val="004B12A1"/>
    <w:rsid w:val="004B6328"/>
    <w:rsid w:val="004C1B16"/>
    <w:rsid w:val="00503E4A"/>
    <w:rsid w:val="005160CA"/>
    <w:rsid w:val="00526EF2"/>
    <w:rsid w:val="005520B6"/>
    <w:rsid w:val="00552A26"/>
    <w:rsid w:val="00554EAA"/>
    <w:rsid w:val="00557E43"/>
    <w:rsid w:val="00561A56"/>
    <w:rsid w:val="0056603A"/>
    <w:rsid w:val="00572AD9"/>
    <w:rsid w:val="00574224"/>
    <w:rsid w:val="00583538"/>
    <w:rsid w:val="005979C2"/>
    <w:rsid w:val="005A0C52"/>
    <w:rsid w:val="005A376E"/>
    <w:rsid w:val="005B2D37"/>
    <w:rsid w:val="005B63B9"/>
    <w:rsid w:val="005D4C87"/>
    <w:rsid w:val="005E2FA0"/>
    <w:rsid w:val="005E3585"/>
    <w:rsid w:val="005F4417"/>
    <w:rsid w:val="005F4548"/>
    <w:rsid w:val="00602461"/>
    <w:rsid w:val="006028AF"/>
    <w:rsid w:val="0060654B"/>
    <w:rsid w:val="00613CEE"/>
    <w:rsid w:val="00615E0A"/>
    <w:rsid w:val="0062008C"/>
    <w:rsid w:val="00650FA5"/>
    <w:rsid w:val="006514BD"/>
    <w:rsid w:val="00656F32"/>
    <w:rsid w:val="0066219B"/>
    <w:rsid w:val="006631F8"/>
    <w:rsid w:val="00671D66"/>
    <w:rsid w:val="00681589"/>
    <w:rsid w:val="006857BB"/>
    <w:rsid w:val="006A06E1"/>
    <w:rsid w:val="006A1FB6"/>
    <w:rsid w:val="006C083A"/>
    <w:rsid w:val="006C2B7E"/>
    <w:rsid w:val="006D1100"/>
    <w:rsid w:val="006E1459"/>
    <w:rsid w:val="006E4324"/>
    <w:rsid w:val="00705DA7"/>
    <w:rsid w:val="00705E76"/>
    <w:rsid w:val="007127DF"/>
    <w:rsid w:val="007150B9"/>
    <w:rsid w:val="00743575"/>
    <w:rsid w:val="00754E38"/>
    <w:rsid w:val="00757044"/>
    <w:rsid w:val="0076056E"/>
    <w:rsid w:val="00777129"/>
    <w:rsid w:val="007844A4"/>
    <w:rsid w:val="007878C3"/>
    <w:rsid w:val="00795BE6"/>
    <w:rsid w:val="007A44F5"/>
    <w:rsid w:val="007A6532"/>
    <w:rsid w:val="007B0C5A"/>
    <w:rsid w:val="007E1945"/>
    <w:rsid w:val="007E5C2A"/>
    <w:rsid w:val="007F7713"/>
    <w:rsid w:val="00836BC8"/>
    <w:rsid w:val="008379E5"/>
    <w:rsid w:val="008618FD"/>
    <w:rsid w:val="00873D06"/>
    <w:rsid w:val="00880188"/>
    <w:rsid w:val="00887992"/>
    <w:rsid w:val="008879CF"/>
    <w:rsid w:val="00893984"/>
    <w:rsid w:val="008974BC"/>
    <w:rsid w:val="008A7397"/>
    <w:rsid w:val="008B0A42"/>
    <w:rsid w:val="008B203A"/>
    <w:rsid w:val="008B5652"/>
    <w:rsid w:val="008D0105"/>
    <w:rsid w:val="008D05A0"/>
    <w:rsid w:val="008E4D00"/>
    <w:rsid w:val="0090420C"/>
    <w:rsid w:val="00906EBB"/>
    <w:rsid w:val="00936CF0"/>
    <w:rsid w:val="00941A5E"/>
    <w:rsid w:val="0094322E"/>
    <w:rsid w:val="009470D0"/>
    <w:rsid w:val="00960CC4"/>
    <w:rsid w:val="009763FF"/>
    <w:rsid w:val="009858ED"/>
    <w:rsid w:val="00996F2B"/>
    <w:rsid w:val="009A7592"/>
    <w:rsid w:val="009B28BD"/>
    <w:rsid w:val="009B30DE"/>
    <w:rsid w:val="009B76D3"/>
    <w:rsid w:val="009C24DF"/>
    <w:rsid w:val="009C5612"/>
    <w:rsid w:val="009D5711"/>
    <w:rsid w:val="009E34F4"/>
    <w:rsid w:val="009E3507"/>
    <w:rsid w:val="009E39B9"/>
    <w:rsid w:val="009F0ED9"/>
    <w:rsid w:val="00A11216"/>
    <w:rsid w:val="00A13F1F"/>
    <w:rsid w:val="00A152B1"/>
    <w:rsid w:val="00A41279"/>
    <w:rsid w:val="00A415D9"/>
    <w:rsid w:val="00A54176"/>
    <w:rsid w:val="00A638F2"/>
    <w:rsid w:val="00A702B9"/>
    <w:rsid w:val="00A731A1"/>
    <w:rsid w:val="00A82905"/>
    <w:rsid w:val="00A83A90"/>
    <w:rsid w:val="00A841A7"/>
    <w:rsid w:val="00A93639"/>
    <w:rsid w:val="00AC35C6"/>
    <w:rsid w:val="00AD1CA6"/>
    <w:rsid w:val="00AD7D0D"/>
    <w:rsid w:val="00AE32A0"/>
    <w:rsid w:val="00AE6040"/>
    <w:rsid w:val="00AF3413"/>
    <w:rsid w:val="00AF6DA3"/>
    <w:rsid w:val="00B064A4"/>
    <w:rsid w:val="00B116CD"/>
    <w:rsid w:val="00B16590"/>
    <w:rsid w:val="00B2006B"/>
    <w:rsid w:val="00B31E40"/>
    <w:rsid w:val="00B36031"/>
    <w:rsid w:val="00B36A88"/>
    <w:rsid w:val="00B70F6B"/>
    <w:rsid w:val="00B7170C"/>
    <w:rsid w:val="00B90C99"/>
    <w:rsid w:val="00B96355"/>
    <w:rsid w:val="00B96E9D"/>
    <w:rsid w:val="00BA34A6"/>
    <w:rsid w:val="00BB1A1B"/>
    <w:rsid w:val="00BC0461"/>
    <w:rsid w:val="00BD11C4"/>
    <w:rsid w:val="00BD315A"/>
    <w:rsid w:val="00BD52A3"/>
    <w:rsid w:val="00C13FE7"/>
    <w:rsid w:val="00C23203"/>
    <w:rsid w:val="00C2430A"/>
    <w:rsid w:val="00C370EF"/>
    <w:rsid w:val="00C52712"/>
    <w:rsid w:val="00C55BFC"/>
    <w:rsid w:val="00C603A2"/>
    <w:rsid w:val="00C6540F"/>
    <w:rsid w:val="00C97F43"/>
    <w:rsid w:val="00CA6AF7"/>
    <w:rsid w:val="00CC1DD2"/>
    <w:rsid w:val="00CC3CB1"/>
    <w:rsid w:val="00CC5054"/>
    <w:rsid w:val="00CC785A"/>
    <w:rsid w:val="00CE230C"/>
    <w:rsid w:val="00D031FD"/>
    <w:rsid w:val="00D03ED0"/>
    <w:rsid w:val="00D0721B"/>
    <w:rsid w:val="00D10285"/>
    <w:rsid w:val="00D37595"/>
    <w:rsid w:val="00D54357"/>
    <w:rsid w:val="00D57D56"/>
    <w:rsid w:val="00D842D3"/>
    <w:rsid w:val="00D84B8F"/>
    <w:rsid w:val="00D91245"/>
    <w:rsid w:val="00DB18F6"/>
    <w:rsid w:val="00DB372C"/>
    <w:rsid w:val="00DC2C26"/>
    <w:rsid w:val="00DC51C4"/>
    <w:rsid w:val="00DC67AC"/>
    <w:rsid w:val="00DC6E77"/>
    <w:rsid w:val="00DD543B"/>
    <w:rsid w:val="00DD590F"/>
    <w:rsid w:val="00DE30BD"/>
    <w:rsid w:val="00DF1482"/>
    <w:rsid w:val="00E11581"/>
    <w:rsid w:val="00E2066C"/>
    <w:rsid w:val="00E21D67"/>
    <w:rsid w:val="00E341E2"/>
    <w:rsid w:val="00E3610D"/>
    <w:rsid w:val="00E55623"/>
    <w:rsid w:val="00E67F75"/>
    <w:rsid w:val="00E72386"/>
    <w:rsid w:val="00E91F87"/>
    <w:rsid w:val="00E941F2"/>
    <w:rsid w:val="00EA2D84"/>
    <w:rsid w:val="00EA2EAE"/>
    <w:rsid w:val="00EA6C35"/>
    <w:rsid w:val="00EB3865"/>
    <w:rsid w:val="00EB5181"/>
    <w:rsid w:val="00EC68A2"/>
    <w:rsid w:val="00ED03C1"/>
    <w:rsid w:val="00EE2C5B"/>
    <w:rsid w:val="00EE2FAD"/>
    <w:rsid w:val="00EE693F"/>
    <w:rsid w:val="00EF18F4"/>
    <w:rsid w:val="00EF2918"/>
    <w:rsid w:val="00F239A0"/>
    <w:rsid w:val="00F36288"/>
    <w:rsid w:val="00F3747C"/>
    <w:rsid w:val="00F40CEE"/>
    <w:rsid w:val="00F45799"/>
    <w:rsid w:val="00F67ACD"/>
    <w:rsid w:val="00F70A41"/>
    <w:rsid w:val="00F71EFC"/>
    <w:rsid w:val="00F739FE"/>
    <w:rsid w:val="00F872D3"/>
    <w:rsid w:val="00FA64B6"/>
    <w:rsid w:val="00FE6780"/>
    <w:rsid w:val="00FE749A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F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46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2">
    <w:name w:val="c42"/>
    <w:basedOn w:val="a"/>
    <w:rsid w:val="009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470D0"/>
  </w:style>
  <w:style w:type="character" w:customStyle="1" w:styleId="c7">
    <w:name w:val="c7"/>
    <w:basedOn w:val="a0"/>
    <w:rsid w:val="009470D0"/>
  </w:style>
  <w:style w:type="paragraph" w:customStyle="1" w:styleId="Default">
    <w:name w:val="Default"/>
    <w:rsid w:val="003B07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6E"/>
  </w:style>
  <w:style w:type="paragraph" w:styleId="a8">
    <w:name w:val="footer"/>
    <w:basedOn w:val="a"/>
    <w:link w:val="a9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6E"/>
  </w:style>
  <w:style w:type="paragraph" w:customStyle="1" w:styleId="c59">
    <w:name w:val="c59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519"/>
  </w:style>
  <w:style w:type="paragraph" w:customStyle="1" w:styleId="c45">
    <w:name w:val="c45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97F43"/>
  </w:style>
  <w:style w:type="table" w:customStyle="1" w:styleId="5">
    <w:name w:val="Сетка таблицы5"/>
    <w:basedOn w:val="a1"/>
    <w:next w:val="a4"/>
    <w:uiPriority w:val="39"/>
    <w:rsid w:val="002B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1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2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C046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0461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D03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2">
    <w:name w:val="c42"/>
    <w:basedOn w:val="a"/>
    <w:rsid w:val="00947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9470D0"/>
  </w:style>
  <w:style w:type="character" w:customStyle="1" w:styleId="c7">
    <w:name w:val="c7"/>
    <w:basedOn w:val="a0"/>
    <w:rsid w:val="009470D0"/>
  </w:style>
  <w:style w:type="paragraph" w:customStyle="1" w:styleId="Default">
    <w:name w:val="Default"/>
    <w:rsid w:val="003B076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056E"/>
  </w:style>
  <w:style w:type="paragraph" w:styleId="a8">
    <w:name w:val="footer"/>
    <w:basedOn w:val="a"/>
    <w:link w:val="a9"/>
    <w:uiPriority w:val="99"/>
    <w:unhideWhenUsed/>
    <w:rsid w:val="0076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056E"/>
  </w:style>
  <w:style w:type="paragraph" w:customStyle="1" w:styleId="c59">
    <w:name w:val="c59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65519"/>
  </w:style>
  <w:style w:type="paragraph" w:customStyle="1" w:styleId="c45">
    <w:name w:val="c45"/>
    <w:basedOn w:val="a"/>
    <w:rsid w:val="00265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97F43"/>
  </w:style>
  <w:style w:type="table" w:customStyle="1" w:styleId="5">
    <w:name w:val="Сетка таблицы5"/>
    <w:basedOn w:val="a1"/>
    <w:next w:val="a4"/>
    <w:uiPriority w:val="39"/>
    <w:rsid w:val="002B60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1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E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&#1044;&#1077;&#1073;&#1102;&#1090;_(&#1096;&#1072;&#1093;&#1084;&#1072;&#1090;&#1099;)" TargetMode="External"/><Relationship Id="rId18" Type="http://schemas.openxmlformats.org/officeDocument/2006/relationships/hyperlink" Target="https://www.chess.com/ru/opening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&#1064;&#1074;&#1077;&#1081;&#1094;&#1072;&#1088;&#1089;&#1082;&#1072;&#1103;_&#1089;&#1080;&#1089;&#1090;&#1077;&#1084;&#1072;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&#1042;&#1079;&#1103;&#1090;&#1080;&#1077;_&#1085;&#1072;_&#1087;&#1088;&#1086;&#1093;&#1086;&#1076;&#1077;" TargetMode="External"/><Relationship Id="rId17" Type="http://schemas.openxmlformats.org/officeDocument/2006/relationships/hyperlink" Target="https://ru.wikipedia.org/wiki/&#1064;&#1072;&#1093;&#1084;&#1072;&#1090;&#1085;&#1072;&#1103;_&#1085;&#1086;&#1090;&#1072;&#1094;&#1080;&#1103;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64;&#1072;&#1093;_(&#1096;&#1072;&#1093;&#1084;&#1072;&#1090;&#1099;)" TargetMode="External"/><Relationship Id="rId20" Type="http://schemas.openxmlformats.org/officeDocument/2006/relationships/hyperlink" Target="https://chesswood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dop-obrazovanie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8;&#1077;&#1093;&#1085;&#1080;&#1095;&#1077;&#1089;&#1082;&#1086;&#1077;_&#1087;&#1086;&#1088;&#1072;&#1078;&#1077;&#1085;&#1080;&#1077;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smetod.ru/" TargetMode="External"/><Relationship Id="rId19" Type="http://schemas.openxmlformats.org/officeDocument/2006/relationships/hyperlink" Target="http://chessmanual.blogspot.com/p/kak-igratj-v-shahmat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pedu.ru/" TargetMode="External"/><Relationship Id="rId14" Type="http://schemas.openxmlformats.org/officeDocument/2006/relationships/hyperlink" Target="https://ru.wikipedia.org/wiki/&#1056;&#1086;&#1082;&#1080;&#1088;&#1086;&#1074;&#1082;&#1072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20</Pages>
  <Words>6041</Words>
  <Characters>34436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Леново</dc:creator>
  <cp:lastModifiedBy>User</cp:lastModifiedBy>
  <cp:revision>108</cp:revision>
  <dcterms:created xsi:type="dcterms:W3CDTF">2024-06-25T01:22:00Z</dcterms:created>
  <dcterms:modified xsi:type="dcterms:W3CDTF">2025-11-05T09:45:00Z</dcterms:modified>
</cp:coreProperties>
</file>