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90F7" w14:textId="77777777" w:rsidR="00442454" w:rsidRDefault="004424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C304B2" w14:textId="77777777" w:rsidR="004447A5" w:rsidRDefault="004447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ED28BD" w14:textId="76EB30FB" w:rsidR="00442454" w:rsidRDefault="004447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B39310" wp14:editId="331F1507">
            <wp:extent cx="6293773" cy="8661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773" cy="86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3641D" w14:textId="77777777" w:rsidR="00442454" w:rsidRDefault="004424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003D5B" w14:textId="77777777" w:rsidR="006615A6" w:rsidRDefault="00661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52FE0D" w14:textId="77777777" w:rsidR="006615A6" w:rsidRDefault="00661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29A8A9" w14:textId="77777777" w:rsidR="008C6671" w:rsidRDefault="00000000">
      <w:pPr>
        <w:spacing w:after="0" w:line="36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14:paraId="75383DD9" w14:textId="77777777" w:rsidR="008C6671" w:rsidRDefault="00000000">
      <w:pPr>
        <w:spacing w:after="0" w:line="360" w:lineRule="auto"/>
        <w:ind w:right="28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Комплекс основных характеристик дополнительной общеразвивающей программы</w:t>
      </w:r>
    </w:p>
    <w:p w14:paraId="09A9AFFC" w14:textId="4A7681C3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447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Пояснительная записка</w:t>
      </w:r>
    </w:p>
    <w:p w14:paraId="4DD11DA7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Цель, задачи</w:t>
      </w:r>
    </w:p>
    <w:p w14:paraId="6A6B77F7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Учебно-тематический план 1 года обучения</w:t>
      </w:r>
    </w:p>
    <w:p w14:paraId="37E638F0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Содержание программы 3 года обучения</w:t>
      </w:r>
    </w:p>
    <w:p w14:paraId="162332D8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Учебно-тематический план 2 года обучения</w:t>
      </w:r>
    </w:p>
    <w:p w14:paraId="5F625246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Содержание программы 3 года обучения</w:t>
      </w:r>
    </w:p>
    <w:p w14:paraId="59FB1E0C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Учебно-тематический план 3 года обучения</w:t>
      </w:r>
    </w:p>
    <w:p w14:paraId="11BC8B4D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Содержание программы 3 года обучения</w:t>
      </w:r>
    </w:p>
    <w:p w14:paraId="0938D3C1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Ожидаемые результаты</w:t>
      </w:r>
    </w:p>
    <w:p w14:paraId="6420513A" w14:textId="77777777" w:rsidR="008C6671" w:rsidRDefault="008C6671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</w:p>
    <w:p w14:paraId="46D90E2A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Комплекс организационно педагогических условий</w:t>
      </w:r>
    </w:p>
    <w:p w14:paraId="100130E9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2.1. Формы аттестации</w:t>
      </w:r>
    </w:p>
    <w:p w14:paraId="18BE1158" w14:textId="0E464693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2.2.</w:t>
      </w:r>
      <w:r w:rsidR="0045779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Оценочные материалы</w:t>
      </w:r>
    </w:p>
    <w:p w14:paraId="4EAC275F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2.3. Методические материалы</w:t>
      </w:r>
    </w:p>
    <w:p w14:paraId="3D6F4F83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2.4. Календарный учебный график</w:t>
      </w:r>
    </w:p>
    <w:p w14:paraId="724A32EC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2.5. Условия реализации программы</w:t>
      </w:r>
    </w:p>
    <w:p w14:paraId="23907BE0" w14:textId="77777777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2.6. Список литературы</w:t>
      </w:r>
    </w:p>
    <w:p w14:paraId="78ED08D4" w14:textId="77777777" w:rsidR="008C6671" w:rsidRDefault="008C6671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14:paraId="38789FA8" w14:textId="77777777" w:rsidR="008C6671" w:rsidRDefault="008C6671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14:paraId="0691C694" w14:textId="77777777" w:rsidR="008C6671" w:rsidRDefault="008C6671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14:paraId="217BC760" w14:textId="77777777" w:rsidR="008C6671" w:rsidRDefault="008C6671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14:paraId="249C7CC7" w14:textId="77777777" w:rsidR="008C6671" w:rsidRDefault="008C6671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14:paraId="226B9C09" w14:textId="77777777" w:rsidR="008C6671" w:rsidRDefault="008C6671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14:paraId="154DD286" w14:textId="77777777" w:rsidR="008C6671" w:rsidRDefault="008C6671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14:paraId="65921C92" w14:textId="77777777" w:rsidR="008C6671" w:rsidRDefault="008C6671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14:paraId="315EE83A" w14:textId="77777777" w:rsidR="008C6671" w:rsidRDefault="008C6671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14:paraId="20FFD516" w14:textId="77777777" w:rsidR="008C6671" w:rsidRDefault="008C6671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14:paraId="119E6292" w14:textId="77777777" w:rsidR="008C6671" w:rsidRDefault="008C6671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14:paraId="043829A6" w14:textId="77777777" w:rsidR="008C6671" w:rsidRDefault="008C6671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14:paraId="79A27807" w14:textId="77777777" w:rsidR="008C6671" w:rsidRDefault="008C6671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</w:p>
    <w:p w14:paraId="68E3A39F" w14:textId="77B22B1A" w:rsidR="008C6671" w:rsidRDefault="00000000">
      <w:pPr>
        <w:spacing w:after="0" w:line="360" w:lineRule="auto"/>
        <w:ind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Комплекс основных характеристик</w:t>
      </w:r>
      <w:r w:rsidR="004447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дополнительной общеразвивающей программы</w:t>
      </w:r>
    </w:p>
    <w:p w14:paraId="0008E701" w14:textId="77777777" w:rsidR="008C6671" w:rsidRDefault="000000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Пояснительная записка.</w:t>
      </w:r>
    </w:p>
    <w:p w14:paraId="7092B57A" w14:textId="77777777" w:rsidR="008C6671" w:rsidRDefault="0000000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«Перспектива»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ИЗО-студии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«Краски» разработана в соответствии со следующими нормативными документами:   </w:t>
      </w:r>
    </w:p>
    <w:p w14:paraId="4748F84A" w14:textId="77777777" w:rsidR="008C6671" w:rsidRDefault="00000000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 «Об образовании в РФ» № 273 – ФЗ от 29.12.2012 г.;</w:t>
      </w:r>
    </w:p>
    <w:p w14:paraId="556A16CF" w14:textId="77777777" w:rsidR="008C6671" w:rsidRDefault="00000000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14:paraId="61F9DA90" w14:textId="77777777" w:rsidR="008C6671" w:rsidRDefault="00000000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14:paraId="4942BE92" w14:textId="77777777" w:rsidR="008C6671" w:rsidRDefault="00000000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Приказ Министерства просвещения России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14:paraId="2095D556" w14:textId="77777777" w:rsidR="008C6671" w:rsidRDefault="00000000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«Федерального института развития образования» 2015 г.;</w:t>
      </w:r>
    </w:p>
    <w:p w14:paraId="2F26061B" w14:textId="77777777" w:rsidR="008C6671" w:rsidRDefault="00000000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14:paraId="60C506AF" w14:textId="77777777" w:rsidR="008C6671" w:rsidRDefault="00000000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 РБ от 13.12.2013г. №240 – V «Об образовании в Республике Бурятия»;</w:t>
      </w:r>
    </w:p>
    <w:p w14:paraId="019E4F5B" w14:textId="77777777" w:rsidR="008C6671" w:rsidRDefault="00000000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Концепция развития дополнительного образования детей в Республике Бурятия от 24.08.2015 № 512-р;</w:t>
      </w:r>
    </w:p>
    <w:p w14:paraId="3156F920" w14:textId="77777777" w:rsidR="008C6671" w:rsidRDefault="00000000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14:paraId="70A01AC3" w14:textId="77777777" w:rsidR="008C6671" w:rsidRDefault="00000000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14:paraId="492FA3E3" w14:textId="77777777" w:rsidR="008C6671" w:rsidRDefault="00000000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МБУ ДО «Дом творчества Октябрьского района города Улан-Удэ».</w:t>
      </w:r>
    </w:p>
    <w:p w14:paraId="43AF130E" w14:textId="77777777" w:rsidR="008C6671" w:rsidRDefault="00000000">
      <w:pPr>
        <w:numPr>
          <w:ilvl w:val="0"/>
          <w:numId w:val="1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 о структуре, порядке разработки и утверждения дополнительных общеразвивающих образовательных программ МБУ ДО «ДТОР»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№ 198 от «27» 04 2023 г.</w:t>
      </w:r>
    </w:p>
    <w:p w14:paraId="2E7AE6E4" w14:textId="77777777" w:rsidR="008C6671" w:rsidRDefault="00000000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Style w:val="a5"/>
          <w:iCs/>
          <w:sz w:val="28"/>
          <w:szCs w:val="28"/>
        </w:rPr>
        <w:t xml:space="preserve">Актуальность программы </w:t>
      </w:r>
      <w:r>
        <w:rPr>
          <w:rStyle w:val="a5"/>
          <w:b w:val="0"/>
          <w:bCs w:val="0"/>
          <w:iCs/>
          <w:sz w:val="28"/>
          <w:szCs w:val="28"/>
        </w:rPr>
        <w:t>определяется тем, что д</w:t>
      </w:r>
      <w:r>
        <w:rPr>
          <w:color w:val="000000"/>
          <w:sz w:val="28"/>
          <w:szCs w:val="28"/>
        </w:rPr>
        <w:t xml:space="preserve">ети, занимаясь изобразительным искусством, учатся видеть и понимать красоту окружающего мира, развивают художественно-эстетический вкус. Занятия способствуют развитию трудовой и творческой активности, воспитанию целеустремлённости, усидчивости, чувства взаимопомощи. Дают возможность творческой самореализации личности и приобщению к традициям русского народного творчества. </w:t>
      </w:r>
      <w:r>
        <w:rPr>
          <w:iCs/>
          <w:color w:val="000000"/>
          <w:sz w:val="28"/>
          <w:szCs w:val="28"/>
        </w:rPr>
        <w:t>Актуальность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программы «Перспектива» связана с использованием комплексного метода обучения, направленного на развитие во взаимосвязи и взаимодействии:</w:t>
      </w:r>
    </w:p>
    <w:p w14:paraId="3BF87466" w14:textId="77777777" w:rsidR="008C6671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общих способностей (способность к обучению и труду);</w:t>
      </w:r>
    </w:p>
    <w:p w14:paraId="4596300A" w14:textId="77777777" w:rsidR="008C6671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творческих способностей (воображение, креативность мышления, художественное восприятие).</w:t>
      </w:r>
    </w:p>
    <w:p w14:paraId="2DBDD84F" w14:textId="77777777" w:rsidR="008C6671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характер обучения ориентирован на:</w:t>
      </w:r>
    </w:p>
    <w:p w14:paraId="67201F05" w14:textId="77777777" w:rsidR="008C6671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фантазии, воображения, памяти, наблюдательности;</w:t>
      </w:r>
    </w:p>
    <w:p w14:paraId="5652F83A" w14:textId="77777777" w:rsidR="008C6671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ассоциативного и образного мышления обучающихся.</w:t>
      </w:r>
    </w:p>
    <w:p w14:paraId="4809BB1C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Направленность программы.</w:t>
      </w:r>
      <w:r>
        <w:rPr>
          <w:rFonts w:ascii="Times New Roman" w:hAnsi="Times New Roman" w:cs="Times New Roman"/>
          <w:sz w:val="28"/>
          <w:szCs w:val="28"/>
        </w:rPr>
        <w:t xml:space="preserve"> Программа «Перспектива» имеет художественную направленность и способствует развитию у обучающихся </w:t>
      </w:r>
      <w:r>
        <w:rPr>
          <w:rFonts w:ascii="Times New Roman" w:hAnsi="Times New Roman" w:cs="Times New Roman"/>
          <w:sz w:val="28"/>
          <w:szCs w:val="28"/>
        </w:rPr>
        <w:lastRenderedPageBreak/>
        <w:t>художественного вкуса, творческих способностей. Занятия искусством приобщают обучающихся к истокам мировой и национальной культуры через расширение и углубление знаний и представлений о прекрасном, воспитывают умение видеть, чувствовать, понимать и создавать прекрасное, проявляя самостоятельность и творческую активность. Деятельность обучающихся на занятиях очень разнообразна: изображение на плоскости и в объёме (с натуры, по памяти, по представлению), эксперименты с красками, декоративная работа, оформительское искусство, обсуждение и анализ работ товарищей, результатов собственного и коллективного творчества.</w:t>
      </w:r>
    </w:p>
    <w:p w14:paraId="385C0C8B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способу организации педагогического процесса программа является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интегрированной.</w:t>
      </w:r>
      <w:r>
        <w:rPr>
          <w:rFonts w:ascii="Times New Roman" w:hAnsi="Times New Roman" w:cs="Times New Roman"/>
          <w:sz w:val="28"/>
          <w:szCs w:val="28"/>
        </w:rPr>
        <w:t xml:space="preserve"> Содержание программы предусматривает 2 основных направления:</w:t>
      </w:r>
    </w:p>
    <w:p w14:paraId="3E5A1580" w14:textId="77777777" w:rsidR="008C6671" w:rsidRDefault="0000000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рисунок, живопись, композиция;</w:t>
      </w:r>
    </w:p>
    <w:p w14:paraId="20F7A3A6" w14:textId="77777777" w:rsidR="008C6671" w:rsidRDefault="0000000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декоративно-прикладное искусство.</w:t>
      </w:r>
    </w:p>
    <w:p w14:paraId="574DCA1B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</w:t>
      </w:r>
      <w:r w:rsidRPr="00457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целесообразность.</w:t>
      </w:r>
      <w:r w:rsidRPr="0045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образовательная программа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педагогически целесообразна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становится важным и неотъемлемым компонентом, способствующим личностному росту обучающихся, развитию творческих способностей,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построена так, чтобы дать обучающимся ясные представления о системе взаимодействия искусства с жиз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нью, с опорой на жизненный опыт детей, живые примеры из окружающей действительности.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Воспитанники получают дополнительные знания по таким предметам, как изобразительное искусство, декоративно-прикладное творчество, повышая свой образовательный уровень по истории искусств, краеведению. Кроме того, при реализации программы повышается психологическая защищенность, коммуникабельность, самооценка.</w:t>
      </w:r>
    </w:p>
    <w:p w14:paraId="5E4F4D7E" w14:textId="092C889F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программы.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Данная программа предназначена для детей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7-17 лет, с разным уровнем подготовки.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35CB2E4" w14:textId="77777777" w:rsidR="008C6671" w:rsidRDefault="008C66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252D6A" w14:textId="77777777" w:rsidR="004447A5" w:rsidRDefault="004447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479FAF" w14:textId="77777777" w:rsidR="008C6671" w:rsidRDefault="00000000">
      <w:pPr>
        <w:jc w:val="center"/>
      </w:pPr>
      <w:r w:rsidRPr="0045779E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lastRenderedPageBreak/>
        <w:t>Особенности организации образовательного процесса.</w:t>
      </w:r>
    </w:p>
    <w:p w14:paraId="74C5C1A8" w14:textId="77777777" w:rsidR="008C6671" w:rsidRDefault="000000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Занятия в объединении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ИЗО-студии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Краски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» проходят в группе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постоянным составом. Занятия теоретические и практические, где практика составляет основную часть программы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Перспектива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». Одно из главных условий успеха обучения и развития творчества обучающихся является индивидуальный подход к каждому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воспитаннику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 Важн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ую роль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грает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принцип обучения и воспитания в коллективе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, который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предполагает сочетание коллективных, групповых, индивидуальных форм работы. Коллективные задания вводятся в программу с целью формирования опыта общения и чувства коллективизма. Теоретическая часть 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тся в форме бесед с просмотром иллюстративного и наглядного материалов и закрепляется практическим освоением темы.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Постоянный поиск новых форм и методов организации учебного процесса позволяет делать работу с обучающимися более разнообразной,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эмоционально и информационно насыщенной. Для проведения занятий для каждого года обучения собрана необходимая обучающая литература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, п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одготовлены образцы схем выполнения различных работ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>
        <w:rPr>
          <w:rFonts w:ascii="Times New Roman" w:hAnsi="Times New Roman" w:cs="Times New Roman"/>
          <w:bCs/>
          <w:iCs/>
          <w:sz w:val="28"/>
          <w:szCs w:val="28"/>
        </w:rPr>
        <w:t>Отличительной особенностью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является: </w:t>
      </w:r>
    </w:p>
    <w:p w14:paraId="61A33600" w14:textId="77777777" w:rsidR="008C6671" w:rsidRDefault="00000000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нетрадиционных техник рисования.</w:t>
      </w:r>
    </w:p>
    <w:p w14:paraId="4D5B9476" w14:textId="77777777" w:rsidR="008C6671" w:rsidRDefault="00000000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развития индивидуальных задатков, интересов, склонностей обучающихся, применение дифференцированного и индивидуального подхода в обучении.</w:t>
      </w:r>
    </w:p>
    <w:p w14:paraId="4D5B5360" w14:textId="77777777" w:rsidR="008C6671" w:rsidRDefault="00000000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Применение широкого комплекса различного дополнительного материала по изобразительному искусству. Процесс обучения изобразительному искусству строится на единстве активных и увлекательных методов и приёмов учебной работы, при которой в процессе усвоения знаний, законов и правил изобразительного искусства у детей развиваются творческие начала.  </w:t>
      </w:r>
    </w:p>
    <w:p w14:paraId="439A61EA" w14:textId="77777777" w:rsidR="008C6671" w:rsidRDefault="00000000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Каждое занятие направлено на овладение основами изобразительного искусства, на приобщение детей к активной познавательной и творческой деятельности.</w:t>
      </w:r>
    </w:p>
    <w:p w14:paraId="14AB3842" w14:textId="77777777" w:rsidR="008C6671" w:rsidRDefault="00000000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Взаимодополняемость используемых техник и технологий работы, сочетание и совместное применение.</w:t>
      </w:r>
    </w:p>
    <w:p w14:paraId="079A052F" w14:textId="77777777" w:rsidR="008C6671" w:rsidRDefault="00000000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комплексность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нескольких тематических блоков, освоение каждого из которых предполагает работу с конкретным видом материалов и их взаимозаменяемость (возможность хронологически поменять местами);</w:t>
      </w:r>
    </w:p>
    <w:p w14:paraId="3AC5A14F" w14:textId="174C1D97" w:rsidR="008C6671" w:rsidRDefault="00000000">
      <w:pPr>
        <w:numPr>
          <w:ilvl w:val="0"/>
          <w:numId w:val="2"/>
        </w:numPr>
        <w:shd w:val="clear" w:color="auto" w:fill="FFFFFF"/>
        <w:spacing w:after="0" w:line="36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преемственность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взаимодополняемость используемых техник и технологий применения различных материалов, предполагающая их сочетание и совместное применение.</w:t>
      </w:r>
    </w:p>
    <w:p w14:paraId="4ACA273E" w14:textId="77777777" w:rsidR="008C6671" w:rsidRPr="0045779E" w:rsidRDefault="00000000">
      <w:pPr>
        <w:shd w:val="clear" w:color="auto" w:fill="FFFFFF"/>
        <w:spacing w:after="0" w:line="360" w:lineRule="auto"/>
        <w:ind w:right="17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</w:t>
      </w:r>
      <w:r w:rsidRPr="004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программы, объем и сроки реализации дополнительной общеобразовательной программы.</w:t>
      </w:r>
    </w:p>
    <w:p w14:paraId="485063AB" w14:textId="5E17FADA" w:rsidR="008C6671" w:rsidRPr="0045779E" w:rsidRDefault="00000000">
      <w:pPr>
        <w:shd w:val="clear" w:color="auto" w:fill="FFFFFF"/>
        <w:spacing w:after="0" w:line="360" w:lineRule="auto"/>
        <w:ind w:right="170" w:firstLineChars="150" w:firstLine="4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</w:t>
      </w:r>
      <w:r w:rsidRPr="004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реализации.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«Перспектива» предусматривает 3 года обучения. 1 год обучения - 144 часа -1 и 2 и 3 года обучения.</w:t>
      </w:r>
    </w:p>
    <w:p w14:paraId="4F0C7169" w14:textId="77777777" w:rsidR="008C6671" w:rsidRPr="0045779E" w:rsidRDefault="00000000">
      <w:pPr>
        <w:shd w:val="clear" w:color="auto" w:fill="FFFFFF"/>
        <w:spacing w:after="0" w:line="360" w:lineRule="auto"/>
        <w:ind w:right="170" w:firstLineChars="150" w:firstLine="4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занятий.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занятий 2 раза в неделю по 2 часа (4 часа в неделю).</w:t>
      </w:r>
    </w:p>
    <w:p w14:paraId="2B679E44" w14:textId="77777777" w:rsidR="008C6671" w:rsidRDefault="00000000">
      <w:pPr>
        <w:shd w:val="clear" w:color="auto" w:fill="FFFFFF"/>
        <w:spacing w:after="150"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1.2. Цели и задачи</w:t>
      </w:r>
    </w:p>
    <w:p w14:paraId="412F575E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развитие творческих способностей,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посредством знакомства и вовлечения их в занятия изобразительным и декоративно-прикладным творчеством.</w:t>
      </w:r>
    </w:p>
    <w:p w14:paraId="5037819F" w14:textId="77777777" w:rsidR="008C6671" w:rsidRDefault="00000000">
      <w:pPr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Задачи:</w:t>
      </w:r>
    </w:p>
    <w:p w14:paraId="7C748DBF" w14:textId="77777777" w:rsidR="008C6671" w:rsidRDefault="000000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457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редметные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E6EC230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разнообразными материалами для использования в художественной, конструкторской, оформительской деятельности и научить применять их на практике;</w:t>
      </w:r>
    </w:p>
    <w:p w14:paraId="1A1C7133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и научить применять на практике разнообразные выразительные средства - цвет, линию, штрих, объем, композицию, ритм;</w:t>
      </w:r>
    </w:p>
    <w:p w14:paraId="502F6920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дать первоначальные сведения о художественной форме, о художественных выразительных средствах (композиция, рисунок, цвет, колорит), их роли в эстетическом восприятии работ;</w:t>
      </w:r>
    </w:p>
    <w:p w14:paraId="45E0C1EC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простейшим композиционным приёмам и художественным средствам, необходимым для передачи движения и покоя в сюжетном рисунке;</w:t>
      </w:r>
    </w:p>
    <w:p w14:paraId="5A7C57A5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теоретические сведения, обучить практическим умениям и навыкам в области декоративного оформления, художественного конструирования, макетирования.</w:t>
      </w:r>
    </w:p>
    <w:p w14:paraId="6F3B37C5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457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етапредметные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DD770CF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потенциал ребёнка, его познавательно- творческую активность;</w:t>
      </w:r>
    </w:p>
    <w:p w14:paraId="5D0F92EF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ассоциативные возможности мышления, творческое мышление и творческие способности;</w:t>
      </w:r>
    </w:p>
    <w:p w14:paraId="3984BD95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умение анализировать произведения искусства, давать оценку своей работе.</w:t>
      </w:r>
    </w:p>
    <w:p w14:paraId="3469C00A" w14:textId="77777777" w:rsidR="008C6671" w:rsidRDefault="00000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7F92157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художественный вкус, способность видеть, чувствовать красоту и гармонию и эстетически её оценивать;</w:t>
      </w:r>
    </w:p>
    <w:p w14:paraId="0B80DB0E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приобщать к непреходящим общечеловеческим ценностям, истокам народной культуры;</w:t>
      </w:r>
    </w:p>
    <w:p w14:paraId="69605065" w14:textId="77777777" w:rsidR="008C6671" w:rsidRDefault="0000000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гуманистический стиль взаимоотношений с товарищами;</w:t>
      </w:r>
    </w:p>
    <w:p w14:paraId="2EF92841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эмоциональную отзывчивость и культуру восприятия произведений изобразительного искусства.</w:t>
      </w:r>
    </w:p>
    <w:p w14:paraId="278A1F3B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принципы,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заложенные при построении программы.</w:t>
      </w:r>
    </w:p>
    <w:p w14:paraId="78DCD733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основу реализации программы взят личностно-ориентированный подход, в центре внимания которого стоит личность ребёнка, стремящаяся к реализации своих творческих возможностей и удовлетворению своих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познавательных запросов. Принципы организации образовательного процесса нацелены на поиск новых творческих ориентиров и предусматривают:</w:t>
      </w:r>
    </w:p>
    <w:p w14:paraId="4B38A548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доступности обучения;</w:t>
      </w:r>
    </w:p>
    <w:p w14:paraId="57298868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учёт возрастных и индивидуальных особенностей;</w:t>
      </w:r>
    </w:p>
    <w:p w14:paraId="6F62E208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поэтапного углубления знаний;</w:t>
      </w:r>
    </w:p>
    <w:p w14:paraId="3F864E75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усложнение учебного материала от простого к сложному при условии воспроизведения обучающимися предыдущих знаний;</w:t>
      </w:r>
    </w:p>
    <w:p w14:paraId="1E7CBA98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комплексного развития;</w:t>
      </w:r>
    </w:p>
    <w:p w14:paraId="320F15C3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взаимосвязь и взаимопроникновение разделов программы;</w:t>
      </w:r>
    </w:p>
    <w:p w14:paraId="07C2AAB1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совместного творческого поиска в педагогической деятельности;</w:t>
      </w:r>
    </w:p>
    <w:p w14:paraId="521AFB67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личностной оценки каждого обучающегося без сравнения с другими детьми, помогающий им почувствовать свою неповторимость и значимость для группы. Эти принципы взаимосвязаны и реализуются в единстве.</w:t>
      </w:r>
    </w:p>
    <w:p w14:paraId="702B739C" w14:textId="77777777" w:rsidR="008C6671" w:rsidRDefault="00000000">
      <w:pPr>
        <w:pStyle w:val="a9"/>
        <w:ind w:left="0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 зависимости от конкретных условий, возрастных особенностей и интересов учащихся, педагог может вносить в программу корректировки: сокращать количество часов по одной теме и увеличивать по другой, добавлять новые техники, применять различные материалы.</w:t>
      </w:r>
    </w:p>
    <w:p w14:paraId="4DFF15AB" w14:textId="77777777" w:rsidR="008C6671" w:rsidRDefault="008C6671">
      <w:pPr>
        <w:pStyle w:val="a9"/>
        <w:ind w:left="0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DEF0D79" w14:textId="77777777" w:rsidR="008C6671" w:rsidRDefault="00000000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Учебно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66E4B851" w14:textId="77777777" w:rsidR="008C6671" w:rsidRDefault="00000000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 (144 часа)</w:t>
      </w:r>
    </w:p>
    <w:tbl>
      <w:tblPr>
        <w:tblW w:w="9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70"/>
        <w:gridCol w:w="1095"/>
        <w:gridCol w:w="1080"/>
        <w:gridCol w:w="900"/>
        <w:gridCol w:w="2670"/>
      </w:tblGrid>
      <w:tr w:rsidR="008C6671" w14:paraId="0D4B6E78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1B3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8DE9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DD1E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8796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8C6671" w14:paraId="307D6D00" w14:textId="77777777">
        <w:trPr>
          <w:trHeight w:val="7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B781" w14:textId="77777777" w:rsidR="008C6671" w:rsidRDefault="008C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9566" w14:textId="77777777" w:rsidR="008C6671" w:rsidRDefault="008C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331D" w14:textId="77777777" w:rsidR="008C667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96D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452B" w14:textId="77777777" w:rsidR="008C6671" w:rsidRDefault="00000000">
            <w:pPr>
              <w:ind w:left="-269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349A7" w14:textId="77777777" w:rsidR="008C6671" w:rsidRDefault="008C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671" w14:paraId="6BAC2B61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70F7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702" w14:textId="77777777" w:rsidR="008C667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B6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9CB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8901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A163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8C6671" w14:paraId="6C1FD9AB" w14:textId="77777777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0EF7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F4C5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F7A4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32C3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10B2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CC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C6671" w14:paraId="2D53ED1B" w14:textId="77777777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73FA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053B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букет.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5FE2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247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BF0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8B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0E2BA403" w14:textId="77777777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EDDE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14F2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 и изображаем осень.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63B3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B76D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8B9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11A3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5396137E" w14:textId="77777777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BC11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9BC4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Узор и фантазия.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5B8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6C7D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C975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635F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13A9D960" w14:textId="7777777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BCC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6592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Подводный мир.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EF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76F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D7BB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E292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775D719E" w14:textId="77777777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5A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9FF9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Изображаем красоту зимы.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F83D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FB67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5D9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BB0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практическое задание</w:t>
            </w:r>
          </w:p>
        </w:tc>
      </w:tr>
      <w:tr w:rsidR="008C6671" w14:paraId="3C8A3663" w14:textId="7777777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B3B5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0396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Рисунок: рисование с натуры, тематическое рисование.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93B8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C7FF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466D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D5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C6671" w14:paraId="65BF4DDB" w14:textId="77777777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4C02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AC9C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углем.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C3E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2BD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4E5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8D9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тест</w:t>
            </w:r>
          </w:p>
        </w:tc>
      </w:tr>
      <w:tr w:rsidR="008C6671" w14:paraId="6E01C337" w14:textId="77777777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C2AA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FA7A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Граттаж.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0AF0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340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44D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461F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8C6671" w14:paraId="5C31910F" w14:textId="77777777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F869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AF7C" w14:textId="77777777" w:rsidR="008C6671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Декоративно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прикладное творчество.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EBA1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798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5A7" w14:textId="77777777" w:rsidR="008C6671" w:rsidRDefault="0000000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14:paraId="257E70AF" w14:textId="77777777" w:rsidR="008C6671" w:rsidRDefault="008C66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B51" w14:textId="77777777" w:rsidR="008C6671" w:rsidRDefault="000000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  <w:p w14:paraId="1CE0192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22143A62" w14:textId="77777777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C68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62A" w14:textId="77777777" w:rsidR="008C6671" w:rsidRDefault="000000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Живая красота жостовских подносов.</w:t>
            </w:r>
          </w:p>
          <w:p w14:paraId="5EA41CB9" w14:textId="77777777" w:rsidR="008C6671" w:rsidRDefault="008C6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B8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E71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F86F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D4F" w14:textId="77777777" w:rsidR="008C6671" w:rsidRDefault="000000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14:paraId="1A14913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4E568278" w14:textId="77777777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930C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1E34" w14:textId="77777777" w:rsidR="008C6671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Городецкая роспись.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B1FE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35E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2747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9D64" w14:textId="77777777" w:rsidR="008C6671" w:rsidRDefault="000000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14:paraId="65ECF3E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0BC70C8B" w14:textId="77777777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1859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79B" w14:textId="77777777" w:rsidR="008C6671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Голубая сказка Гжели.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D704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88E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AE3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DCA1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8C6671" w14:paraId="54A43D3C" w14:textId="77777777">
        <w:trPr>
          <w:trHeight w:val="1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F44E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CF0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Дымковская игрушка.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8C8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83A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26C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D822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5F96F4D7" w14:textId="77777777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F912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02F3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Лепка, изготовление объемных композиций из пластилина.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1533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EEBE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9EC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0A4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7AE2BD67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BDF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68C0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Анималистический жанр. В мире животных. Рельефные композиции.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5430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5F05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3BC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1508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68D8CEE8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F07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E11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3295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3EA4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27A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E78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8C6671" w14:paraId="60CE437A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8D72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2F39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декоративных композиций из соленого теста.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6B42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9CBE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FBA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9014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6DDFF050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94F5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5B96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880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DCA0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D625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233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8C6671" w14:paraId="66A44DB4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195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BDDA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2438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51E3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274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F3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8C6671" w14:paraId="38BE18F6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F298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82E4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3E38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B891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84CB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BCD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5FDB60F5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5C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E639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E044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561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6B78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E6D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3D97DB8B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B7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23B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75B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47A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68ED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4F7" w14:textId="77777777" w:rsidR="008C6671" w:rsidRDefault="008C6671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8C6671" w14:paraId="41F274FD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25BD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66A7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Аппликация. Симметричное вырезание в аппликации. Белорусская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выцинанка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E7D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EE69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FAAE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218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28954CE8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F8B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2531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BDE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902D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E3D7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929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46330ECA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18C8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627C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киригами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00DF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42F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541A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36C5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8C6671" w14:paraId="359B8541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3287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2209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8791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866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67F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AE24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43372B66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DA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048C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работа. Организационно-массовая деятельность.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686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B625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7FE8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D8A5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Выставка творческих работ</w:t>
            </w:r>
          </w:p>
        </w:tc>
      </w:tr>
      <w:tr w:rsidR="008C6671" w14:paraId="01EDEA5E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D2C1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02C4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EC13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6AB2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07AE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6FF5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8C6671" w14:paraId="64F990B7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BBE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E5F6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C77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E371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3D4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4406" w14:textId="77777777" w:rsidR="008C6671" w:rsidRDefault="008C66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31A41B" w14:textId="77777777" w:rsidR="008C6671" w:rsidRDefault="008C667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7181AA" w14:textId="77777777" w:rsidR="008C6671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Содержание программы</w:t>
      </w:r>
    </w:p>
    <w:p w14:paraId="59883923" w14:textId="77777777" w:rsidR="008C6671" w:rsidRDefault="0000000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год обучения (144 часа)</w:t>
      </w:r>
    </w:p>
    <w:p w14:paraId="5A04E096" w14:textId="77777777" w:rsidR="008C6671" w:rsidRDefault="00000000">
      <w:pPr>
        <w:numPr>
          <w:ilvl w:val="0"/>
          <w:numId w:val="3"/>
        </w:numPr>
        <w:spacing w:before="120"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Вводное занятие.</w:t>
      </w:r>
    </w:p>
    <w:p w14:paraId="0828B16A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lastRenderedPageBreak/>
        <w:t>Теория.</w:t>
      </w:r>
      <w:r>
        <w:rPr>
          <w:rFonts w:ascii="Times New Roman" w:hAnsi="Times New Roman"/>
          <w:sz w:val="28"/>
          <w:szCs w:val="28"/>
        </w:rPr>
        <w:t xml:space="preserve"> Ознакомление детей с правилами поведения в ДТОР, с режимом работы ИЗО - студии «Краски», беседа об истории изобразительного искусства. Знакомство с содержанием работы на текущий учебный год. Инструктаж по техникам безопасности. </w:t>
      </w:r>
    </w:p>
    <w:p w14:paraId="1C2AD799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Правила работы с ножницами, резаком, бумагой.</w:t>
      </w:r>
    </w:p>
    <w:p w14:paraId="329DC2E1" w14:textId="77777777" w:rsidR="008C6671" w:rsidRDefault="00000000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/>
          <w:sz w:val="28"/>
          <w:szCs w:val="28"/>
          <w:lang w:eastAsia="ar-SA"/>
        </w:rPr>
      </w:pPr>
      <w:r>
        <w:rPr>
          <w:rFonts w:ascii="Times New Roman" w:eastAsia="Tahoma" w:hAnsi="Times New Roman"/>
          <w:sz w:val="28"/>
          <w:szCs w:val="28"/>
          <w:lang w:eastAsia="ar-SA"/>
        </w:rPr>
        <w:t>Знакомство с материально-технической базой кабинета. Правила безопасности труда при работе с инструментами и приборами.</w:t>
      </w:r>
    </w:p>
    <w:p w14:paraId="6949F15A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Живопись.</w:t>
      </w:r>
    </w:p>
    <w:p w14:paraId="54BCEBB3" w14:textId="77777777" w:rsidR="008C6671" w:rsidRDefault="0000000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2.</w:t>
      </w:r>
      <w:proofErr w:type="gramStart"/>
      <w:r>
        <w:rPr>
          <w:rFonts w:ascii="Times New Roman" w:hAnsi="Times New Roman"/>
          <w:b/>
          <w:sz w:val="28"/>
          <w:szCs w:val="28"/>
        </w:rPr>
        <w:t>1.Осенний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букет.</w:t>
      </w:r>
    </w:p>
    <w:p w14:paraId="6EAB2258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Средства выразительности живописи, материалы.</w:t>
      </w:r>
    </w:p>
    <w:p w14:paraId="36516E86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 xml:space="preserve">Приемы и техники выполнения. Схемы выполнения. </w:t>
      </w:r>
    </w:p>
    <w:p w14:paraId="6D09DB86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proofErr w:type="gramStart"/>
      <w:r>
        <w:rPr>
          <w:rFonts w:ascii="Times New Roman" w:hAnsi="Times New Roman"/>
          <w:b/>
          <w:sz w:val="28"/>
          <w:szCs w:val="28"/>
        </w:rPr>
        <w:t>2.Наблюдаем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изображаем осень.</w:t>
      </w:r>
    </w:p>
    <w:p w14:paraId="2E37A382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Рисование различными живописными материалами.</w:t>
      </w:r>
    </w:p>
    <w:p w14:paraId="27888792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Приёмы рисования различными живописными материалами.</w:t>
      </w:r>
    </w:p>
    <w:p w14:paraId="3BC5C19C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proofErr w:type="gramStart"/>
      <w:r>
        <w:rPr>
          <w:rFonts w:ascii="Times New Roman" w:hAnsi="Times New Roman"/>
          <w:b/>
          <w:sz w:val="28"/>
          <w:szCs w:val="28"/>
        </w:rPr>
        <w:t>3.Узор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фантазия.</w:t>
      </w:r>
    </w:p>
    <w:p w14:paraId="2CA141C8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История возникновения и техники исполнения.</w:t>
      </w:r>
    </w:p>
    <w:p w14:paraId="416573C4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Выполнение композиций.</w:t>
      </w:r>
    </w:p>
    <w:p w14:paraId="6C17056F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4.Подводный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мир.</w:t>
      </w:r>
    </w:p>
    <w:p w14:paraId="4A386E5B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рабочего места, копирование деталей. </w:t>
      </w:r>
    </w:p>
    <w:p w14:paraId="71EE7CC9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Выполнение живописных композиций на темы.</w:t>
      </w:r>
    </w:p>
    <w:p w14:paraId="65362227" w14:textId="77777777" w:rsidR="008C6671" w:rsidRDefault="000000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proofErr w:type="gramStart"/>
      <w:r>
        <w:rPr>
          <w:rFonts w:ascii="Times New Roman" w:hAnsi="Times New Roman"/>
          <w:b/>
          <w:sz w:val="28"/>
          <w:szCs w:val="28"/>
        </w:rPr>
        <w:t>5.Изображаем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красоту зимы.</w:t>
      </w:r>
    </w:p>
    <w:p w14:paraId="68C92B2D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Закрепление понятия раздельного мазка.</w:t>
      </w:r>
    </w:p>
    <w:p w14:paraId="088A449A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Приёмы и техники выполнения.</w:t>
      </w:r>
      <w:r>
        <w:rPr>
          <w:rFonts w:ascii="Times New Roman" w:hAnsi="Times New Roman"/>
          <w:color w:val="000000"/>
          <w:sz w:val="28"/>
          <w:szCs w:val="28"/>
        </w:rPr>
        <w:t xml:space="preserve"> Навыки работы гуашью, передача цветом состояния природы.</w:t>
      </w:r>
    </w:p>
    <w:p w14:paraId="3B7686F6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Рисунок: рисование с натуры, тематическое рисование.</w:t>
      </w:r>
    </w:p>
    <w:p w14:paraId="4D245BFD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Рисование углем.</w:t>
      </w:r>
    </w:p>
    <w:p w14:paraId="06E9E3D6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Средства выразительности рисунка, материалы.</w:t>
      </w:r>
    </w:p>
    <w:p w14:paraId="55D643EF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Приёмы и техники выполнения.</w:t>
      </w:r>
    </w:p>
    <w:p w14:paraId="17F914B3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proofErr w:type="gramStart"/>
      <w:r>
        <w:rPr>
          <w:rFonts w:ascii="Times New Roman" w:hAnsi="Times New Roman"/>
          <w:b/>
          <w:sz w:val="28"/>
          <w:szCs w:val="28"/>
        </w:rPr>
        <w:t>2.Граттаж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</w:p>
    <w:p w14:paraId="499BC795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История возникновения и развития </w:t>
      </w:r>
      <w:proofErr w:type="spellStart"/>
      <w:r>
        <w:rPr>
          <w:rFonts w:ascii="Times New Roman" w:hAnsi="Times New Roman"/>
          <w:sz w:val="28"/>
          <w:szCs w:val="28"/>
        </w:rPr>
        <w:t>граттажа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8446D93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lastRenderedPageBreak/>
        <w:t xml:space="preserve">Практика. </w:t>
      </w:r>
      <w:r>
        <w:rPr>
          <w:rFonts w:ascii="Times New Roman" w:hAnsi="Times New Roman"/>
          <w:sz w:val="28"/>
          <w:szCs w:val="28"/>
        </w:rPr>
        <w:t xml:space="preserve">Приёмы и техника выполнения.  Схемы выполнения. </w:t>
      </w:r>
    </w:p>
    <w:p w14:paraId="742CA76C" w14:textId="77777777" w:rsidR="008C6671" w:rsidRDefault="00000000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Декоративно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прикладное творчество.</w:t>
      </w:r>
    </w:p>
    <w:p w14:paraId="701FC05C" w14:textId="77777777" w:rsidR="008C6671" w:rsidRDefault="00000000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proofErr w:type="gramStart"/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color w:val="000000"/>
          <w:sz w:val="28"/>
          <w:szCs w:val="28"/>
        </w:rPr>
        <w:t>Живая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красота жостовских подносов.</w:t>
      </w:r>
    </w:p>
    <w:p w14:paraId="0D237971" w14:textId="77777777" w:rsidR="008C6671" w:rsidRDefault="0000000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 xml:space="preserve">Знакомство с народным творчеством. </w:t>
      </w:r>
      <w:r>
        <w:rPr>
          <w:rFonts w:ascii="Times New Roman" w:hAnsi="Times New Roman"/>
          <w:color w:val="000000"/>
          <w:sz w:val="28"/>
          <w:szCs w:val="28"/>
        </w:rPr>
        <w:t>Знакомство с историей жостовской росписи, её традициями и основными элементами.</w:t>
      </w:r>
    </w:p>
    <w:p w14:paraId="24F6ACCF" w14:textId="77777777" w:rsidR="008C6671" w:rsidRDefault="0000000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Построение изображения на листе бумаги, копирование элементов. Выполнение жостовской росписи.</w:t>
      </w:r>
    </w:p>
    <w:p w14:paraId="265042FD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4.2. Городецкая роспись.</w:t>
      </w:r>
    </w:p>
    <w:p w14:paraId="7026A9D1" w14:textId="77777777" w:rsidR="008C6671" w:rsidRDefault="00000000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Закрепление понятия промысел, знакомство с городецкой росписью, её историей, традициями, основными элементами.</w:t>
      </w:r>
    </w:p>
    <w:p w14:paraId="164DA2D3" w14:textId="77777777" w:rsidR="008C6671" w:rsidRDefault="0000000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Выполнение росписи дощечки в традициях Городца.</w:t>
      </w:r>
    </w:p>
    <w:p w14:paraId="3B6C41B5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proofErr w:type="gramStart"/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color w:val="000000"/>
          <w:sz w:val="28"/>
          <w:szCs w:val="28"/>
        </w:rPr>
        <w:t>Голубая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сказка Гжели.</w:t>
      </w:r>
    </w:p>
    <w:p w14:paraId="43219A6A" w14:textId="77777777" w:rsidR="008C6671" w:rsidRDefault="00000000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Знакомство с промыслом гжели, основными элементами, цветами, традициями.</w:t>
      </w:r>
    </w:p>
    <w:p w14:paraId="7B2DB04B" w14:textId="77777777" w:rsidR="008C6671" w:rsidRDefault="0000000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Выполнение гжельской росписи на бумаге.</w:t>
      </w:r>
    </w:p>
    <w:p w14:paraId="22D11AA5" w14:textId="77777777" w:rsidR="008C6671" w:rsidRDefault="00000000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proofErr w:type="gramStart"/>
      <w:r>
        <w:rPr>
          <w:rFonts w:ascii="Times New Roman" w:hAnsi="Times New Roman"/>
          <w:b/>
          <w:sz w:val="28"/>
          <w:szCs w:val="28"/>
        </w:rPr>
        <w:t>4.Дымковская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игрушка. </w:t>
      </w:r>
    </w:p>
    <w:p w14:paraId="4AF7E6E9" w14:textId="77777777" w:rsidR="008C6671" w:rsidRDefault="00000000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</w:t>
      </w:r>
      <w:r>
        <w:rPr>
          <w:rFonts w:ascii="Times New Roman" w:hAnsi="Times New Roman"/>
          <w:sz w:val="28"/>
          <w:szCs w:val="28"/>
        </w:rPr>
        <w:t xml:space="preserve">. Знакомство с народным творчеством. </w:t>
      </w:r>
      <w:r>
        <w:rPr>
          <w:rFonts w:ascii="Times New Roman" w:hAnsi="Times New Roman"/>
          <w:color w:val="000000"/>
          <w:sz w:val="28"/>
          <w:szCs w:val="28"/>
        </w:rPr>
        <w:t>Знакомство с историей дымковской росписи, её традициями и основными элементами.</w:t>
      </w:r>
    </w:p>
    <w:p w14:paraId="2362509D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Выполнение декоративных композиций на плоскости.</w:t>
      </w:r>
    </w:p>
    <w:p w14:paraId="0DBB53F5" w14:textId="77777777" w:rsidR="008C6671" w:rsidRDefault="00000000">
      <w:pPr>
        <w:spacing w:after="0" w:line="36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5. Лепка, изготовление объёмных композиций из пластилина.</w:t>
      </w:r>
    </w:p>
    <w:p w14:paraId="669084F7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 Анималистический жанр. В мире животных. Рельефные композиции.</w:t>
      </w:r>
    </w:p>
    <w:p w14:paraId="5149E2F4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</w:t>
      </w:r>
      <w:r>
        <w:rPr>
          <w:rFonts w:ascii="Times New Roman" w:hAnsi="Times New Roman"/>
          <w:sz w:val="28"/>
          <w:szCs w:val="28"/>
        </w:rPr>
        <w:t>. Организация рабочего места, подготовка к работе, правила работы с острыми предметами. Технология изготовления и основные операции.</w:t>
      </w:r>
    </w:p>
    <w:p w14:paraId="1A9481B6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14:paraId="4E40D924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декоративных композиций в объёме и на плоскости из пластилина: принципы лепки; технические приёмы; изготовление элементов композиций; </w:t>
      </w:r>
    </w:p>
    <w:p w14:paraId="28D7127F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14:paraId="5DED5280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Коллективная композиция.</w:t>
      </w:r>
    </w:p>
    <w:p w14:paraId="7482D376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Технология изготовления и основные операции.</w:t>
      </w:r>
    </w:p>
    <w:p w14:paraId="59F74356" w14:textId="77777777" w:rsidR="008C6671" w:rsidRDefault="00000000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Практика. К</w:t>
      </w:r>
      <w:r>
        <w:rPr>
          <w:rFonts w:ascii="Times New Roman" w:hAnsi="Times New Roman"/>
          <w:color w:val="333333"/>
          <w:sz w:val="28"/>
          <w:szCs w:val="28"/>
        </w:rPr>
        <w:t>оллективное панно (выполняется на основе изученных приёмов).</w:t>
      </w:r>
    </w:p>
    <w:p w14:paraId="7DDF229D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 Выполнение декоративных композиций из солёного теста.</w:t>
      </w:r>
    </w:p>
    <w:p w14:paraId="743FE235" w14:textId="77777777" w:rsidR="008C6671" w:rsidRDefault="0000000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Знакомство с технологией получения солёного теста.</w:t>
      </w:r>
    </w:p>
    <w:p w14:paraId="51D61126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Изготовление поделок различной формы. Правильное сушение данного материала, роспись.</w:t>
      </w:r>
    </w:p>
    <w:p w14:paraId="1C5CCF6D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Композиция.</w:t>
      </w:r>
    </w:p>
    <w:p w14:paraId="2F8E3C4D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6.1 Иллюстрация.</w:t>
      </w:r>
    </w:p>
    <w:p w14:paraId="7EAC162F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История возникновения.</w:t>
      </w:r>
    </w:p>
    <w:p w14:paraId="2ADBFC77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Приёмы рисования различными живописными материалами:</w:t>
      </w:r>
    </w:p>
    <w:p w14:paraId="54713094" w14:textId="77777777" w:rsidR="008C6671" w:rsidRDefault="00000000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технические приёмы;</w:t>
      </w:r>
    </w:p>
    <w:p w14:paraId="15618552" w14:textId="77777777" w:rsidR="008C6671" w:rsidRDefault="00000000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композиций.</w:t>
      </w:r>
    </w:p>
    <w:p w14:paraId="59444F50" w14:textId="77777777" w:rsidR="008C6671" w:rsidRDefault="00000000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6.2 Рисование с натуры.</w:t>
      </w:r>
    </w:p>
    <w:p w14:paraId="2CA39691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Выполнение набросков и зарисовок.</w:t>
      </w:r>
    </w:p>
    <w:p w14:paraId="1AD3FEBD" w14:textId="77777777" w:rsidR="008C6671" w:rsidRDefault="0000000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Навыки работы с натурой, построение композиции на бумаге.</w:t>
      </w:r>
    </w:p>
    <w:p w14:paraId="51E045C4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6.3 Рисование по представлению.</w:t>
      </w:r>
    </w:p>
    <w:p w14:paraId="23E15762" w14:textId="77777777" w:rsidR="008C6671" w:rsidRDefault="0000000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 Средства выразительности рисунка, материалы.</w:t>
      </w:r>
    </w:p>
    <w:p w14:paraId="16E202A7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 xml:space="preserve">Приёмы и техники выполнения. </w:t>
      </w:r>
    </w:p>
    <w:p w14:paraId="778C6F0C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b/>
          <w:sz w:val="28"/>
          <w:szCs w:val="28"/>
        </w:rPr>
        <w:t>Бумагопластика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618D09E8" w14:textId="77777777" w:rsidR="008C6671" w:rsidRDefault="0000000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7.1Аппликация.</w:t>
      </w:r>
      <w:r>
        <w:rPr>
          <w:rFonts w:ascii="Times New Roman" w:hAnsi="Times New Roman" w:cs="Times New Roman"/>
          <w:sz w:val="28"/>
          <w:szCs w:val="28"/>
        </w:rPr>
        <w:t xml:space="preserve">Симметричное вырезание в аппликации. Белорусская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выцинанка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C1EE82" w14:textId="77777777" w:rsidR="008C6671" w:rsidRDefault="00000000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Классификация аппликации (материалы, техника исполнения, содержание композиции). Виды бумаги и картона для аппликации.</w:t>
      </w:r>
    </w:p>
    <w:p w14:paraId="7CE7DA46" w14:textId="77777777" w:rsidR="008C6671" w:rsidRDefault="00000000">
      <w:pPr>
        <w:shd w:val="clear" w:color="auto" w:fill="FFFFFF"/>
        <w:spacing w:after="150"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Приёмы и техники выполнения. Техника безопасности при работе с острыми предметами.</w:t>
      </w:r>
    </w:p>
    <w:p w14:paraId="65ADA2BE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 Коллаж.</w:t>
      </w:r>
    </w:p>
    <w:p w14:paraId="514941D7" w14:textId="77777777" w:rsidR="008C6671" w:rsidRDefault="0000000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История возникновения.</w:t>
      </w:r>
    </w:p>
    <w:p w14:paraId="026FC7C0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Коллаж из цветной бумаги. Имитация мозаики.</w:t>
      </w:r>
    </w:p>
    <w:p w14:paraId="154EC0C8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7.3. Оригами и </w:t>
      </w:r>
      <w:proofErr w:type="spellStart"/>
      <w:r>
        <w:rPr>
          <w:rFonts w:ascii="Times New Roman" w:hAnsi="Times New Roman"/>
          <w:b/>
          <w:sz w:val="28"/>
          <w:szCs w:val="28"/>
        </w:rPr>
        <w:t>киригами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09467CB2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Теория. </w:t>
      </w:r>
      <w:r>
        <w:rPr>
          <w:rFonts w:ascii="Times New Roman" w:hAnsi="Times New Roman"/>
          <w:sz w:val="28"/>
          <w:szCs w:val="28"/>
        </w:rPr>
        <w:t>История возникновения. Примеры работ.</w:t>
      </w:r>
    </w:p>
    <w:p w14:paraId="702A8071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Техника безопасности при работе с острыми предметами.</w:t>
      </w:r>
    </w:p>
    <w:p w14:paraId="298E6FB4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7.4. Коллективная работа.</w:t>
      </w:r>
    </w:p>
    <w:p w14:paraId="58602195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Технология изготовления и основные операции.</w:t>
      </w:r>
    </w:p>
    <w:p w14:paraId="7AF53F1F" w14:textId="77777777" w:rsidR="008C6671" w:rsidRDefault="00000000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Коллективное панно выполняется на основе изученных приёмов.</w:t>
      </w:r>
    </w:p>
    <w:p w14:paraId="2D837AFA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Итоговая работа. Организационно-массовая деятельность. Экскурсии.</w:t>
      </w:r>
    </w:p>
    <w:p w14:paraId="2811A642" w14:textId="77777777" w:rsidR="008C6671" w:rsidRDefault="00000000">
      <w:pPr>
        <w:spacing w:after="0" w:line="36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Участие в выставках. </w:t>
      </w:r>
    </w:p>
    <w:p w14:paraId="4823F8DC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праздниках. </w:t>
      </w:r>
    </w:p>
    <w:p w14:paraId="270EE352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Итоговое занятие. </w:t>
      </w:r>
      <w:r>
        <w:rPr>
          <w:rFonts w:ascii="Times New Roman" w:hAnsi="Times New Roman"/>
          <w:sz w:val="28"/>
          <w:szCs w:val="28"/>
        </w:rPr>
        <w:t>Анализ проделанной работы за год.</w:t>
      </w:r>
    </w:p>
    <w:p w14:paraId="01337AA3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экспонатов, оформление выставки работ учащихся.</w:t>
      </w:r>
    </w:p>
    <w:p w14:paraId="2EF47B62" w14:textId="77777777" w:rsidR="008C6671" w:rsidRDefault="008C6671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E32F8" w14:textId="77777777" w:rsidR="008C6671" w:rsidRDefault="00000000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Ожидаемые результаты:</w:t>
      </w:r>
    </w:p>
    <w:p w14:paraId="2B664DAB" w14:textId="77777777" w:rsidR="008C6671" w:rsidRDefault="00000000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 окончанию первого года обучения обучающиеся должны:</w:t>
      </w:r>
    </w:p>
    <w:p w14:paraId="0EBE54D8" w14:textId="77777777" w:rsidR="008C6671" w:rsidRDefault="0000000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уметь:</w:t>
      </w:r>
    </w:p>
    <w:p w14:paraId="36C98D07" w14:textId="77777777" w:rsidR="008C6671" w:rsidRDefault="0000000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правильно сидеть за столом, мольбертом, держать лист бумаги и карандаш; </w:t>
      </w:r>
    </w:p>
    <w:p w14:paraId="6D3425F9" w14:textId="77777777" w:rsidR="008C6671" w:rsidRDefault="0000000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свободно работать карандашом, без напряжения проводить линии в нужных направлениях, не вращая при этом лист бумаги;</w:t>
      </w:r>
    </w:p>
    <w:p w14:paraId="04A1B8E6" w14:textId="77777777" w:rsidR="008C6671" w:rsidRDefault="0000000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передавать в рисунке простейшую форму, общее пространственное положение, основной цвет предметов;</w:t>
      </w:r>
    </w:p>
    <w:p w14:paraId="4B3EF159" w14:textId="77777777" w:rsidR="008C6671" w:rsidRDefault="0000000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правильно работать акварельными красками - разводить и смешивать краски, ровно закрывать ими нужную поверхность;</w:t>
      </w:r>
    </w:p>
    <w:p w14:paraId="48BDBA19" w14:textId="77777777" w:rsidR="008C6671" w:rsidRDefault="0000000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выполнять простейшие узоры в полосе, круге из декоративных форм растительного мира;</w:t>
      </w:r>
    </w:p>
    <w:p w14:paraId="319937F6" w14:textId="77777777" w:rsidR="008C6671" w:rsidRDefault="0000000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применять приёмы рисования кистью элементов декоративных изображений;</w:t>
      </w:r>
    </w:p>
    <w:p w14:paraId="5E049AE7" w14:textId="77777777" w:rsidR="008C6671" w:rsidRDefault="00000000">
      <w:pPr>
        <w:shd w:val="clear" w:color="auto" w:fill="FFFFFF"/>
        <w:spacing w:after="0" w:line="360" w:lineRule="auto"/>
        <w:ind w:right="17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находить новые нестандартные решения творческих задач;</w:t>
      </w:r>
    </w:p>
    <w:p w14:paraId="71B77525" w14:textId="77777777" w:rsidR="008C6671" w:rsidRDefault="00000000">
      <w:pPr>
        <w:shd w:val="clear" w:color="auto" w:fill="FFFFFF"/>
        <w:spacing w:after="0" w:line="360" w:lineRule="auto"/>
        <w:ind w:right="17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- использовать выразительные средства для создания художественного образа;</w:t>
      </w:r>
    </w:p>
    <w:p w14:paraId="2615F57E" w14:textId="77777777" w:rsidR="008C6671" w:rsidRDefault="00000000">
      <w:pPr>
        <w:shd w:val="clear" w:color="auto" w:fill="FFFFFF"/>
        <w:spacing w:after="0" w:line="36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обращаться с основными художественными материалами и инструментами изобразительного искусства.</w:t>
      </w:r>
    </w:p>
    <w:p w14:paraId="3377AFBA" w14:textId="77777777" w:rsidR="008C6671" w:rsidRDefault="0000000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процессе реализации программы предполагается достижение определённого уровня творческого развития через овладение обучающимися различными техниками изобразительной грамоты и декоративно-прикладного творчества. </w:t>
      </w:r>
    </w:p>
    <w:p w14:paraId="119D3AF4" w14:textId="77777777" w:rsidR="008C6671" w:rsidRDefault="00000000">
      <w:pPr>
        <w:pStyle w:val="a7"/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знать:</w:t>
      </w:r>
    </w:p>
    <w:p w14:paraId="57EB67F3" w14:textId="77777777" w:rsidR="008C6671" w:rsidRDefault="00000000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специальную терминологию;</w:t>
      </w:r>
    </w:p>
    <w:p w14:paraId="7CFFAFCA" w14:textId="77777777" w:rsidR="008C6671" w:rsidRDefault="00000000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получат представление о видах и жанрах искусства; </w:t>
      </w:r>
    </w:p>
    <w:p w14:paraId="7807C267" w14:textId="77777777" w:rsidR="008C6671" w:rsidRDefault="00000000">
      <w:pPr>
        <w:pStyle w:val="a7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разовьют фантазию, воображение;</w:t>
      </w:r>
    </w:p>
    <w:p w14:paraId="5CB9EA85" w14:textId="77777777" w:rsidR="008C6671" w:rsidRDefault="00000000">
      <w:pPr>
        <w:spacing w:line="360" w:lineRule="auto"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 xml:space="preserve"> </w:t>
      </w:r>
      <w:r>
        <w:rPr>
          <w:bCs/>
          <w:color w:val="000000"/>
          <w:sz w:val="28"/>
          <w:szCs w:val="28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сновные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дополнительные цвета; цветовую гамму красок (т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плые, </w:t>
      </w:r>
    </w:p>
    <w:p w14:paraId="6366C8F4" w14:textId="77777777" w:rsidR="008C6671" w:rsidRDefault="00000000">
      <w:pPr>
        <w:spacing w:line="360" w:lineRule="auto"/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холодные цвета); </w:t>
      </w:r>
    </w:p>
    <w:p w14:paraId="79383445" w14:textId="77777777" w:rsidR="008C6671" w:rsidRDefault="00000000">
      <w:pPr>
        <w:spacing w:line="360" w:lineRule="auto"/>
      </w:pPr>
      <w:r>
        <w:rPr>
          <w:bCs/>
          <w:color w:val="000000"/>
          <w:sz w:val="28"/>
          <w:szCs w:val="28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понятие симметрии и асимметрии; основы композиции; </w:t>
      </w:r>
    </w:p>
    <w:p w14:paraId="7C3A3007" w14:textId="77777777" w:rsidR="008C6671" w:rsidRDefault="00000000">
      <w:pPr>
        <w:spacing w:line="360" w:lineRule="auto"/>
      </w:pPr>
      <w:r>
        <w:rPr>
          <w:bCs/>
          <w:color w:val="000000"/>
          <w:sz w:val="28"/>
          <w:szCs w:val="28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основы технологических процессов и операций. </w:t>
      </w:r>
    </w:p>
    <w:p w14:paraId="5F516B36" w14:textId="77777777" w:rsidR="008C6671" w:rsidRDefault="00000000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Учебно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518ADB65" w14:textId="77777777" w:rsidR="008C6671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год обучения (144 часа)</w:t>
      </w:r>
    </w:p>
    <w:tbl>
      <w:tblPr>
        <w:tblW w:w="9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0"/>
        <w:gridCol w:w="1125"/>
        <w:gridCol w:w="1005"/>
        <w:gridCol w:w="915"/>
        <w:gridCol w:w="2520"/>
      </w:tblGrid>
      <w:tr w:rsidR="008C6671" w14:paraId="7ACD05A8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974B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FDC7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737E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6518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8C6671" w14:paraId="3434F7BA" w14:textId="77777777">
        <w:trPr>
          <w:trHeight w:val="7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0A39" w14:textId="77777777" w:rsidR="008C6671" w:rsidRDefault="008C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00DA" w14:textId="77777777" w:rsidR="008C6671" w:rsidRDefault="008C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845C" w14:textId="77777777" w:rsidR="008C667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9D1B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CEC" w14:textId="77777777" w:rsidR="008C6671" w:rsidRDefault="00000000">
            <w:pPr>
              <w:ind w:left="-269" w:firstLine="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40AF3" w14:textId="77777777" w:rsidR="008C6671" w:rsidRDefault="008C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671" w14:paraId="0C199F72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053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5479" w14:textId="77777777" w:rsidR="008C6671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Вводное занятие. </w:t>
            </w:r>
          </w:p>
          <w:p w14:paraId="25519DC5" w14:textId="77777777" w:rsidR="008C667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530D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44F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6BB1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BD8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8C6671" w14:paraId="47BE5AF6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80F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CE61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изделий из природного материала.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52DA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5974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BF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BEBF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C6671" w14:paraId="42254466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6455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1055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из природных материалов.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Ошибана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65AB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3454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40DF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9A5C" w14:textId="77777777" w:rsidR="008C66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  <w:p w14:paraId="09D16BE7" w14:textId="77777777" w:rsidR="008C667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69C5AB28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E1D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8DFB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по камням.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BBB6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13AD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B68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B59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8C6671" w14:paraId="0F10E3B7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17F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30ED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природных материалов.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D7E8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90A9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71C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C42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8C6671" w14:paraId="6D31A759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9EC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93B" w14:textId="77777777" w:rsidR="008C6671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деятельность: рисование на темы, рисование с натуры, иллюстрация.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F8DE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2B79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9E18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14:paraId="7020D017" w14:textId="77777777" w:rsidR="008C6671" w:rsidRDefault="008C667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63C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  <w:p w14:paraId="501C6A95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36E7FA6E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FDA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D3D" w14:textId="77777777" w:rsidR="008C6671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3FE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A9F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3FA4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1D03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14:paraId="56F60343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6BA1D548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26AC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716" w14:textId="77777777" w:rsidR="008C6671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F18C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576F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136C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BE65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14:paraId="7E7F1050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2EF453CF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0DB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ED61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9746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4DFD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E2F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E18B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C6671" w14:paraId="60C6569F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FC8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86BC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D0F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1C39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D08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9D5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011C6FB2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EE39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016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Киригами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B4F7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1CB4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0F58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04D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4D63CE4D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AB59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4B33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EFA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1293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5BA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205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31EF2F1B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3A91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0F1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A418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EB1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9B3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7A3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353236D8" w14:textId="77777777">
        <w:trPr>
          <w:trHeight w:val="1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CB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9A37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декоративных композиций из солёного теста, пластилина.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0BFF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EB36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4B9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295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8C6671" w14:paraId="04692AE8" w14:textId="77777777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D8B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623B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работы с тестом.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6067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9A2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FA0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D26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55F33A58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C06D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EDA3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Анималистический жанр.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077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E97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3AA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C10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5FDA909B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153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B141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Рельефные композиции.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CF2C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AC8B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170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848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8C6671" w14:paraId="7233FE16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AF7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6BB5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декоративных композиций из текстиля.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E0C3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62CB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EA4C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CAB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8C6671" w14:paraId="06E075D4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665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E9D0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Ниткография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CAB2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EB59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A9A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0F01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8C6671" w14:paraId="6257A142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FF09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DEDF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лент.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12B7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BA24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D1BD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79F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33285593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3A4A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1680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Батик.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22BD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7843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86BE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1026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8C6671" w14:paraId="1F4BD453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517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D149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Декоративные эскизы.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8D67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5E84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D8D7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7B09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6CAC13D9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35A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A4F9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Холодный батик.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E0D7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5FA9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22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C090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8C6671" w14:paraId="16B62A94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6D3C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64F2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роспись по ткани.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8310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CCE8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E72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B36" w14:textId="77777777" w:rsidR="008C6671" w:rsidRDefault="008C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671" w14:paraId="3B07DE48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3FF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CD2A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работа. Организационно-массовая деятельность. Экскурсии.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A6DE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479F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88B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81D1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Выставка творческих работ.</w:t>
            </w:r>
          </w:p>
        </w:tc>
      </w:tr>
      <w:tr w:rsidR="008C6671" w14:paraId="32956216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423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9AC2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Заключительное занятие.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E475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507E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D281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BD0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проектов.</w:t>
            </w:r>
          </w:p>
        </w:tc>
      </w:tr>
      <w:tr w:rsidR="008C6671" w14:paraId="131D147B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B05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1AD2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CCBF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88F1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38F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B359" w14:textId="77777777" w:rsidR="008C6671" w:rsidRDefault="008C66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DA78088" w14:textId="77777777" w:rsidR="008C6671" w:rsidRDefault="008C6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FAD70A" w14:textId="77777777" w:rsidR="008C6671" w:rsidRDefault="0000000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1.6. Содержание программы</w:t>
      </w:r>
    </w:p>
    <w:p w14:paraId="1B18A195" w14:textId="77777777" w:rsidR="008C6671" w:rsidRDefault="0000000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 год обучения (144 часа)</w:t>
      </w:r>
    </w:p>
    <w:p w14:paraId="1AFB89DA" w14:textId="77777777" w:rsidR="008C6671" w:rsidRDefault="00000000">
      <w:pPr>
        <w:spacing w:before="120" w:after="0" w:line="360" w:lineRule="auto"/>
        <w:ind w:left="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Вводное занятие.</w:t>
      </w:r>
    </w:p>
    <w:p w14:paraId="3EE436EE" w14:textId="77777777" w:rsidR="008C6671" w:rsidRDefault="000000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Ознакомление детей с правилами поведения в ДТОР, с режимом работы Изостудии «Краски», беседа об истории изобразительного искусства. История возникновения и развития аппликации. Знакомство с содержанием работы на текущий учебный год. Инструктаж по техникам безопасности. </w:t>
      </w:r>
    </w:p>
    <w:p w14:paraId="541C0DEB" w14:textId="77777777" w:rsidR="008C6671" w:rsidRDefault="000000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eastAsia="Tahoma" w:hAnsi="Times New Roman"/>
          <w:sz w:val="28"/>
          <w:szCs w:val="28"/>
          <w:lang w:eastAsia="ar-SA"/>
        </w:rPr>
        <w:t>Видео презентация</w:t>
      </w: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Правила работы с клеем, ножницами, резаком, бумагой.</w:t>
      </w:r>
    </w:p>
    <w:p w14:paraId="534ED8D2" w14:textId="77777777" w:rsidR="008C6671" w:rsidRDefault="00000000">
      <w:pPr>
        <w:widowControl w:val="0"/>
        <w:suppressAutoHyphens/>
        <w:spacing w:after="0" w:line="360" w:lineRule="auto"/>
        <w:ind w:firstLine="1094"/>
        <w:jc w:val="both"/>
        <w:rPr>
          <w:rFonts w:ascii="Times New Roman" w:eastAsia="Tahoma" w:hAnsi="Times New Roman"/>
          <w:sz w:val="28"/>
          <w:szCs w:val="28"/>
          <w:lang w:eastAsia="ar-SA"/>
        </w:rPr>
      </w:pPr>
      <w:r>
        <w:rPr>
          <w:rFonts w:ascii="Times New Roman" w:eastAsia="Tahoma" w:hAnsi="Times New Roman"/>
          <w:sz w:val="28"/>
          <w:szCs w:val="28"/>
          <w:lang w:eastAsia="ar-SA"/>
        </w:rPr>
        <w:t>Знакомство с материально-технической базой кабинета. Правила безопасности труда при работе с инструментами и приборами.</w:t>
      </w:r>
    </w:p>
    <w:p w14:paraId="12E0D213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2.Изготовление изделий из природного материала.</w:t>
      </w:r>
    </w:p>
    <w:p w14:paraId="55E7D7F3" w14:textId="77777777" w:rsidR="008C6671" w:rsidRDefault="00000000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Аппликация из природных материалов. </w:t>
      </w:r>
      <w:proofErr w:type="spellStart"/>
      <w:r>
        <w:rPr>
          <w:rFonts w:ascii="Times New Roman" w:hAnsi="Times New Roman"/>
          <w:b/>
          <w:sz w:val="28"/>
          <w:szCs w:val="28"/>
        </w:rPr>
        <w:t>Ошибана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3A547632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14:paraId="55472BBD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lastRenderedPageBreak/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14:paraId="2665C7C1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14:paraId="29AD05A4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 Роспись по камням.</w:t>
      </w:r>
    </w:p>
    <w:p w14:paraId="6DBE25D7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 и развития этого направления.</w:t>
      </w:r>
    </w:p>
    <w:p w14:paraId="32BE8AF7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 xml:space="preserve">приёмы и техники выполнения.  Схемы выполнения. Роспись на свободную тему. </w:t>
      </w:r>
    </w:p>
    <w:p w14:paraId="52E5E1E6" w14:textId="77777777" w:rsidR="008C6671" w:rsidRDefault="00000000">
      <w:pPr>
        <w:pStyle w:val="a9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Изобразительная деятельность: рисование на темы, рисование с натуры, иллюстрация.</w:t>
      </w:r>
    </w:p>
    <w:p w14:paraId="581808EC" w14:textId="77777777" w:rsidR="008C6671" w:rsidRDefault="00000000">
      <w:pPr>
        <w:spacing w:after="0" w:line="360" w:lineRule="auto"/>
        <w:ind w:left="3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Живопись.</w:t>
      </w:r>
    </w:p>
    <w:p w14:paraId="2D1B33CE" w14:textId="77777777" w:rsidR="008C6671" w:rsidRDefault="00000000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Средства выразительности живописи, материалы. </w:t>
      </w:r>
    </w:p>
    <w:p w14:paraId="079F3929" w14:textId="77777777" w:rsidR="008C6671" w:rsidRDefault="00000000">
      <w:pPr>
        <w:pStyle w:val="a9"/>
        <w:spacing w:after="0" w:line="360" w:lineRule="auto"/>
        <w:ind w:left="7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2608CC6" w14:textId="77777777" w:rsidR="008C6671" w:rsidRDefault="00000000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живописных композиций с натуры и на темы.</w:t>
      </w:r>
    </w:p>
    <w:p w14:paraId="4D054838" w14:textId="77777777" w:rsidR="008C6671" w:rsidRDefault="0000000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набросков и зарисовок.</w:t>
      </w:r>
    </w:p>
    <w:p w14:paraId="5EB06057" w14:textId="77777777" w:rsidR="008C6671" w:rsidRDefault="0000000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рисования различными живописными материалами.</w:t>
      </w:r>
    </w:p>
    <w:p w14:paraId="2F6CCBD6" w14:textId="77777777" w:rsidR="008C6671" w:rsidRDefault="0000000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приёмы. </w:t>
      </w:r>
    </w:p>
    <w:p w14:paraId="7BD4AF99" w14:textId="77777777" w:rsidR="008C6671" w:rsidRDefault="0000000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14:paraId="29617F23" w14:textId="77777777" w:rsidR="008C6671" w:rsidRDefault="00000000">
      <w:pPr>
        <w:spacing w:after="0" w:line="36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 Рисунок.</w:t>
      </w:r>
    </w:p>
    <w:p w14:paraId="1C57339D" w14:textId="77777777" w:rsidR="008C6671" w:rsidRDefault="00000000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Средства выразительности рисунка, материалы.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Выполнение графических композиций с натуры и на темы.</w:t>
      </w:r>
    </w:p>
    <w:p w14:paraId="5863D5F7" w14:textId="77777777" w:rsidR="008C6671" w:rsidRDefault="0000000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набросков и зарисовок.</w:t>
      </w:r>
    </w:p>
    <w:p w14:paraId="09144CF6" w14:textId="77777777" w:rsidR="008C6671" w:rsidRDefault="0000000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рисования различными графическими материалами.</w:t>
      </w:r>
    </w:p>
    <w:p w14:paraId="6AD91FE1" w14:textId="77777777" w:rsidR="008C6671" w:rsidRDefault="0000000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приёмы. </w:t>
      </w:r>
    </w:p>
    <w:p w14:paraId="26A8E284" w14:textId="77777777" w:rsidR="008C6671" w:rsidRDefault="0000000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14:paraId="3806AB75" w14:textId="77777777" w:rsidR="008C6671" w:rsidRDefault="00000000">
      <w:pPr>
        <w:spacing w:after="0" w:line="360" w:lineRule="auto"/>
        <w:ind w:left="3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 Композиция.</w:t>
      </w:r>
    </w:p>
    <w:p w14:paraId="72EC889C" w14:textId="77777777" w:rsidR="008C6671" w:rsidRDefault="00000000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Виды композиционных решений. Презентация «Композиция в искусстве».</w:t>
      </w:r>
    </w:p>
    <w:p w14:paraId="7741B218" w14:textId="77777777" w:rsidR="008C6671" w:rsidRDefault="00000000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Выполнение тематических композиций, иллюстрации.</w:t>
      </w:r>
    </w:p>
    <w:p w14:paraId="2E5A3270" w14:textId="77777777" w:rsidR="008C6671" w:rsidRDefault="00000000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Выполнение эскизов.</w:t>
      </w:r>
    </w:p>
    <w:p w14:paraId="554DC5EF" w14:textId="77777777" w:rsidR="008C6671" w:rsidRDefault="00000000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Компоновка и построение.</w:t>
      </w:r>
    </w:p>
    <w:p w14:paraId="23AF3419" w14:textId="77777777" w:rsidR="008C6671" w:rsidRDefault="00000000">
      <w:pPr>
        <w:pStyle w:val="a9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14:paraId="136E677F" w14:textId="77777777" w:rsidR="008C6671" w:rsidRDefault="00000000">
      <w:pPr>
        <w:pStyle w:val="a9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Изготовление декоративных композиций.</w:t>
      </w:r>
    </w:p>
    <w:p w14:paraId="0D852066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b/>
          <w:sz w:val="28"/>
          <w:szCs w:val="28"/>
        </w:rPr>
        <w:t>Бумагопластика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47389171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 Оригами.</w:t>
      </w:r>
    </w:p>
    <w:p w14:paraId="60307237" w14:textId="77777777" w:rsidR="008C6671" w:rsidRDefault="0000000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История возникновения. Знакомство с творчеством мастеров данного направления.</w:t>
      </w:r>
    </w:p>
    <w:p w14:paraId="3D9AA3D6" w14:textId="77777777" w:rsidR="008C6671" w:rsidRDefault="0000000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14:paraId="708C2C3F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14:paraId="4C8A4F1E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4.2 </w:t>
      </w:r>
      <w:proofErr w:type="spellStart"/>
      <w:r>
        <w:rPr>
          <w:rFonts w:ascii="Times New Roman" w:hAnsi="Times New Roman"/>
          <w:b/>
          <w:sz w:val="28"/>
          <w:szCs w:val="28"/>
        </w:rPr>
        <w:t>Киригами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710A10D4" w14:textId="77777777" w:rsidR="008C6671" w:rsidRDefault="0000000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История возникновения. </w:t>
      </w:r>
    </w:p>
    <w:p w14:paraId="2A349A8A" w14:textId="77777777" w:rsidR="008C6671" w:rsidRDefault="0000000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 xml:space="preserve">Приёмы и техники выполнения.  Схемы выполнения. </w:t>
      </w:r>
    </w:p>
    <w:p w14:paraId="3F196DFC" w14:textId="77777777" w:rsidR="008C6671" w:rsidRDefault="0000000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безопасности при работе с острыми предметами.</w:t>
      </w:r>
    </w:p>
    <w:p w14:paraId="4D9D2BD2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 Коллаж.</w:t>
      </w:r>
    </w:p>
    <w:p w14:paraId="21A6F7E0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История возникновения и техники исполнения.</w:t>
      </w:r>
    </w:p>
    <w:p w14:paraId="1D800506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 xml:space="preserve">Коллаж из цветной бумаги. Имитация мозаики. </w:t>
      </w:r>
    </w:p>
    <w:p w14:paraId="534D76F1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4.4 Аппликация.</w:t>
      </w:r>
    </w:p>
    <w:p w14:paraId="5DD8EB7E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4.5 Квиллинг.</w:t>
      </w:r>
    </w:p>
    <w:p w14:paraId="65CF28D9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14:paraId="575EF222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14:paraId="707BF25E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14:paraId="5E0DEF31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Изготовление декоративных композиций из солёного теста, пластилина.</w:t>
      </w:r>
    </w:p>
    <w:p w14:paraId="579E0C22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Истории развития керамики.  </w:t>
      </w:r>
    </w:p>
    <w:p w14:paraId="65444C51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Выполнение декоративных композиций в объёме и на плоскости из солёного теста, пластилина.</w:t>
      </w:r>
    </w:p>
    <w:p w14:paraId="0830A2B6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Выполнение эскизов.</w:t>
      </w:r>
    </w:p>
    <w:p w14:paraId="4CDEC714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Принципы лепки. </w:t>
      </w:r>
    </w:p>
    <w:p w14:paraId="1988357E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Технические приёмы. </w:t>
      </w:r>
    </w:p>
    <w:p w14:paraId="1978D37B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Изготовление элементов композиций. </w:t>
      </w:r>
    </w:p>
    <w:p w14:paraId="4B55CBB5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Выполнение композиций.</w:t>
      </w:r>
    </w:p>
    <w:p w14:paraId="3574B72C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 Приёмы работы с тестом.</w:t>
      </w:r>
    </w:p>
    <w:p w14:paraId="59A3D359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</w:t>
      </w:r>
      <w:r>
        <w:rPr>
          <w:rFonts w:ascii="Times New Roman" w:hAnsi="Times New Roman"/>
          <w:sz w:val="28"/>
          <w:szCs w:val="28"/>
        </w:rPr>
        <w:t>. Организация рабочего места, подготовка к работе, правила работы с острыми предметами. Технология изготовления и основные операции.</w:t>
      </w:r>
    </w:p>
    <w:p w14:paraId="7CEFD84B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14:paraId="1849A2B8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декоративных композиций в объёме и на плоскости из пластилина: принципы лепки; технические приёмы; изготовление элементов композиций; </w:t>
      </w:r>
    </w:p>
    <w:p w14:paraId="5BF42EDB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14:paraId="41B6625F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 Анималистический жанр.</w:t>
      </w:r>
    </w:p>
    <w:p w14:paraId="0CE8B60C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color w:val="000000"/>
          <w:sz w:val="28"/>
          <w:szCs w:val="28"/>
        </w:rPr>
        <w:t>Знакомство с технологией получения солёного теста.</w:t>
      </w:r>
    </w:p>
    <w:p w14:paraId="569CB48A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color w:val="000000"/>
          <w:sz w:val="28"/>
          <w:szCs w:val="28"/>
        </w:rPr>
        <w:t>Изготовление поделок различной формы. Правильное сушение данного материала, роспись.</w:t>
      </w:r>
    </w:p>
    <w:p w14:paraId="54C6E53A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5.3 Рельефные композиции. </w:t>
      </w:r>
    </w:p>
    <w:p w14:paraId="6D54CCC4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Технология изготовления и основные операции.</w:t>
      </w:r>
    </w:p>
    <w:p w14:paraId="69406E37" w14:textId="77777777" w:rsidR="008C6671" w:rsidRDefault="00000000">
      <w:pPr>
        <w:shd w:val="clear" w:color="auto" w:fill="FFFFFF"/>
        <w:spacing w:after="150"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color w:val="333333"/>
          <w:sz w:val="28"/>
          <w:szCs w:val="28"/>
        </w:rPr>
        <w:t>оллективное панно (выполняется на основе изученных приёмов).</w:t>
      </w:r>
    </w:p>
    <w:p w14:paraId="67D12D4A" w14:textId="77777777" w:rsidR="008C6671" w:rsidRDefault="00000000">
      <w:pPr>
        <w:spacing w:after="0" w:line="360" w:lineRule="auto"/>
        <w:jc w:val="both"/>
        <w:rPr>
          <w:rFonts w:ascii="Times New Roman" w:eastAsia="Tahoma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5.4 Выполнение объёмных композиций.</w:t>
      </w: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 </w:t>
      </w:r>
    </w:p>
    <w:p w14:paraId="5EC34CA4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</w:t>
      </w:r>
      <w:r>
        <w:rPr>
          <w:rFonts w:ascii="Times New Roman" w:hAnsi="Times New Roman"/>
          <w:sz w:val="28"/>
          <w:szCs w:val="28"/>
        </w:rPr>
        <w:t>. Организация рабочего места, подготовка к работе. Технология изготовления и основные операции.</w:t>
      </w:r>
    </w:p>
    <w:p w14:paraId="05602AD7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14:paraId="555825DD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декоративных композиций в объёме и на плоскости из пластилина: принципы лепки; технические приёмы; </w:t>
      </w:r>
    </w:p>
    <w:p w14:paraId="31B16C1F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14:paraId="7E8DBD1F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6. Выполнение декоративных композиций из текстиля.</w:t>
      </w:r>
    </w:p>
    <w:p w14:paraId="1E9D42A1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lastRenderedPageBreak/>
        <w:t>Теория:</w:t>
      </w:r>
      <w:r>
        <w:rPr>
          <w:rFonts w:ascii="Times New Roman" w:hAnsi="Times New Roman"/>
          <w:sz w:val="28"/>
          <w:szCs w:val="28"/>
        </w:rPr>
        <w:t xml:space="preserve"> Организация рабочего места: инструменты и приспособления, необходимые для изготовления поделок. Копирование деталей. </w:t>
      </w:r>
    </w:p>
    <w:p w14:paraId="1211D16A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509B8874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Изготовление выкройки.</w:t>
      </w:r>
    </w:p>
    <w:p w14:paraId="79CEA5C6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Выбор пряжи.</w:t>
      </w:r>
    </w:p>
    <w:p w14:paraId="07BAA2C1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Использование вспомогательных средств. Материалы и техники.</w:t>
      </w:r>
    </w:p>
    <w:p w14:paraId="1E02897A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Техника безопасности при работе с острыми предметами.</w:t>
      </w:r>
    </w:p>
    <w:p w14:paraId="6260CC1C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6.1 </w:t>
      </w:r>
      <w:proofErr w:type="spellStart"/>
      <w:r>
        <w:rPr>
          <w:rFonts w:ascii="Times New Roman" w:hAnsi="Times New Roman"/>
          <w:b/>
          <w:sz w:val="28"/>
          <w:szCs w:val="28"/>
        </w:rPr>
        <w:t>Ниткография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36833041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</w:t>
      </w:r>
      <w:r>
        <w:rPr>
          <w:rFonts w:ascii="Times New Roman" w:hAnsi="Times New Roman"/>
          <w:sz w:val="28"/>
          <w:szCs w:val="28"/>
        </w:rPr>
        <w:t>. Организация рабочего места, подготовка к работе. Технология изготовления и основные операции.</w:t>
      </w:r>
    </w:p>
    <w:p w14:paraId="61DEFE89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14:paraId="42D7AE34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декоративных композиций. </w:t>
      </w:r>
    </w:p>
    <w:p w14:paraId="6742D1F6" w14:textId="77777777" w:rsidR="008C6671" w:rsidRDefault="00000000">
      <w:pPr>
        <w:spacing w:after="0" w:line="360" w:lineRule="auto"/>
        <w:jc w:val="both"/>
        <w:rPr>
          <w:rFonts w:ascii="Times New Roman" w:eastAsia="Tahoma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6.2 Композиции из лент.</w:t>
      </w: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 </w:t>
      </w:r>
    </w:p>
    <w:p w14:paraId="097DB8BD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</w:t>
      </w:r>
      <w:r>
        <w:rPr>
          <w:rFonts w:ascii="Times New Roman" w:hAnsi="Times New Roman"/>
          <w:sz w:val="28"/>
          <w:szCs w:val="28"/>
        </w:rPr>
        <w:t>. Организация рабочего места. Технология изготовления и основные операции.</w:t>
      </w:r>
    </w:p>
    <w:p w14:paraId="3724F37E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14:paraId="1F9DF188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декоративных композиций из лент. </w:t>
      </w:r>
    </w:p>
    <w:p w14:paraId="0947B032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 Батик.</w:t>
      </w:r>
    </w:p>
    <w:p w14:paraId="1E3F3413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Свойства материалов, используемых для росписи по ткани. Организация рабочего места, подготовка к работе, правила работы с острыми предметами. Технология изготовления и основные операции.</w:t>
      </w:r>
    </w:p>
    <w:p w14:paraId="79BD826F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7641CBBD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1.Выполнение эскизов.</w:t>
      </w:r>
    </w:p>
    <w:p w14:paraId="553215C2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Изготовление композиций.</w:t>
      </w:r>
    </w:p>
    <w:p w14:paraId="7D79964E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7.1 Холодный батик.</w:t>
      </w:r>
    </w:p>
    <w:p w14:paraId="3C881E94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Свойства материалов, используемых для росписи по ткани. Организация рабочего места, подготовка к работе</w:t>
      </w:r>
    </w:p>
    <w:p w14:paraId="4D09F180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14:paraId="11829E42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эскизов, изготовление композиций.</w:t>
      </w:r>
    </w:p>
    <w:p w14:paraId="5AFE0CE3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7.2 Художественная роспись по ткани.</w:t>
      </w:r>
    </w:p>
    <w:p w14:paraId="5F41422B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Организация рабочего места, подготовка к работе, правила работы с острыми предметами. Технология изготовления и основные операции.</w:t>
      </w:r>
    </w:p>
    <w:p w14:paraId="6594666D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Практика:</w:t>
      </w:r>
    </w:p>
    <w:p w14:paraId="092A58A4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композиций.</w:t>
      </w:r>
    </w:p>
    <w:p w14:paraId="3897346A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Итоговая работа. Организационно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массовая деятельность. </w:t>
      </w:r>
    </w:p>
    <w:p w14:paraId="1BC2A020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выставках. </w:t>
      </w:r>
    </w:p>
    <w:p w14:paraId="1485A865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праздниках. </w:t>
      </w:r>
    </w:p>
    <w:p w14:paraId="6699EA14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Заключительное занятие.</w:t>
      </w:r>
    </w:p>
    <w:p w14:paraId="39B5F4BB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проделанной работы за год.  Отбор экспонатов. </w:t>
      </w:r>
    </w:p>
    <w:p w14:paraId="147A8041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выставки работ учащихся.</w:t>
      </w:r>
    </w:p>
    <w:p w14:paraId="3A96FAAE" w14:textId="77777777" w:rsidR="008C6671" w:rsidRDefault="008C6671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4D1BC079" w14:textId="77777777" w:rsidR="008C6671" w:rsidRDefault="00000000">
      <w:pPr>
        <w:spacing w:after="0" w:line="360" w:lineRule="auto"/>
        <w:ind w:firstLineChars="636" w:firstLine="178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Ожидаемые результаты программы</w:t>
      </w:r>
    </w:p>
    <w:p w14:paraId="3CB3C4F0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окончанию второго года обучения обучающиеся должны:</w:t>
      </w:r>
    </w:p>
    <w:p w14:paraId="57970301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Уметь:</w:t>
      </w:r>
    </w:p>
    <w:p w14:paraId="575B12B5" w14:textId="77777777" w:rsidR="008C6671" w:rsidRPr="0045779E" w:rsidRDefault="00000000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правильно организовывать сво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рабочее место;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14:paraId="5BE97F52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выполнять основные технологические процессы и операции; </w:t>
      </w:r>
    </w:p>
    <w:p w14:paraId="27C65744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анализировать пропорции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форму предметов; </w:t>
      </w:r>
    </w:p>
    <w:p w14:paraId="7F0E8372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грамотно оценивать свою работу, находить 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достоинства и </w:t>
      </w:r>
    </w:p>
    <w:p w14:paraId="6AD5B202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недостатки; </w:t>
      </w:r>
    </w:p>
    <w:p w14:paraId="231AF1D6" w14:textId="77777777" w:rsidR="008C6671" w:rsidRPr="0045779E" w:rsidRDefault="00000000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работать самостоятельно и в коллективе.</w:t>
      </w:r>
    </w:p>
    <w:p w14:paraId="5BBC6300" w14:textId="77777777" w:rsidR="008C6671" w:rsidRDefault="00000000">
      <w:pP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Знать:</w:t>
      </w:r>
    </w:p>
    <w:p w14:paraId="652EE30B" w14:textId="77777777" w:rsidR="008C6671" w:rsidRDefault="00000000">
      <w:pPr>
        <w:rPr>
          <w:rFonts w:ascii="Times New Roman" w:hAnsi="Times New Roman" w:cs="Times New Roman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14:paraId="52C91A5A" w14:textId="58FF6498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основные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дополнительные нюансы цвета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цветовую гамму красок </w:t>
      </w:r>
    </w:p>
    <w:p w14:paraId="0804C41E" w14:textId="77777777" w:rsidR="008C6671" w:rsidRPr="0045779E" w:rsidRDefault="00000000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(т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плые, холодные цвета); </w:t>
      </w:r>
    </w:p>
    <w:p w14:paraId="39E46913" w14:textId="77777777" w:rsidR="008C6671" w:rsidRPr="0045779E" w:rsidRDefault="00000000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понятие симметрии и асимметрии; </w:t>
      </w:r>
    </w:p>
    <w:p w14:paraId="0A9FBDE5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основы композиции и контрасты форм; </w:t>
      </w:r>
    </w:p>
    <w:p w14:paraId="2D44B250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основные виды и технические при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мы декоративно-прикладного </w:t>
      </w:r>
    </w:p>
    <w:p w14:paraId="3F7982C6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творчества; </w:t>
      </w:r>
    </w:p>
    <w:p w14:paraId="339ACC5C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основы технологических процессов и операций.</w:t>
      </w:r>
    </w:p>
    <w:p w14:paraId="549EA483" w14:textId="77777777" w:rsidR="008C6671" w:rsidRDefault="00000000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1.7. Учебно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651A0D2E" w14:textId="77777777" w:rsidR="008C6671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год обучения (144 часа)</w:t>
      </w:r>
    </w:p>
    <w:p w14:paraId="33788483" w14:textId="77777777" w:rsidR="008C6671" w:rsidRDefault="008C6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25"/>
        <w:gridCol w:w="1140"/>
        <w:gridCol w:w="1095"/>
        <w:gridCol w:w="870"/>
        <w:gridCol w:w="2595"/>
      </w:tblGrid>
      <w:tr w:rsidR="008C6671" w14:paraId="779F655A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778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12A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C6F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2EA7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8C6671" w14:paraId="351B0C54" w14:textId="77777777">
        <w:trPr>
          <w:trHeight w:val="7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1FBD" w14:textId="77777777" w:rsidR="008C6671" w:rsidRDefault="008C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5AD1" w14:textId="77777777" w:rsidR="008C6671" w:rsidRDefault="008C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F6DF" w14:textId="77777777" w:rsidR="008C667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E8E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F124" w14:textId="77777777" w:rsidR="008C6671" w:rsidRDefault="00000000">
            <w:pPr>
              <w:ind w:left="-269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1A45A" w14:textId="77777777" w:rsidR="008C6671" w:rsidRDefault="008C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671" w14:paraId="1A8B7725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C143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23DF" w14:textId="77777777" w:rsidR="008C6671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Вводное занятие. </w:t>
            </w:r>
          </w:p>
          <w:p w14:paraId="4DD7F781" w14:textId="77777777" w:rsidR="008C667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Инструктаж.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35E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3F62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4B2D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624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8C6671" w14:paraId="3C0E7CED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87DA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A5FD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ИЗО-деятельность: рисование на темы, рисование с натуры, иллюстрирование.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B50D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7AE8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DF3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42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C6671" w14:paraId="0521E244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662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AF9E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F4D9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085D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C867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F17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тест</w:t>
            </w:r>
          </w:p>
        </w:tc>
      </w:tr>
      <w:tr w:rsidR="008C6671" w14:paraId="51F107E6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F15D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27E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9C3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6FC5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1EB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16B0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8C6671" w14:paraId="6EEFEF58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19B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F2FE" w14:textId="77777777" w:rsidR="008C6671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98E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461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C690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01053412" w14:textId="77777777" w:rsidR="008C6671" w:rsidRDefault="008C6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B08" w14:textId="77777777" w:rsidR="008C667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  <w:p w14:paraId="270466FE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2EF2756E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F158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5F82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F450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8517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B001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88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C6671" w14:paraId="5BB7C71B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D441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8C8A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Художественное, сквозное вырезание из бумаги.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7C8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EEC9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6C77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3B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15C286E3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3F69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6880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рукоделия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IrisFolding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(радужное складывание).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9A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6C9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8BEA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6340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53D8CFDE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770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02BD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D32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F89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4F9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7D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7E1515CA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5589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31A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Торцевание.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271D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65FE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8EAD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4EAE" w14:textId="77777777" w:rsidR="008C6671" w:rsidRDefault="008C6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671" w14:paraId="566AE4D0" w14:textId="7777777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E98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F546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Квиллинг.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3821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F837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58F5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8181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практическое задание</w:t>
            </w:r>
          </w:p>
        </w:tc>
      </w:tr>
      <w:tr w:rsidR="008C6671" w14:paraId="7A8FFBF3" w14:textId="77777777">
        <w:trPr>
          <w:trHeight w:val="1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ED2E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3F2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декоративных композиций из пластилина.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7CE2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A823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563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DCBD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8C6671" w14:paraId="6BA5AE3B" w14:textId="77777777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897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B11C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работы с пластилином.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38B9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BD02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9C81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C77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09D59069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0F35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552B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Рельефные композиции.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488F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6C0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B08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5F1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61897CD0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C829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B9B2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Анималистический жанр.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8B40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E8D2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B79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62D6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8C6671" w14:paraId="23C715A1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25EE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0AA8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97C9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22D" w14:textId="77777777" w:rsidR="008C6671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77E5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51B9" w14:textId="77777777" w:rsidR="008C6671" w:rsidRDefault="008C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671" w14:paraId="15E98340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78CA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92CF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объёмных композиций из солёного теста.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D63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76C5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152C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5E7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31ED848E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EA0B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7FE4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декоративных композиций из текстиля.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03C7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BABE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F8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8D1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8C6671" w14:paraId="5B416B31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1222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DF7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Ниткография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A545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13A1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FBA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17F1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практическое задание</w:t>
            </w:r>
          </w:p>
        </w:tc>
      </w:tr>
      <w:tr w:rsidR="008C6671" w14:paraId="456FD974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0D31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B33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лент.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AAA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457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D9E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E24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53363064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10D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7F1D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5D2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82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59BF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59A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53EDF822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587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11BD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Батик.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50F4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A3E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2AD7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3F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8C6671" w14:paraId="5B844CD6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053E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1402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Холодный батик.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6D91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092D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D159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08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4A5E795E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D7F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4695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роспись по ткани.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AF4C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E967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D26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BC2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8C6671" w14:paraId="1DA6BA0D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E776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6B50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 из батика и аппликации.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6E9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B33B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CF6D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5F24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C6671" w14:paraId="0D8A8DA2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53A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DEDE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работа. Организационно-массовая деятельность.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Экскурсии.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B7E7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D6CE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9E6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80E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Выставка творческих работ</w:t>
            </w:r>
          </w:p>
        </w:tc>
      </w:tr>
      <w:tr w:rsidR="008C6671" w14:paraId="079E38EC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2A57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FEB6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Заключительное занятие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3AF2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43E8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0E00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CFF" w14:textId="77777777" w:rsidR="008C66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защита проектов</w:t>
            </w:r>
          </w:p>
        </w:tc>
      </w:tr>
      <w:tr w:rsidR="008C6671" w14:paraId="56B2E9F0" w14:textId="7777777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5787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ACD0" w14:textId="77777777" w:rsidR="008C6671" w:rsidRDefault="0000000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813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89CC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62B4" w14:textId="77777777" w:rsidR="008C6671" w:rsidRDefault="0000000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626" w14:textId="77777777" w:rsidR="008C6671" w:rsidRDefault="008C66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C578E0" w14:textId="77777777" w:rsidR="008C6671" w:rsidRDefault="008C667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ABAF74D" w14:textId="77777777" w:rsidR="008C6671" w:rsidRDefault="0000000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1.8. Содержание программы</w:t>
      </w:r>
    </w:p>
    <w:p w14:paraId="31AE1B37" w14:textId="77777777" w:rsidR="008C6671" w:rsidRDefault="0000000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 год обучения (144 часа)</w:t>
      </w:r>
    </w:p>
    <w:p w14:paraId="7F56E970" w14:textId="77777777" w:rsidR="008C6671" w:rsidRDefault="00000000">
      <w:pPr>
        <w:spacing w:before="120" w:after="0" w:line="360" w:lineRule="auto"/>
        <w:ind w:left="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Вводное занятие.</w:t>
      </w:r>
    </w:p>
    <w:p w14:paraId="4446736F" w14:textId="77777777" w:rsidR="008C6671" w:rsidRDefault="000000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Ознакомление детей с правилами поведения в ДТОР, с режимом работы Изостудии «Краски», беседа об истории изобразительного искусства. История возникновения и развития аппликации. Знакомство с содержанием работы на текущий учебный год. Инструктаж по техникам безопасности. </w:t>
      </w:r>
    </w:p>
    <w:p w14:paraId="5DC74C01" w14:textId="77777777" w:rsidR="008C6671" w:rsidRDefault="000000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eastAsia="Tahoma" w:hAnsi="Times New Roman"/>
          <w:sz w:val="28"/>
          <w:szCs w:val="28"/>
          <w:lang w:eastAsia="ar-SA"/>
        </w:rPr>
        <w:t>Видео презентация</w:t>
      </w: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Правила работы с клеем, ножницами, резаком, бумагой. </w:t>
      </w:r>
      <w:r>
        <w:rPr>
          <w:rFonts w:ascii="Times New Roman" w:eastAsia="Tahoma" w:hAnsi="Times New Roman"/>
          <w:sz w:val="28"/>
          <w:szCs w:val="28"/>
          <w:lang w:eastAsia="ar-SA"/>
        </w:rPr>
        <w:t>Знакомство с материально-технической базой кабинета. Правила безопасности труда при работе с инструментами и приборами.</w:t>
      </w:r>
    </w:p>
    <w:p w14:paraId="41BBA4AB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ИЗО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деятельность: рисование на темы, рисование с натуры, иллюстрирование.</w:t>
      </w:r>
    </w:p>
    <w:p w14:paraId="56A919F3" w14:textId="77777777" w:rsidR="008C6671" w:rsidRDefault="00000000">
      <w:pPr>
        <w:spacing w:after="0" w:line="360" w:lineRule="auto"/>
        <w:ind w:left="3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 Живопись.</w:t>
      </w:r>
    </w:p>
    <w:p w14:paraId="30555359" w14:textId="77777777" w:rsidR="008C6671" w:rsidRDefault="00000000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Средства выразительности живописи, материалы. </w:t>
      </w:r>
    </w:p>
    <w:p w14:paraId="546B4F87" w14:textId="77777777" w:rsidR="008C6671" w:rsidRDefault="00000000">
      <w:pPr>
        <w:pStyle w:val="a9"/>
        <w:spacing w:after="0" w:line="360" w:lineRule="auto"/>
        <w:ind w:left="7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3D6D1D9" w14:textId="77777777" w:rsidR="008C6671" w:rsidRDefault="00000000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живописных композиций с натуры и на темы.</w:t>
      </w:r>
    </w:p>
    <w:p w14:paraId="533D4992" w14:textId="77777777" w:rsidR="008C6671" w:rsidRDefault="0000000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набросков и зарисовок.</w:t>
      </w:r>
    </w:p>
    <w:p w14:paraId="713C5AC6" w14:textId="77777777" w:rsidR="008C6671" w:rsidRDefault="0000000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рисования различными живописными материалами.</w:t>
      </w:r>
    </w:p>
    <w:p w14:paraId="33735DFC" w14:textId="77777777" w:rsidR="008C6671" w:rsidRDefault="0000000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приёмы. </w:t>
      </w:r>
    </w:p>
    <w:p w14:paraId="6BE9505B" w14:textId="77777777" w:rsidR="008C6671" w:rsidRDefault="00000000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14:paraId="70BC9BA8" w14:textId="77777777" w:rsidR="008C6671" w:rsidRDefault="00000000">
      <w:pPr>
        <w:spacing w:after="0" w:line="36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 Рисунок.</w:t>
      </w:r>
    </w:p>
    <w:p w14:paraId="0EAC6BC1" w14:textId="77777777" w:rsidR="008C6671" w:rsidRDefault="00000000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Средства выразительности рисунка, материалы.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Выполнение графических композиций с натуры и на темы.</w:t>
      </w:r>
    </w:p>
    <w:p w14:paraId="07AE7800" w14:textId="77777777" w:rsidR="008C6671" w:rsidRDefault="0000000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набросков и зарисовок.</w:t>
      </w:r>
    </w:p>
    <w:p w14:paraId="4B3E43E8" w14:textId="77777777" w:rsidR="008C6671" w:rsidRDefault="0000000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рисования различными графическими материалами.</w:t>
      </w:r>
    </w:p>
    <w:p w14:paraId="2EC0060E" w14:textId="77777777" w:rsidR="008C6671" w:rsidRDefault="0000000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приёмы. </w:t>
      </w:r>
    </w:p>
    <w:p w14:paraId="17B51AB5" w14:textId="77777777" w:rsidR="008C6671" w:rsidRDefault="0000000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14:paraId="19CE6082" w14:textId="77777777" w:rsidR="008C6671" w:rsidRDefault="00000000">
      <w:pPr>
        <w:spacing w:after="0" w:line="360" w:lineRule="auto"/>
        <w:ind w:left="3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 Композиция.</w:t>
      </w:r>
    </w:p>
    <w:p w14:paraId="1D590B09" w14:textId="77777777" w:rsidR="008C6671" w:rsidRDefault="00000000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Виды композиционных решений. </w:t>
      </w:r>
    </w:p>
    <w:p w14:paraId="7C090765" w14:textId="77777777" w:rsidR="008C6671" w:rsidRDefault="00000000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«Композиция в искусстве».</w:t>
      </w:r>
    </w:p>
    <w:p w14:paraId="016DB790" w14:textId="77777777" w:rsidR="008C6671" w:rsidRDefault="00000000">
      <w:pPr>
        <w:pStyle w:val="a9"/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Выполнение тематических композиций, иллюстрации.</w:t>
      </w:r>
    </w:p>
    <w:p w14:paraId="6927CB2E" w14:textId="77777777" w:rsidR="008C6671" w:rsidRDefault="00000000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эскизов.</w:t>
      </w:r>
    </w:p>
    <w:p w14:paraId="36AA8292" w14:textId="77777777" w:rsidR="008C6671" w:rsidRDefault="00000000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Компоновка и построение.</w:t>
      </w:r>
    </w:p>
    <w:p w14:paraId="465FFEB2" w14:textId="77777777" w:rsidR="008C6671" w:rsidRDefault="00000000">
      <w:pPr>
        <w:pStyle w:val="a9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14:paraId="6BBABC77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sz w:val="28"/>
          <w:szCs w:val="28"/>
        </w:rPr>
        <w:t>Бумагопластика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75DD1E35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Художественное сквозное вырезание из бумаги.</w:t>
      </w:r>
    </w:p>
    <w:p w14:paraId="3EDCD68F" w14:textId="77777777" w:rsidR="008C6671" w:rsidRDefault="0000000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История возникновения. Знакомство с творчеством мастеров данного направления.</w:t>
      </w:r>
    </w:p>
    <w:p w14:paraId="391FF6CE" w14:textId="77777777" w:rsidR="008C6671" w:rsidRDefault="0000000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14:paraId="1A4C01EC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14:paraId="70F28057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Техника рукоделия - </w:t>
      </w:r>
      <w:proofErr w:type="spellStart"/>
      <w:r>
        <w:rPr>
          <w:rFonts w:ascii="Times New Roman" w:hAnsi="Times New Roman"/>
          <w:b/>
          <w:sz w:val="28"/>
          <w:szCs w:val="28"/>
        </w:rPr>
        <w:t>IrisFolding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(радужное складывание).</w:t>
      </w:r>
    </w:p>
    <w:p w14:paraId="22327FFF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Теория: </w:t>
      </w:r>
      <w:proofErr w:type="spellStart"/>
      <w:r>
        <w:rPr>
          <w:rFonts w:ascii="Times New Roman" w:hAnsi="Times New Roman"/>
          <w:sz w:val="28"/>
          <w:szCs w:val="28"/>
        </w:rPr>
        <w:t>IrisFolding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айрисфолдинг</w:t>
      </w:r>
      <w:proofErr w:type="spellEnd"/>
      <w:r>
        <w:rPr>
          <w:rFonts w:ascii="Times New Roman" w:hAnsi="Times New Roman"/>
          <w:sz w:val="28"/>
          <w:szCs w:val="28"/>
        </w:rPr>
        <w:t>) - заполнение вырезанной по контуру картинки разноцветными полосками цветной бумаги. История возникновения техники радужного складывания.</w:t>
      </w:r>
    </w:p>
    <w:p w14:paraId="06650CD1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DA963B9" w14:textId="77777777" w:rsidR="008C6671" w:rsidRDefault="00000000">
      <w:pPr>
        <w:pStyle w:val="a9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шаблонов.</w:t>
      </w:r>
    </w:p>
    <w:p w14:paraId="16639A15" w14:textId="77777777" w:rsidR="008C6671" w:rsidRDefault="00000000">
      <w:pPr>
        <w:pStyle w:val="a9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изготовления шаблона. </w:t>
      </w:r>
    </w:p>
    <w:p w14:paraId="061AE46F" w14:textId="77777777" w:rsidR="008C6671" w:rsidRDefault="00000000">
      <w:pPr>
        <w:pStyle w:val="a9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материалов для заполнения шаблонов.</w:t>
      </w:r>
    </w:p>
    <w:p w14:paraId="50BA30C5" w14:textId="77777777" w:rsidR="008C6671" w:rsidRDefault="00000000">
      <w:pPr>
        <w:pStyle w:val="a9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Изготовление шаблона для работы. </w:t>
      </w:r>
    </w:p>
    <w:p w14:paraId="11EDC31F" w14:textId="77777777" w:rsidR="008C6671" w:rsidRDefault="00000000">
      <w:pPr>
        <w:pStyle w:val="a9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поделки с использованием цветной бумаги.</w:t>
      </w:r>
    </w:p>
    <w:p w14:paraId="69632FA9" w14:textId="77777777" w:rsidR="008C6671" w:rsidRDefault="00000000">
      <w:pPr>
        <w:pStyle w:val="a9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поделки на свободную тему.</w:t>
      </w:r>
    </w:p>
    <w:p w14:paraId="1D285777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безопасности при работе с острыми предметами.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B02761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 Коллаж.</w:t>
      </w:r>
    </w:p>
    <w:p w14:paraId="13E38217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История возникновения и техники исполнения.</w:t>
      </w:r>
    </w:p>
    <w:p w14:paraId="1A027BA2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Коллаж из цветной бумаги. Имитация мозаики. Рваный коллаж.</w:t>
      </w:r>
    </w:p>
    <w:p w14:paraId="6C4DB012" w14:textId="77777777" w:rsidR="008C6671" w:rsidRDefault="00000000">
      <w:pPr>
        <w:spacing w:after="0" w:line="360" w:lineRule="auto"/>
        <w:rPr>
          <w:rFonts w:ascii="Times New Roman" w:eastAsia="Tahoma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3.4 Торцевание.</w:t>
      </w: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 </w:t>
      </w:r>
    </w:p>
    <w:p w14:paraId="7B68818B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14:paraId="733EBDFC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14:paraId="490B5C90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14:paraId="53EAEF6E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 Квиллинг.</w:t>
      </w:r>
    </w:p>
    <w:p w14:paraId="76F0371C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14:paraId="787F1971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14:paraId="3EFFF006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14:paraId="7BA7E646" w14:textId="77777777" w:rsidR="008C6671" w:rsidRDefault="00000000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Изготовление декоративных композиций из пластилина</w:t>
      </w:r>
      <w:r>
        <w:rPr>
          <w:rFonts w:ascii="Times New Roman" w:hAnsi="Times New Roman"/>
          <w:sz w:val="28"/>
          <w:szCs w:val="28"/>
        </w:rPr>
        <w:t>.</w:t>
      </w:r>
    </w:p>
    <w:p w14:paraId="733A124C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4.</w:t>
      </w:r>
      <w:proofErr w:type="gramStart"/>
      <w:r>
        <w:rPr>
          <w:rFonts w:ascii="Times New Roman" w:eastAsia="Tahoma" w:hAnsi="Times New Roman"/>
          <w:b/>
          <w:sz w:val="28"/>
          <w:szCs w:val="28"/>
          <w:lang w:eastAsia="ar-SA"/>
        </w:rPr>
        <w:t>1.Теория</w:t>
      </w:r>
      <w:proofErr w:type="gramEnd"/>
      <w:r>
        <w:rPr>
          <w:rFonts w:ascii="Times New Roman" w:eastAsia="Tahoma" w:hAnsi="Times New Roman"/>
          <w:b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</w:rPr>
        <w:t xml:space="preserve"> Презентация о истории развития керамики.  </w:t>
      </w:r>
    </w:p>
    <w:p w14:paraId="15DCEC04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Выполнение декоративных композиций в объёме и на плоскости из пластилина.</w:t>
      </w:r>
    </w:p>
    <w:p w14:paraId="57571969" w14:textId="77777777" w:rsidR="008C6671" w:rsidRDefault="00000000">
      <w:pPr>
        <w:pStyle w:val="a9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эскизов.</w:t>
      </w:r>
    </w:p>
    <w:p w14:paraId="4376C7AE" w14:textId="77777777" w:rsidR="008C6671" w:rsidRDefault="00000000">
      <w:pPr>
        <w:pStyle w:val="a9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лепки. </w:t>
      </w:r>
    </w:p>
    <w:p w14:paraId="3ED745B0" w14:textId="77777777" w:rsidR="008C6671" w:rsidRDefault="00000000">
      <w:pPr>
        <w:pStyle w:val="a9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приёмы. </w:t>
      </w:r>
    </w:p>
    <w:p w14:paraId="639944DB" w14:textId="77777777" w:rsidR="008C6671" w:rsidRDefault="00000000">
      <w:pPr>
        <w:pStyle w:val="a9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элементов композиций. </w:t>
      </w:r>
    </w:p>
    <w:p w14:paraId="09F3702F" w14:textId="77777777" w:rsidR="008C6671" w:rsidRDefault="00000000">
      <w:pPr>
        <w:pStyle w:val="a9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</w:p>
    <w:p w14:paraId="5B2380C2" w14:textId="77777777" w:rsidR="008C6671" w:rsidRDefault="00000000">
      <w:pPr>
        <w:pStyle w:val="a9"/>
        <w:numPr>
          <w:ilvl w:val="1"/>
          <w:numId w:val="6"/>
        </w:numPr>
        <w:tabs>
          <w:tab w:val="clear" w:pos="1440"/>
        </w:tabs>
        <w:spacing w:after="0" w:line="360" w:lineRule="auto"/>
        <w:ind w:left="1160" w:hanging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Рельефные композиции.</w:t>
      </w:r>
    </w:p>
    <w:p w14:paraId="7C0F6977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14:paraId="764DF602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заданную тему.</w:t>
      </w:r>
    </w:p>
    <w:p w14:paraId="27E3ADA1" w14:textId="77777777" w:rsidR="008C6671" w:rsidRDefault="00000000">
      <w:pPr>
        <w:pStyle w:val="a9"/>
        <w:numPr>
          <w:ilvl w:val="1"/>
          <w:numId w:val="6"/>
        </w:numPr>
        <w:tabs>
          <w:tab w:val="clear" w:pos="1440"/>
        </w:tabs>
        <w:spacing w:after="0" w:line="360" w:lineRule="auto"/>
        <w:ind w:left="1160" w:hanging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Анималистический жанр.</w:t>
      </w:r>
    </w:p>
    <w:p w14:paraId="6488B98D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14:paraId="6C433BAC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заданную тему.</w:t>
      </w:r>
    </w:p>
    <w:p w14:paraId="6A553370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b/>
          <w:sz w:val="28"/>
          <w:szCs w:val="28"/>
        </w:rPr>
        <w:t>Тестопластика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61A33690" w14:textId="77777777" w:rsidR="008C6671" w:rsidRDefault="00000000">
      <w:pPr>
        <w:spacing w:after="0" w:line="360" w:lineRule="auto"/>
        <w:jc w:val="both"/>
        <w:rPr>
          <w:rFonts w:ascii="Times New Roman" w:eastAsia="Tahoma" w:hAnsi="Times New Roman"/>
          <w:b/>
          <w:sz w:val="28"/>
          <w:szCs w:val="28"/>
          <w:lang w:eastAsia="ar-SA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5.</w:t>
      </w:r>
      <w:proofErr w:type="gramStart"/>
      <w:r>
        <w:rPr>
          <w:rFonts w:ascii="Times New Roman" w:eastAsia="Tahoma" w:hAnsi="Times New Roman"/>
          <w:b/>
          <w:sz w:val="28"/>
          <w:szCs w:val="28"/>
          <w:lang w:eastAsia="ar-SA"/>
        </w:rPr>
        <w:t>1.Выполнение</w:t>
      </w:r>
      <w:proofErr w:type="gramEnd"/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 объёмных композиций из солёного теста.</w:t>
      </w:r>
    </w:p>
    <w:p w14:paraId="4D711B36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Презентация о истории развития керамики.  </w:t>
      </w:r>
    </w:p>
    <w:p w14:paraId="072DCBD9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Выполнение декоративных композиций в объёме и на плоскости из солёного теста.</w:t>
      </w:r>
    </w:p>
    <w:p w14:paraId="02F20686" w14:textId="77777777" w:rsidR="008C6671" w:rsidRDefault="00000000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эскизов.</w:t>
      </w:r>
    </w:p>
    <w:p w14:paraId="19F0E91F" w14:textId="77777777" w:rsidR="008C6671" w:rsidRDefault="00000000">
      <w:pPr>
        <w:pStyle w:val="a9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Принципы лепки. </w:t>
      </w:r>
    </w:p>
    <w:p w14:paraId="4A2C04B5" w14:textId="77777777" w:rsidR="008C6671" w:rsidRDefault="00000000">
      <w:pPr>
        <w:pStyle w:val="a9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приемы. </w:t>
      </w:r>
    </w:p>
    <w:p w14:paraId="15BD7850" w14:textId="77777777" w:rsidR="008C6671" w:rsidRDefault="00000000">
      <w:pPr>
        <w:pStyle w:val="a9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элементов композиций. </w:t>
      </w:r>
    </w:p>
    <w:p w14:paraId="20BD3F66" w14:textId="77777777" w:rsidR="008C6671" w:rsidRDefault="00000000">
      <w:pPr>
        <w:pStyle w:val="a9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композиций.</w:t>
      </w:r>
      <w:r>
        <w:rPr>
          <w:rFonts w:ascii="Times New Roman" w:hAnsi="Times New Roman"/>
          <w:b/>
          <w:sz w:val="28"/>
          <w:szCs w:val="28"/>
        </w:rPr>
        <w:t xml:space="preserve">     </w:t>
      </w:r>
    </w:p>
    <w:p w14:paraId="1735F796" w14:textId="77777777" w:rsidR="008C6671" w:rsidRDefault="0000000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Выполнение декоративных композиций из текстиля.</w:t>
      </w:r>
    </w:p>
    <w:p w14:paraId="0C67EC91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6.1. </w:t>
      </w:r>
      <w:proofErr w:type="spellStart"/>
      <w:r>
        <w:rPr>
          <w:rFonts w:ascii="Times New Roman" w:hAnsi="Times New Roman"/>
          <w:b/>
          <w:sz w:val="28"/>
          <w:szCs w:val="28"/>
        </w:rPr>
        <w:t>Ниткография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</w:p>
    <w:p w14:paraId="09EB3D90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Организация рабочего места: инструменты и приспособления, необходимые для изготовления поделок. Копирование деталей. </w:t>
      </w:r>
    </w:p>
    <w:p w14:paraId="20A56A59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04ED922E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Изготовление выкройки.</w:t>
      </w:r>
    </w:p>
    <w:p w14:paraId="290DAAE1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Выбор пряжи.</w:t>
      </w:r>
    </w:p>
    <w:p w14:paraId="0C614E1C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Использование вспомогательных средств. Материалы и техники.</w:t>
      </w:r>
    </w:p>
    <w:p w14:paraId="0BFE4FE2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Техника безопасности при работе с острыми предметами.</w:t>
      </w:r>
    </w:p>
    <w:p w14:paraId="364B3E0F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6.2. Композиции из лент.</w:t>
      </w:r>
    </w:p>
    <w:p w14:paraId="7F989EAF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14:paraId="1D0CAC97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14:paraId="0A45F101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14:paraId="383B662A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6.3. </w:t>
      </w:r>
      <w:proofErr w:type="spellStart"/>
      <w:r>
        <w:rPr>
          <w:rFonts w:ascii="Times New Roman" w:hAnsi="Times New Roman"/>
          <w:b/>
          <w:sz w:val="28"/>
          <w:szCs w:val="28"/>
        </w:rPr>
        <w:t>Канзаши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59CB38F1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lastRenderedPageBreak/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14:paraId="64544DAA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14:paraId="113463FA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14:paraId="21EC32E8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Батик.</w:t>
      </w:r>
    </w:p>
    <w:p w14:paraId="7D69B3E3" w14:textId="77777777" w:rsidR="008C6671" w:rsidRDefault="00000000">
      <w:pPr>
        <w:spacing w:after="0" w:line="360" w:lineRule="auto"/>
        <w:jc w:val="both"/>
        <w:rPr>
          <w:rFonts w:ascii="Times New Roman" w:eastAsia="Tahoma" w:hAnsi="Times New Roman"/>
          <w:b/>
          <w:sz w:val="28"/>
          <w:szCs w:val="28"/>
          <w:lang w:eastAsia="ar-SA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7.1. Холодный батик.</w:t>
      </w:r>
    </w:p>
    <w:p w14:paraId="5B2701DA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Свойства материалов, используемых для росписи по ткани. Организация рабочего места, подготовка к работе, правила работы с острыми предметами. Технология изготовления и основные операции.</w:t>
      </w:r>
    </w:p>
    <w:p w14:paraId="027EE1BD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Художественная роспись по ткани.</w:t>
      </w:r>
    </w:p>
    <w:p w14:paraId="58A6C575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14:paraId="10F20362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14:paraId="2F7883F8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14:paraId="3D6B91DE" w14:textId="77777777" w:rsidR="008C6671" w:rsidRDefault="00000000">
      <w:pPr>
        <w:spacing w:after="0" w:line="360" w:lineRule="auto"/>
        <w:rPr>
          <w:rFonts w:ascii="Times New Roman" w:eastAsia="Tahoma" w:hAnsi="Times New Roman"/>
          <w:b/>
          <w:sz w:val="28"/>
          <w:szCs w:val="28"/>
          <w:lang w:eastAsia="ar-SA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7.3. Коллаж из батика и аппликации.</w:t>
      </w:r>
    </w:p>
    <w:p w14:paraId="62C7C425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История возникновения. </w:t>
      </w:r>
    </w:p>
    <w:p w14:paraId="24BC98C2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b/>
          <w:sz w:val="28"/>
          <w:szCs w:val="28"/>
          <w:lang w:eastAsia="ar-SA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Приёмы и техники выполнения. Схемы выполнения. Выполнение поделки на свободную тему.</w:t>
      </w:r>
    </w:p>
    <w:p w14:paraId="723D11BB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 при работе с острыми предметами.</w:t>
      </w:r>
    </w:p>
    <w:p w14:paraId="2BDE292C" w14:textId="77777777" w:rsidR="008C6671" w:rsidRDefault="00000000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Практические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04DE48BE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1.Выполнение эскизов.</w:t>
      </w:r>
    </w:p>
    <w:p w14:paraId="5E9946A3" w14:textId="77777777" w:rsidR="008C6671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Изготовление композиций.</w:t>
      </w:r>
    </w:p>
    <w:p w14:paraId="3937BC19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Итоговая работа. Организационно-массовая деятельность. Экскурсии.</w:t>
      </w:r>
    </w:p>
    <w:p w14:paraId="2A37DF9A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выставках. </w:t>
      </w:r>
    </w:p>
    <w:p w14:paraId="3C89EC97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Экскурсии. </w:t>
      </w:r>
    </w:p>
    <w:p w14:paraId="124627F0" w14:textId="77777777" w:rsidR="008C6671" w:rsidRDefault="00000000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праздниках. </w:t>
      </w:r>
    </w:p>
    <w:p w14:paraId="2876D5D1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Заключительное занятие.</w:t>
      </w:r>
    </w:p>
    <w:p w14:paraId="71F56C2B" w14:textId="77777777" w:rsidR="008C6671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проделанной работы за год.</w:t>
      </w:r>
    </w:p>
    <w:p w14:paraId="6F43A521" w14:textId="77777777" w:rsidR="008C6671" w:rsidRDefault="000000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экспонатов. Оформление выставки работ учащихся.</w:t>
      </w:r>
    </w:p>
    <w:p w14:paraId="1122D867" w14:textId="77777777" w:rsidR="008C6671" w:rsidRDefault="00000000"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1.9. </w:t>
      </w:r>
      <w:r w:rsidRPr="0045779E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Ожидаемые результаты: </w:t>
      </w:r>
    </w:p>
    <w:p w14:paraId="00D4B32D" w14:textId="77777777" w:rsidR="008C6671" w:rsidRPr="0045779E" w:rsidRDefault="00000000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По окончанию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третьего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года обучения обучающиеся должны:</w:t>
      </w:r>
    </w:p>
    <w:p w14:paraId="7AEA6AF5" w14:textId="77777777" w:rsidR="008C6671" w:rsidRPr="0045779E" w:rsidRDefault="00000000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«Перспектива»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 систематического приобщения школьников к удивительному миру искусства, к миру прекрасного, это первый шаг на пути к познанию азов художественного творчества. Поэтому особое значение имеют знания и умения по данному курсу, которыми овладевают воспитанники.</w:t>
      </w:r>
    </w:p>
    <w:p w14:paraId="0E164041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 w:rsidRPr="0045779E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Уметь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: </w:t>
      </w:r>
    </w:p>
    <w:p w14:paraId="06ABB763" w14:textId="77777777" w:rsidR="008C6671" w:rsidRPr="0045779E" w:rsidRDefault="00000000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правильно организовывать сво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рабочее место;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14:paraId="04A7062B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уметь правильно использовать основной набор инструментов и </w:t>
      </w:r>
    </w:p>
    <w:p w14:paraId="16A451C0" w14:textId="77777777" w:rsidR="008C6671" w:rsidRDefault="00000000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приспособлений, и правил по охране труда при работе с этими инструментами;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14:paraId="38E0FA15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уметь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выполнять основные технологические процессы и операции; </w:t>
      </w:r>
    </w:p>
    <w:p w14:paraId="29E6CE79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анализировать пропорции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форму предметов; </w:t>
      </w:r>
    </w:p>
    <w:p w14:paraId="168BBF71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грамотно оценивать свою работу,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уметь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находить 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ё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достоинства и </w:t>
      </w:r>
    </w:p>
    <w:p w14:paraId="0A3C1078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недостатки; </w:t>
      </w:r>
    </w:p>
    <w:p w14:paraId="3D508AD5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работать самостоятельно и в коллективе. </w:t>
      </w:r>
    </w:p>
    <w:p w14:paraId="55EAF2E8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З</w:t>
      </w:r>
      <w:r w:rsidRPr="0045779E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нать: </w:t>
      </w:r>
    </w:p>
    <w:p w14:paraId="31758CD8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основы материаловедения; </w:t>
      </w:r>
    </w:p>
    <w:p w14:paraId="05A8F6CA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основные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дополнительные цвета; цветовую гамму красок (т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плые, </w:t>
      </w:r>
    </w:p>
    <w:p w14:paraId="3E105F53" w14:textId="77777777" w:rsidR="008C6671" w:rsidRPr="0045779E" w:rsidRDefault="00000000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холодные цвета); </w:t>
      </w:r>
    </w:p>
    <w:p w14:paraId="1525D8FC" w14:textId="77777777" w:rsidR="008C6671" w:rsidRPr="0045779E" w:rsidRDefault="00000000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понятие симметрии и асимметрии; </w:t>
      </w:r>
    </w:p>
    <w:p w14:paraId="6801E940" w14:textId="77777777" w:rsidR="008C6671" w:rsidRPr="0045779E" w:rsidRDefault="00000000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основы композиции и контрасты форм;  </w:t>
      </w:r>
    </w:p>
    <w:p w14:paraId="2C5E34D0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основы технологических процессов и операций. </w:t>
      </w:r>
    </w:p>
    <w:p w14:paraId="351CCD01" w14:textId="77777777" w:rsidR="008C6671" w:rsidRDefault="00000000">
      <w:pPr>
        <w:shd w:val="clear" w:color="auto" w:fill="FFFFFF"/>
        <w:spacing w:after="0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</w:t>
      </w:r>
      <w:r>
        <w:rPr>
          <w:rFonts w:ascii="Times New Roman" w:hAnsi="Times New Roman" w:cs="Times New Roman"/>
          <w:sz w:val="28"/>
          <w:szCs w:val="28"/>
        </w:rPr>
        <w:t>В конце изучения крупных разделов планируется оформление тематических выставок, конкурсов поделок и другие формы контроля, используемые в работе с обучающимися. В качестве итоговой формы контроля и реализации программы предусмотрено оформление портфеля достижений каждого воспитанника, выставки детских работ.</w:t>
      </w:r>
    </w:p>
    <w:p w14:paraId="2CF1771B" w14:textId="77777777" w:rsidR="008C6671" w:rsidRDefault="008C66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73152F" w14:textId="77777777" w:rsidR="008C6671" w:rsidRDefault="00000000">
      <w:pPr>
        <w:pStyle w:val="a9"/>
        <w:spacing w:after="0" w:line="360" w:lineRule="auto"/>
        <w:ind w:left="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Комплекс организационно педагогических условий</w:t>
      </w:r>
    </w:p>
    <w:p w14:paraId="1023D488" w14:textId="7BEF36D9" w:rsidR="008C6671" w:rsidRDefault="00000000" w:rsidP="004447A5">
      <w:pPr>
        <w:pStyle w:val="a9"/>
        <w:spacing w:after="0" w:line="360" w:lineRule="auto"/>
        <w:ind w:left="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Форма аттестации</w:t>
      </w:r>
    </w:p>
    <w:tbl>
      <w:tblPr>
        <w:tblStyle w:val="a8"/>
        <w:tblpPr w:leftFromText="180" w:rightFromText="180" w:vertAnchor="text" w:horzAnchor="page" w:tblpX="842" w:tblpY="516"/>
        <w:tblOverlap w:val="never"/>
        <w:tblW w:w="0" w:type="auto"/>
        <w:tblLook w:val="04A0" w:firstRow="1" w:lastRow="0" w:firstColumn="1" w:lastColumn="0" w:noHBand="0" w:noVBand="1"/>
      </w:tblPr>
      <w:tblGrid>
        <w:gridCol w:w="3171"/>
        <w:gridCol w:w="3296"/>
        <w:gridCol w:w="3104"/>
      </w:tblGrid>
      <w:tr w:rsidR="004447A5" w14:paraId="703554D0" w14:textId="77777777" w:rsidTr="00260DDE">
        <w:tc>
          <w:tcPr>
            <w:tcW w:w="3435" w:type="dxa"/>
          </w:tcPr>
          <w:p w14:paraId="13E58540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Время проведения</w:t>
            </w:r>
          </w:p>
        </w:tc>
        <w:tc>
          <w:tcPr>
            <w:tcW w:w="3540" w:type="dxa"/>
          </w:tcPr>
          <w:p w14:paraId="673592E2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Цель проведения</w:t>
            </w:r>
          </w:p>
        </w:tc>
        <w:tc>
          <w:tcPr>
            <w:tcW w:w="3285" w:type="dxa"/>
          </w:tcPr>
          <w:p w14:paraId="0D50CF82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Форма аттестации</w:t>
            </w:r>
          </w:p>
        </w:tc>
      </w:tr>
      <w:tr w:rsidR="004447A5" w14:paraId="2ADD0229" w14:textId="77777777" w:rsidTr="00260DDE">
        <w:tc>
          <w:tcPr>
            <w:tcW w:w="10260" w:type="dxa"/>
            <w:gridSpan w:val="3"/>
          </w:tcPr>
          <w:p w14:paraId="49039E4E" w14:textId="77777777" w:rsidR="004447A5" w:rsidRDefault="004447A5" w:rsidP="00260DD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Входная диагностика</w:t>
            </w:r>
          </w:p>
        </w:tc>
      </w:tr>
      <w:tr w:rsidR="004447A5" w14:paraId="0E4346DE" w14:textId="77777777" w:rsidTr="00260DDE">
        <w:tc>
          <w:tcPr>
            <w:tcW w:w="3435" w:type="dxa"/>
          </w:tcPr>
          <w:p w14:paraId="7BA8A0FA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 начале учебного года.</w:t>
            </w:r>
          </w:p>
        </w:tc>
        <w:tc>
          <w:tcPr>
            <w:tcW w:w="3540" w:type="dxa"/>
          </w:tcPr>
          <w:p w14:paraId="0F349EF8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Определение уровня развития обучающихся, их творческих способностей.</w:t>
            </w:r>
          </w:p>
        </w:tc>
        <w:tc>
          <w:tcPr>
            <w:tcW w:w="3285" w:type="dxa"/>
          </w:tcPr>
          <w:p w14:paraId="70C34537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Беседа, опрос, диагностическое тестирование.</w:t>
            </w:r>
          </w:p>
        </w:tc>
      </w:tr>
      <w:tr w:rsidR="004447A5" w14:paraId="68AC81E9" w14:textId="77777777" w:rsidTr="00260DDE">
        <w:tc>
          <w:tcPr>
            <w:tcW w:w="10260" w:type="dxa"/>
            <w:gridSpan w:val="3"/>
          </w:tcPr>
          <w:p w14:paraId="46027E1A" w14:textId="77777777" w:rsidR="004447A5" w:rsidRDefault="004447A5" w:rsidP="00260DD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Текущий контроль</w:t>
            </w:r>
          </w:p>
        </w:tc>
      </w:tr>
      <w:tr w:rsidR="004447A5" w14:paraId="7A27A2B0" w14:textId="77777777" w:rsidTr="00260DDE">
        <w:tc>
          <w:tcPr>
            <w:tcW w:w="3435" w:type="dxa"/>
          </w:tcPr>
          <w:p w14:paraId="3D00B903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 течение учебного года</w:t>
            </w:r>
          </w:p>
        </w:tc>
        <w:tc>
          <w:tcPr>
            <w:tcW w:w="3540" w:type="dxa"/>
          </w:tcPr>
          <w:p w14:paraId="5FC67B1C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Оценка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обучения.</w:t>
            </w:r>
          </w:p>
        </w:tc>
        <w:tc>
          <w:tcPr>
            <w:tcW w:w="3285" w:type="dxa"/>
          </w:tcPr>
          <w:p w14:paraId="5C6DC4E6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Опрос, практическое задание, тестирование, открытое занятие.</w:t>
            </w:r>
          </w:p>
        </w:tc>
      </w:tr>
      <w:tr w:rsidR="004447A5" w14:paraId="593E957F" w14:textId="77777777" w:rsidTr="00260DDE">
        <w:tc>
          <w:tcPr>
            <w:tcW w:w="10260" w:type="dxa"/>
            <w:gridSpan w:val="3"/>
          </w:tcPr>
          <w:p w14:paraId="5D9932CC" w14:textId="77777777" w:rsidR="004447A5" w:rsidRDefault="004447A5" w:rsidP="00260DD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Промежуточная аттестация</w:t>
            </w:r>
          </w:p>
        </w:tc>
      </w:tr>
      <w:tr w:rsidR="004447A5" w14:paraId="02DC72E0" w14:textId="77777777" w:rsidTr="004447A5">
        <w:trPr>
          <w:trHeight w:val="1684"/>
        </w:trPr>
        <w:tc>
          <w:tcPr>
            <w:tcW w:w="3435" w:type="dxa"/>
          </w:tcPr>
          <w:p w14:paraId="50FA1DB9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 конце «этапа» обучения</w:t>
            </w:r>
          </w:p>
        </w:tc>
        <w:tc>
          <w:tcPr>
            <w:tcW w:w="3540" w:type="dxa"/>
          </w:tcPr>
          <w:p w14:paraId="26533453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Определение степени усвоения учебного материала. Определение результатов обучения. </w:t>
            </w:r>
          </w:p>
        </w:tc>
        <w:tc>
          <w:tcPr>
            <w:tcW w:w="3285" w:type="dxa"/>
          </w:tcPr>
          <w:p w14:paraId="610B2021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Участие в конкурсах разной направленности, тестирование.</w:t>
            </w:r>
          </w:p>
        </w:tc>
      </w:tr>
      <w:tr w:rsidR="004447A5" w14:paraId="65879C0D" w14:textId="77777777" w:rsidTr="00260DDE">
        <w:tc>
          <w:tcPr>
            <w:tcW w:w="10260" w:type="dxa"/>
            <w:gridSpan w:val="3"/>
          </w:tcPr>
          <w:p w14:paraId="5E2FA988" w14:textId="77777777" w:rsidR="004447A5" w:rsidRDefault="004447A5" w:rsidP="00260DD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Итоговый аттестация</w:t>
            </w:r>
          </w:p>
        </w:tc>
      </w:tr>
      <w:tr w:rsidR="004447A5" w14:paraId="263C8CB8" w14:textId="77777777" w:rsidTr="004447A5">
        <w:trPr>
          <w:trHeight w:val="2480"/>
        </w:trPr>
        <w:tc>
          <w:tcPr>
            <w:tcW w:w="3435" w:type="dxa"/>
          </w:tcPr>
          <w:p w14:paraId="1E7A80CE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 конце курса обучения</w:t>
            </w:r>
          </w:p>
        </w:tc>
        <w:tc>
          <w:tcPr>
            <w:tcW w:w="3540" w:type="dxa"/>
          </w:tcPr>
          <w:p w14:paraId="5CAC2FC2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Определение изменения уровня развития обучающихся, их творческих способностей. Определение результатов обучения.</w:t>
            </w:r>
          </w:p>
        </w:tc>
        <w:tc>
          <w:tcPr>
            <w:tcW w:w="3285" w:type="dxa"/>
          </w:tcPr>
          <w:p w14:paraId="54B105E9" w14:textId="77777777" w:rsidR="004447A5" w:rsidRDefault="004447A5" w:rsidP="00260DDE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Опрос, итоговая выставка обучающихся, тестирование.</w:t>
            </w:r>
          </w:p>
        </w:tc>
      </w:tr>
    </w:tbl>
    <w:p w14:paraId="43DD29CD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8D3861E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FABD5D8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09D7B72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E0F90D1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E5F740D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DF0A68B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5695475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99F64C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B58E30F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65A0E37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82C0971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7F97231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E94288F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A56E53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FA5A3BA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325B4D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8C42B25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283FE21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FBD686A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83DB373" w14:textId="77777777" w:rsidR="004447A5" w:rsidRDefault="004447A5" w:rsidP="00444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D785F4C" w14:textId="77777777" w:rsidR="004447A5" w:rsidRDefault="004447A5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</w:p>
    <w:p w14:paraId="499D1E0D" w14:textId="23181207" w:rsidR="008C6671" w:rsidRPr="0045779E" w:rsidRDefault="0000000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lastRenderedPageBreak/>
        <w:t xml:space="preserve">2.2. </w:t>
      </w:r>
      <w:r w:rsidRPr="0045779E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Оценочные материалы</w:t>
      </w:r>
    </w:p>
    <w:p w14:paraId="2B96BEDA" w14:textId="77777777" w:rsidR="008C6671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Входная диагностика проводится в начале первого года обучения, с целью выявления интереса и предрасположенности обучающегося к изобразительному и декоративно-прикладному творчеству. По данным входной диагностики педагог может предварительно сделать анализ уровня подготовки детей и внести необходимые коррективы в процесс обучения.</w:t>
      </w:r>
    </w:p>
    <w:p w14:paraId="51247AC6" w14:textId="77777777" w:rsidR="008C6671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Текущий контроль проводится в конце полугодия, предполагает проведение тестирования и изготовление работы, которые определяют уровень усвоения программы.</w:t>
      </w:r>
    </w:p>
    <w:p w14:paraId="7F86E600" w14:textId="77777777" w:rsidR="008C6671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Промежуточная аттестация проводится в конце учебного года, в форме тестирования и участия в выставках различного уровня. При аттестации учитываются результаты участия в выставках и конкурсах.</w:t>
      </w:r>
    </w:p>
    <w:p w14:paraId="753299AA" w14:textId="77777777" w:rsidR="008C6671" w:rsidRDefault="00000000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Критерии оценки учебных результатов программы указываются диагностической таблице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(приложение №1).</w:t>
      </w:r>
    </w:p>
    <w:p w14:paraId="3CBD7183" w14:textId="3280396A" w:rsidR="008C6671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 конце учебного года проводится комплексный анализ достижений учащегося с учётом результатов итогового контроля, после чего делается вывод о степени освоения воспитанником программного материала. Способом проверки результатов развития и воспитания являются систематические педагогические наблюдения за учащимися, собеседования, что позволяет определить степень самостоятельности обучающихся и их интереса к занятиям.</w:t>
      </w:r>
    </w:p>
    <w:p w14:paraId="4AB8747F" w14:textId="77777777" w:rsidR="008C6671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2.3. </w:t>
      </w:r>
      <w:r w:rsidRPr="0045779E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Методическое обеспечение программы</w:t>
      </w:r>
    </w:p>
    <w:p w14:paraId="215A1809" w14:textId="77777777" w:rsidR="008C6671" w:rsidRDefault="000000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Становление творческой личности предполагает использование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проблемных задач. Данный вид деятельности подразумевает монотонную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работу, поэтому мной используется чередование различных фаз по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изготовлению и оформлению композиций, что приводит к уменьшению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утомляемости у детей. Развитию творческой фантазии способствует свобода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выбора работ.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>Содержание программы рассчитано на изготовление работ для участия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на выставках различных уровней, работы выполняются самостоятельно.</w:t>
      </w:r>
    </w:p>
    <w:p w14:paraId="1858DA54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Основные принципы, заложенные при построении программы:</w:t>
      </w:r>
    </w:p>
    <w:p w14:paraId="23BC7FD1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«позитивный центризм» (отбор знаний, наиболее актуальных для</w:t>
      </w:r>
    </w:p>
    <w:p w14:paraId="11802A5A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реб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нка школьного возраста);</w:t>
      </w:r>
    </w:p>
    <w:p w14:paraId="7CE585B9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дифференцированный подход к каждому участнику образовательного</w:t>
      </w:r>
    </w:p>
    <w:p w14:paraId="0C4811E8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процесса;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рациональное сочетание разных видов деятельности (согласно</w:t>
      </w:r>
    </w:p>
    <w:p w14:paraId="43E3A2F5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возрасту), баланс интеллектуальных, эмоциональных, двигательных</w:t>
      </w:r>
    </w:p>
    <w:p w14:paraId="0EEF7B41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нагрузок;</w:t>
      </w:r>
    </w:p>
    <w:p w14:paraId="145835D2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профессиональная компетентность педагогов;</w:t>
      </w:r>
    </w:p>
    <w:p w14:paraId="17157E87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принцип </w:t>
      </w:r>
      <w:proofErr w:type="spellStart"/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культуросообразности</w:t>
      </w:r>
      <w:proofErr w:type="spellEnd"/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(воспитание должно строиться в</w:t>
      </w:r>
    </w:p>
    <w:p w14:paraId="2EA3AE3A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соответствии с ценностями и нормами национальной культуры, в данном</w:t>
      </w:r>
    </w:p>
    <w:p w14:paraId="585FAEDA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случае особенностями, присущими традициям региона);</w:t>
      </w:r>
    </w:p>
    <w:p w14:paraId="69C3BB7B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непрерывность и преемственность воспитательных воздействий</w:t>
      </w:r>
    </w:p>
    <w:p w14:paraId="14FC592B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(семьи, школы, дополнительного образования);</w:t>
      </w:r>
    </w:p>
    <w:p w14:paraId="2FF58749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учет возрастных и индивидуальных особенностей учащихся.</w:t>
      </w:r>
    </w:p>
    <w:p w14:paraId="7953CBFD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Эти принципы взаимосвязаны и реализуются в единстве.</w:t>
      </w:r>
    </w:p>
    <w:p w14:paraId="1EC5AC43" w14:textId="77777777" w:rsidR="008C6671" w:rsidRPr="0045779E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Занятия строятся по принципам индивидуализации, т.е. с уч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характерологических особенностей детей; результативности, с помощью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которой можно судить, что узна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 и чему научится реб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нок; уч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ё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психологических и возрастных особенностей.</w:t>
      </w:r>
    </w:p>
    <w:p w14:paraId="206E49DA" w14:textId="77777777" w:rsidR="008C6671" w:rsidRPr="0045779E" w:rsidRDefault="008C6671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</w:p>
    <w:p w14:paraId="4213FCEC" w14:textId="77777777" w:rsidR="008C6671" w:rsidRDefault="00000000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45779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eastAsia="zh-CN" w:bidi="ar"/>
        </w:rPr>
        <w:t>Формы занятий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: комбинированное занятие, практическое занятие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13DAC394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eastAsia="zh-CN" w:bidi="ar"/>
        </w:rPr>
        <w:t>Приёмы и методы организации учебно-воспитательного процесса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4A8DB013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Методы, в основе которых лежит уровень деятельности детей:</w:t>
      </w:r>
    </w:p>
    <w:p w14:paraId="38A8A24B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объяснительно-иллюстративный - дети воспринимают и усваивают</w:t>
      </w:r>
    </w:p>
    <w:p w14:paraId="3866E579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готовую информацию;</w:t>
      </w:r>
    </w:p>
    <w:p w14:paraId="5E7E1EB5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lastRenderedPageBreak/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репродуктивный - учащиеся воспроизводят полученные знания и</w:t>
      </w:r>
    </w:p>
    <w:p w14:paraId="276CF819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освоенные способы деятельности;</w:t>
      </w:r>
    </w:p>
    <w:p w14:paraId="1A76919B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частично-поисковый - участие детей в коллективном поиске, решение</w:t>
      </w:r>
    </w:p>
    <w:p w14:paraId="51BC9577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поставленной задачи совместно с педагогом;</w:t>
      </w:r>
    </w:p>
    <w:p w14:paraId="4ABECBE0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исследовательский - самостоятельная творческая работа учащихся.</w:t>
      </w:r>
    </w:p>
    <w:p w14:paraId="14A01B75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Методы, в основе которых лежит форма организации деятельности</w:t>
      </w:r>
    </w:p>
    <w:p w14:paraId="5D4A0B21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учащихся занятия:</w:t>
      </w:r>
    </w:p>
    <w:p w14:paraId="7C99D098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фронтальный - одновременная работа со всеми учащимися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индивидуально-фронтальный - чередование индивидуальных и</w:t>
      </w:r>
    </w:p>
    <w:p w14:paraId="33E44EBB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фронтальных форм работы</w:t>
      </w:r>
    </w:p>
    <w:p w14:paraId="58AD2AFB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групповой - организация работы по малым группам (2 - 3 человека)</w:t>
      </w:r>
    </w:p>
    <w:p w14:paraId="0656D13A" w14:textId="77777777" w:rsidR="008C6671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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индивидуальный - индивидуальное выполнение заданий, решение</w:t>
      </w:r>
    </w:p>
    <w:p w14:paraId="4BA56314" w14:textId="77777777" w:rsidR="008C6671" w:rsidRPr="0045779E" w:rsidRDefault="00000000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проблем.</w:t>
      </w:r>
    </w:p>
    <w:p w14:paraId="22D6DB45" w14:textId="77777777" w:rsidR="008C6671" w:rsidRDefault="00000000">
      <w:pPr>
        <w:spacing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>Правила при работе с кистью.</w:t>
      </w:r>
    </w:p>
    <w:p w14:paraId="27A6BA36" w14:textId="77777777" w:rsidR="008C6671" w:rsidRDefault="00000000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- Во время рисования кисточку держат тремя пальцами чуть выше металлической оправы;</w:t>
      </w:r>
    </w:p>
    <w:p w14:paraId="424282C8" w14:textId="77777777" w:rsidR="008C6671" w:rsidRDefault="00000000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- Не оставляй кисточку в воде;</w:t>
      </w:r>
    </w:p>
    <w:p w14:paraId="0CA01258" w14:textId="77777777" w:rsidR="008C6671" w:rsidRDefault="00000000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- После окончания работы нужно хорошо промыть кисть;</w:t>
      </w:r>
    </w:p>
    <w:p w14:paraId="73EC6BB8" w14:textId="77777777" w:rsidR="008C6671" w:rsidRDefault="00000000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- Хранить кисти лучше в стакане ворсом вверх.</w:t>
      </w:r>
    </w:p>
    <w:p w14:paraId="60FE21F8" w14:textId="77777777" w:rsidR="008C6671" w:rsidRDefault="008C6671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ar"/>
        </w:rPr>
      </w:pPr>
    </w:p>
    <w:p w14:paraId="106A1A09" w14:textId="77777777" w:rsidR="008C6671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Календарный учебный график</w:t>
      </w:r>
    </w:p>
    <w:tbl>
      <w:tblPr>
        <w:tblStyle w:val="a8"/>
        <w:tblpPr w:leftFromText="180" w:rightFromText="180" w:vertAnchor="text" w:horzAnchor="page" w:tblpX="745" w:tblpY="448"/>
        <w:tblOverlap w:val="never"/>
        <w:tblW w:w="10845" w:type="dxa"/>
        <w:tblLayout w:type="fixed"/>
        <w:tblLook w:val="04A0" w:firstRow="1" w:lastRow="0" w:firstColumn="1" w:lastColumn="0" w:noHBand="0" w:noVBand="1"/>
      </w:tblPr>
      <w:tblGrid>
        <w:gridCol w:w="1470"/>
        <w:gridCol w:w="1504"/>
        <w:gridCol w:w="1486"/>
        <w:gridCol w:w="1246"/>
        <w:gridCol w:w="929"/>
        <w:gridCol w:w="1435"/>
        <w:gridCol w:w="1245"/>
        <w:gridCol w:w="1530"/>
      </w:tblGrid>
      <w:tr w:rsidR="008C6671" w14:paraId="039444A4" w14:textId="77777777">
        <w:tc>
          <w:tcPr>
            <w:tcW w:w="1470" w:type="dxa"/>
          </w:tcPr>
          <w:p w14:paraId="5175972C" w14:textId="77777777" w:rsidR="008C6671" w:rsidRDefault="000000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Год обучения</w:t>
            </w:r>
          </w:p>
        </w:tc>
        <w:tc>
          <w:tcPr>
            <w:tcW w:w="1504" w:type="dxa"/>
          </w:tcPr>
          <w:p w14:paraId="27354CE6" w14:textId="77777777" w:rsidR="008C6671" w:rsidRDefault="000000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начала обучения</w:t>
            </w:r>
          </w:p>
        </w:tc>
        <w:tc>
          <w:tcPr>
            <w:tcW w:w="1486" w:type="dxa"/>
          </w:tcPr>
          <w:p w14:paraId="42D3EC32" w14:textId="77777777" w:rsidR="008C6671" w:rsidRDefault="000000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окончания обучения</w:t>
            </w:r>
          </w:p>
        </w:tc>
        <w:tc>
          <w:tcPr>
            <w:tcW w:w="1246" w:type="dxa"/>
          </w:tcPr>
          <w:p w14:paraId="57190F6E" w14:textId="77777777" w:rsidR="008C6671" w:rsidRDefault="000000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Всего учебных недель</w:t>
            </w:r>
          </w:p>
        </w:tc>
        <w:tc>
          <w:tcPr>
            <w:tcW w:w="929" w:type="dxa"/>
          </w:tcPr>
          <w:p w14:paraId="7771E3EC" w14:textId="77777777" w:rsidR="008C6671" w:rsidRDefault="000000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 в год</w:t>
            </w:r>
          </w:p>
        </w:tc>
        <w:tc>
          <w:tcPr>
            <w:tcW w:w="1435" w:type="dxa"/>
          </w:tcPr>
          <w:p w14:paraId="6741C354" w14:textId="77777777" w:rsidR="008C6671" w:rsidRDefault="000000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Режим занятий</w:t>
            </w:r>
          </w:p>
        </w:tc>
        <w:tc>
          <w:tcPr>
            <w:tcW w:w="1245" w:type="dxa"/>
          </w:tcPr>
          <w:p w14:paraId="60EF4B40" w14:textId="77777777" w:rsidR="008C6671" w:rsidRDefault="000000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Сроки промежуточной аттестации</w:t>
            </w:r>
          </w:p>
        </w:tc>
        <w:tc>
          <w:tcPr>
            <w:tcW w:w="1530" w:type="dxa"/>
          </w:tcPr>
          <w:p w14:paraId="5726B901" w14:textId="77777777" w:rsidR="008C6671" w:rsidRDefault="000000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Сроки итоговой аттестации</w:t>
            </w:r>
          </w:p>
        </w:tc>
      </w:tr>
      <w:tr w:rsidR="008C6671" w14:paraId="7F0FFF47" w14:textId="77777777">
        <w:tc>
          <w:tcPr>
            <w:tcW w:w="1470" w:type="dxa"/>
          </w:tcPr>
          <w:p w14:paraId="6A1A02EB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год</w:t>
            </w:r>
          </w:p>
        </w:tc>
        <w:tc>
          <w:tcPr>
            <w:tcW w:w="1504" w:type="dxa"/>
          </w:tcPr>
          <w:p w14:paraId="02EEEC2F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01.09.2024</w:t>
            </w:r>
          </w:p>
        </w:tc>
        <w:tc>
          <w:tcPr>
            <w:tcW w:w="1486" w:type="dxa"/>
          </w:tcPr>
          <w:p w14:paraId="22E76F63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28.05.2025</w:t>
            </w:r>
          </w:p>
        </w:tc>
        <w:tc>
          <w:tcPr>
            <w:tcW w:w="1246" w:type="dxa"/>
          </w:tcPr>
          <w:p w14:paraId="23A8F82B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929" w:type="dxa"/>
          </w:tcPr>
          <w:p w14:paraId="244553E1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35" w:type="dxa"/>
          </w:tcPr>
          <w:p w14:paraId="12AF9271" w14:textId="77777777" w:rsidR="008C6671" w:rsidRDefault="000000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раза в неделю по 2 часа</w:t>
            </w:r>
          </w:p>
        </w:tc>
        <w:tc>
          <w:tcPr>
            <w:tcW w:w="1245" w:type="dxa"/>
          </w:tcPr>
          <w:p w14:paraId="7491B943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11 -15 января</w:t>
            </w:r>
          </w:p>
        </w:tc>
        <w:tc>
          <w:tcPr>
            <w:tcW w:w="1530" w:type="dxa"/>
          </w:tcPr>
          <w:p w14:paraId="157D32BB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12-22 мая</w:t>
            </w:r>
          </w:p>
        </w:tc>
      </w:tr>
      <w:tr w:rsidR="008C6671" w14:paraId="0EAE31A6" w14:textId="77777777">
        <w:tc>
          <w:tcPr>
            <w:tcW w:w="1470" w:type="dxa"/>
          </w:tcPr>
          <w:p w14:paraId="23C154B6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год</w:t>
            </w:r>
          </w:p>
        </w:tc>
        <w:tc>
          <w:tcPr>
            <w:tcW w:w="1504" w:type="dxa"/>
          </w:tcPr>
          <w:p w14:paraId="4ADB7ECB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01.09.2025</w:t>
            </w:r>
          </w:p>
        </w:tc>
        <w:tc>
          <w:tcPr>
            <w:tcW w:w="1486" w:type="dxa"/>
          </w:tcPr>
          <w:p w14:paraId="619BFFD2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28.05.2026</w:t>
            </w:r>
          </w:p>
        </w:tc>
        <w:tc>
          <w:tcPr>
            <w:tcW w:w="1246" w:type="dxa"/>
          </w:tcPr>
          <w:p w14:paraId="38B1FF78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929" w:type="dxa"/>
          </w:tcPr>
          <w:p w14:paraId="1FA272D1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35" w:type="dxa"/>
          </w:tcPr>
          <w:p w14:paraId="361B75B2" w14:textId="77777777" w:rsidR="008C6671" w:rsidRDefault="000000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раза в неделю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 2 часа</w:t>
            </w:r>
          </w:p>
        </w:tc>
        <w:tc>
          <w:tcPr>
            <w:tcW w:w="1245" w:type="dxa"/>
          </w:tcPr>
          <w:p w14:paraId="567F093A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11 -15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января</w:t>
            </w:r>
          </w:p>
        </w:tc>
        <w:tc>
          <w:tcPr>
            <w:tcW w:w="1530" w:type="dxa"/>
          </w:tcPr>
          <w:p w14:paraId="6291CE8F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12-22 мая</w:t>
            </w:r>
          </w:p>
        </w:tc>
      </w:tr>
      <w:tr w:rsidR="008C6671" w14:paraId="728A5A29" w14:textId="77777777">
        <w:tc>
          <w:tcPr>
            <w:tcW w:w="1470" w:type="dxa"/>
          </w:tcPr>
          <w:p w14:paraId="4BB35DC8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год</w:t>
            </w:r>
          </w:p>
        </w:tc>
        <w:tc>
          <w:tcPr>
            <w:tcW w:w="1504" w:type="dxa"/>
          </w:tcPr>
          <w:p w14:paraId="3B21AF80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01.09.2026</w:t>
            </w:r>
          </w:p>
        </w:tc>
        <w:tc>
          <w:tcPr>
            <w:tcW w:w="1486" w:type="dxa"/>
          </w:tcPr>
          <w:p w14:paraId="1656A648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28.05.2027</w:t>
            </w:r>
          </w:p>
        </w:tc>
        <w:tc>
          <w:tcPr>
            <w:tcW w:w="1246" w:type="dxa"/>
          </w:tcPr>
          <w:p w14:paraId="1535D766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929" w:type="dxa"/>
          </w:tcPr>
          <w:p w14:paraId="4D952338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35" w:type="dxa"/>
          </w:tcPr>
          <w:p w14:paraId="6D74F9E7" w14:textId="77777777" w:rsidR="008C6671" w:rsidRDefault="000000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раза в неделю по 2 часа</w:t>
            </w:r>
          </w:p>
        </w:tc>
        <w:tc>
          <w:tcPr>
            <w:tcW w:w="1245" w:type="dxa"/>
          </w:tcPr>
          <w:p w14:paraId="3BA3F599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11 -15 января</w:t>
            </w:r>
          </w:p>
        </w:tc>
        <w:tc>
          <w:tcPr>
            <w:tcW w:w="1530" w:type="dxa"/>
          </w:tcPr>
          <w:p w14:paraId="1C11D0F7" w14:textId="77777777" w:rsidR="008C6671" w:rsidRDefault="00000000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12-22 мая</w:t>
            </w:r>
          </w:p>
        </w:tc>
      </w:tr>
    </w:tbl>
    <w:p w14:paraId="40B1CD35" w14:textId="77777777" w:rsidR="008C6671" w:rsidRDefault="008C6671">
      <w:pPr>
        <w:pStyle w:val="a9"/>
        <w:spacing w:after="0" w:line="360" w:lineRule="auto"/>
        <w:ind w:left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A3CE7" w14:textId="77777777" w:rsidR="008C6671" w:rsidRDefault="0000000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2.5.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Условия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 xml:space="preserve"> реализации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программы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.</w:t>
      </w:r>
    </w:p>
    <w:p w14:paraId="099F2ACF" w14:textId="5B8B69E0" w:rsidR="008C6671" w:rsidRDefault="00000000">
      <w:pPr>
        <w:spacing w:line="360" w:lineRule="auto"/>
        <w:rPr>
          <w:rFonts w:ascii="Times New Roman" w:hAnsi="Times New Roman" w:cs="Times New Roman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Программа реализуется через специально созданные условия. Обеспечение образовательного процесса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складывается из: информационного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методического обеспечения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материально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технического обеспечения; </w:t>
      </w:r>
    </w:p>
    <w:p w14:paraId="3A3A0637" w14:textId="77777777" w:rsidR="008C6671" w:rsidRPr="0045779E" w:rsidRDefault="00000000">
      <w:pPr>
        <w:spacing w:line="36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 w:rsidRPr="0045779E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Информационно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-</w:t>
      </w:r>
      <w:r w:rsidRPr="0045779E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методическое обеспечение:</w:t>
      </w:r>
    </w:p>
    <w:p w14:paraId="5F0D4AFB" w14:textId="031BFC2A" w:rsidR="008C6671" w:rsidRDefault="00000000">
      <w:pPr>
        <w:spacing w:line="360" w:lineRule="auto"/>
        <w:rPr>
          <w:rFonts w:ascii="Times New Roman" w:hAnsi="Times New Roman" w:cs="Times New Roman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аудио, видео и </w:t>
      </w:r>
      <w:proofErr w:type="gramStart"/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фото материалы</w:t>
      </w:r>
      <w:proofErr w:type="gramEnd"/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, по разным видам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изобразительного и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декоративно- прикладного творчества, наглядно-демонстрационный материал (альбомы, плакаты, схемы, образцы изделий). </w:t>
      </w:r>
    </w:p>
    <w:p w14:paraId="1C025607" w14:textId="77777777" w:rsidR="008C6671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литературу для родителей по декоративно-прикладному творчеству и по воспитанию творческой одаренности у детей;</w:t>
      </w:r>
    </w:p>
    <w:p w14:paraId="20AB1207" w14:textId="77777777" w:rsidR="008C6671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иллюстративный материал по разделам программы (ксерокопии, рисунки, таблицы, тематические альбомы и др.).</w:t>
      </w:r>
    </w:p>
    <w:p w14:paraId="5DDF54F5" w14:textId="77777777" w:rsidR="008C6671" w:rsidRPr="0045779E" w:rsidRDefault="00000000">
      <w:pPr>
        <w:spacing w:line="36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 w:rsidRPr="0045779E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Материально-техническое обеспечение: </w:t>
      </w:r>
    </w:p>
    <w:p w14:paraId="5BCB209B" w14:textId="77777777" w:rsidR="008C6671" w:rsidRDefault="00000000">
      <w:pPr>
        <w:spacing w:line="360" w:lineRule="auto"/>
        <w:jc w:val="both"/>
        <w:rPr>
          <w:rFonts w:ascii="Times New Roman" w:hAnsi="Times New Roman" w:cs="Times New Roman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кабинет для занятий, столы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ученические и стулья, демонстрационная доска, компьютер. </w:t>
      </w:r>
    </w:p>
    <w:p w14:paraId="1AAEBFD7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 w:rsidRPr="0045779E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Материалы: </w:t>
      </w:r>
    </w:p>
    <w:p w14:paraId="3D02534D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 бумага белая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А3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, цветная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бумага</w:t>
      </w: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; </w:t>
      </w:r>
    </w:p>
    <w:p w14:paraId="1D4293A8" w14:textId="77777777" w:rsidR="008C6671" w:rsidRDefault="00000000">
      <w:pPr>
        <w:spacing w:line="360" w:lineRule="auto"/>
        <w:rPr>
          <w:rFonts w:ascii="Times New Roman" w:hAnsi="Times New Roman" w:cs="Times New Roman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акриловые краски, гуашь; </w:t>
      </w:r>
    </w:p>
    <w:p w14:paraId="1E274FFA" w14:textId="77777777" w:rsidR="008C6671" w:rsidRPr="0045779E" w:rsidRDefault="00000000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45779E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инструменты для работы: ножницы, кисточки, линейка, клей и т.д. </w:t>
      </w:r>
    </w:p>
    <w:p w14:paraId="6533E948" w14:textId="77777777" w:rsidR="008C6671" w:rsidRDefault="0000000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действующие выставки детских работ.</w:t>
      </w:r>
    </w:p>
    <w:p w14:paraId="13896998" w14:textId="77777777" w:rsidR="008C6671" w:rsidRDefault="008C667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14:paraId="17A117CB" w14:textId="77777777" w:rsidR="008C6671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2.6. Список используемой литературы.</w:t>
      </w:r>
    </w:p>
    <w:p w14:paraId="1A1A8B3C" w14:textId="77777777" w:rsidR="008C6671" w:rsidRDefault="00000000">
      <w:pPr>
        <w:pStyle w:val="a9"/>
        <w:tabs>
          <w:tab w:val="left" w:pos="115"/>
          <w:tab w:val="left" w:pos="399"/>
        </w:tabs>
        <w:spacing w:after="0" w:line="360" w:lineRule="auto"/>
        <w:ind w:left="115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Для педагога:</w:t>
      </w:r>
    </w:p>
    <w:p w14:paraId="075C3107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1.Грибовская А.А.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дошкольников с графикой и живописью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Москва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общество. России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 г.</w:t>
      </w:r>
    </w:p>
    <w:p w14:paraId="76D17DCE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2.Рутковская А.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в начальной школе», Москва, Олма-Пресс, 2003 г.</w:t>
      </w:r>
    </w:p>
    <w:p w14:paraId="5DD444BD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3.Федотова И.В.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Волгоград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 г.</w:t>
      </w:r>
    </w:p>
    <w:p w14:paraId="335DFF12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4.Фатеева А.А.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 без кисточки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Ярославль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 развития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 г.</w:t>
      </w:r>
    </w:p>
    <w:p w14:paraId="380F2B68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5.Фиона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Уотт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 рисовать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Москва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Росмэн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2003 г.</w:t>
      </w:r>
    </w:p>
    <w:p w14:paraId="390114C4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6.Шалаева Г.П.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рисовать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Москва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 г.</w:t>
      </w:r>
    </w:p>
    <w:p w14:paraId="798670D3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7.Запаренко В. С.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Энциклопедия рисования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Санкт-Петербург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Москва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ОЛМА-ПРЕСС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2002.</w:t>
      </w:r>
    </w:p>
    <w:p w14:paraId="35A355C0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8.Лыкова И. А., Грушина Л. В., журнал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Мастерилка</w:t>
      </w:r>
      <w:proofErr w:type="spellEnd"/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№5.2008.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Тестопластика</w:t>
      </w:r>
      <w:proofErr w:type="spellEnd"/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1D6D68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9.Соколова С. В.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оригами. Аппликации и мозаика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Москва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Санкт-Петербург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Валери СПД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2008.</w:t>
      </w:r>
    </w:p>
    <w:p w14:paraId="41FB13A3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10.Мартин Б.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 с удовольствием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Минск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Попурри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2003.</w:t>
      </w:r>
    </w:p>
    <w:p w14:paraId="582D1A6C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11.Блейк В.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рисовать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Минск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Попурри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2003.</w:t>
      </w:r>
    </w:p>
    <w:p w14:paraId="555B82A4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12.Астахов Ю.А. 50 Великих русских художников: Иллюстрированная энциклопедия. - М.: "Издательство Белый город". 2008</w:t>
      </w:r>
    </w:p>
    <w:p w14:paraId="32AFAC83" w14:textId="77777777" w:rsidR="008C6671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Пейзаж. Основы техники изображения. -М.: ООО ТД "Издательство МИР КНИГИ", 2006.</w:t>
      </w:r>
    </w:p>
    <w:p w14:paraId="1879FCC0" w14:textId="77777777" w:rsidR="008C6671" w:rsidRDefault="00000000">
      <w:pPr>
        <w:pStyle w:val="a7"/>
        <w:spacing w:before="0" w:beforeAutospacing="0" w:after="0" w:afterAutospacing="0" w:line="360" w:lineRule="auto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Для обучающихся и родителей:</w:t>
      </w:r>
    </w:p>
    <w:p w14:paraId="1AE21F74" w14:textId="77777777" w:rsidR="008C6671" w:rsidRDefault="00000000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Войнатовская</w:t>
      </w:r>
      <w:proofErr w:type="spellEnd"/>
      <w:r>
        <w:rPr>
          <w:sz w:val="28"/>
          <w:szCs w:val="28"/>
        </w:rPr>
        <w:t xml:space="preserve"> Е. Текстильные ангелы-хранители: мастер-классы и выкройки от </w:t>
      </w:r>
      <w:proofErr w:type="spellStart"/>
      <w:r>
        <w:rPr>
          <w:sz w:val="28"/>
          <w:szCs w:val="28"/>
        </w:rPr>
        <w:t>Nkale</w:t>
      </w:r>
      <w:proofErr w:type="spellEnd"/>
      <w:r>
        <w:rPr>
          <w:sz w:val="28"/>
          <w:szCs w:val="28"/>
        </w:rPr>
        <w:t xml:space="preserve">. - СПб. Питер, 2014. - 32 с.: ил. - (Серия «Своими руками»). </w:t>
      </w:r>
    </w:p>
    <w:p w14:paraId="6FDD667A" w14:textId="77777777" w:rsidR="008C6671" w:rsidRDefault="00000000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Декупаж. 100 лучших идей / </w:t>
      </w:r>
      <w:proofErr w:type="spellStart"/>
      <w:r>
        <w:rPr>
          <w:sz w:val="28"/>
          <w:szCs w:val="28"/>
        </w:rPr>
        <w:t>Е.А.Бойко</w:t>
      </w:r>
      <w:proofErr w:type="spellEnd"/>
      <w:r>
        <w:rPr>
          <w:sz w:val="28"/>
          <w:szCs w:val="28"/>
        </w:rPr>
        <w:t xml:space="preserve"> - М.: АСТ: Астрель, - 128с.: ил. </w:t>
      </w:r>
    </w:p>
    <w:p w14:paraId="1BB13F26" w14:textId="77777777" w:rsidR="008C6671" w:rsidRDefault="00000000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Зайцева А. А. Искусство квиллинга: Магия бумажных лент / Анна Зайцева. - М.: Эксмо, 2010. - 64 с.: ил. - (Азбука рукоделия). </w:t>
      </w:r>
    </w:p>
    <w:p w14:paraId="79D04CC6" w14:textId="77777777" w:rsidR="008C6671" w:rsidRDefault="00000000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Зайцев В.Б. Гербарий / В.Б. Зайцев. - М.: РИПОЛ классик, 2011. - 16с.: ил. - (Детское творчество)</w:t>
      </w:r>
    </w:p>
    <w:p w14:paraId="471E3C12" w14:textId="77777777" w:rsidR="008C6671" w:rsidRDefault="00000000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Зайцев В.Б. Поделки из листочков / В.Б. Зайцев. - М.: РИПОЛ классик, 2011. - 16с.: ил. - (Детское творчество)</w:t>
      </w:r>
    </w:p>
    <w:p w14:paraId="6DF346FE" w14:textId="77777777" w:rsidR="008C6671" w:rsidRDefault="00000000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Латышева О. Альбомы своими руками: пошаговый мастер-класс. - СПб. Питер, 2013. - 32 с.: ил. </w:t>
      </w:r>
    </w:p>
    <w:p w14:paraId="28F770EA" w14:textId="77777777" w:rsidR="008C6671" w:rsidRDefault="00000000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>7. Латышева О. Открытки и арт-буки своими руками: пошаговый мастер-класс. - СПб: Питер, 2013. - 32 с.: ил.</w:t>
      </w:r>
    </w:p>
    <w:p w14:paraId="37B3978D" w14:textId="77777777" w:rsidR="008C6671" w:rsidRDefault="00000000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Романовская А.Л., </w:t>
      </w:r>
      <w:proofErr w:type="spellStart"/>
      <w:r>
        <w:rPr>
          <w:sz w:val="28"/>
          <w:szCs w:val="28"/>
        </w:rPr>
        <w:t>Чезлов</w:t>
      </w:r>
      <w:proofErr w:type="spellEnd"/>
      <w:r>
        <w:rPr>
          <w:sz w:val="28"/>
          <w:szCs w:val="28"/>
        </w:rPr>
        <w:t xml:space="preserve"> Е.М. Забавные поделки, крупные и мелкие: Бумага, ткань, соломка, глина, камушки. - М.: АСТ</w:t>
      </w:r>
      <w:proofErr w:type="gramStart"/>
      <w:r>
        <w:rPr>
          <w:sz w:val="28"/>
          <w:szCs w:val="28"/>
        </w:rPr>
        <w:t>, Мн.</w:t>
      </w:r>
      <w:proofErr w:type="gramEnd"/>
      <w:r>
        <w:rPr>
          <w:sz w:val="28"/>
          <w:szCs w:val="28"/>
        </w:rPr>
        <w:t xml:space="preserve">: ООО «Харвест», 2007, - 96с.: ил. </w:t>
      </w:r>
    </w:p>
    <w:p w14:paraId="7FC9CE31" w14:textId="77777777" w:rsidR="008C6671" w:rsidRDefault="00000000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>9. Уолтер Х. Цветы из бумажных лент: Практическое руководство / Сост. О.М. Климова. - М.: Издательство «</w:t>
      </w:r>
      <w:proofErr w:type="spellStart"/>
      <w:r>
        <w:rPr>
          <w:sz w:val="28"/>
          <w:szCs w:val="28"/>
        </w:rPr>
        <w:t>Ниола</w:t>
      </w:r>
      <w:proofErr w:type="spellEnd"/>
      <w:r>
        <w:rPr>
          <w:sz w:val="28"/>
          <w:szCs w:val="28"/>
        </w:rPr>
        <w:t xml:space="preserve"> - Пресс», 2008. - 32 с.: ил. - (Новые идеи). </w:t>
      </w:r>
    </w:p>
    <w:p w14:paraId="7BF8230F" w14:textId="77777777" w:rsidR="008C6671" w:rsidRDefault="00000000">
      <w:pPr>
        <w:pStyle w:val="a7"/>
        <w:spacing w:before="0" w:beforeAutospacing="0" w:after="0" w:afterAutospacing="0" w:line="360" w:lineRule="auto"/>
        <w:ind w:left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Чернова Н.Н. Волшебная бумага / Н. Чернова. - М.: АСТ, 2007. - 207с.: ил. 12. </w:t>
      </w:r>
    </w:p>
    <w:p w14:paraId="796600FD" w14:textId="77777777" w:rsidR="008C6671" w:rsidRDefault="00000000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11.Карандаш / Под ред. Д. Льюиса; Пер. с англ. О.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Ермоченко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Худ.обл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М. В. Драко. - Мн.: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ООО."Попурри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2001. - 144 с.: ил. - (Серия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исполнения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bookmarkStart w:id="0" w:name="h.gjdgxs"/>
      <w:bookmarkEnd w:id="0"/>
    </w:p>
    <w:p w14:paraId="5940E491" w14:textId="77777777" w:rsidR="008C6671" w:rsidRDefault="00000000">
      <w:pPr>
        <w:shd w:val="clear" w:color="auto" w:fill="FFFFFF"/>
        <w:spacing w:after="153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Весёлые уроки волшебника Карандаша: Я рисую натюрморт.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Дону: ООО 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Удача</w:t>
      </w:r>
      <w:r w:rsidRPr="004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</w:t>
      </w:r>
    </w:p>
    <w:p w14:paraId="298D75DB" w14:textId="77777777" w:rsidR="008C6671" w:rsidRPr="0045779E" w:rsidRDefault="00000000">
      <w:pPr>
        <w:shd w:val="clear" w:color="auto" w:fill="FFFFFF"/>
        <w:spacing w:after="153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</w:t>
      </w:r>
      <w:r w:rsidRPr="004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-источники:</w:t>
      </w:r>
    </w:p>
    <w:p w14:paraId="32EF0A9B" w14:textId="77777777" w:rsidR="008C6671" w:rsidRPr="0045779E" w:rsidRDefault="00000000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https</w:t>
      </w:r>
      <w:r w:rsidRPr="004577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://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vk</w:t>
      </w:r>
      <w:proofErr w:type="spellEnd"/>
      <w:r w:rsidRPr="004577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com</w:t>
      </w:r>
      <w:r w:rsidRPr="004577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kistpero</w:t>
      </w:r>
      <w:proofErr w:type="spellEnd"/>
    </w:p>
    <w:p w14:paraId="1776B10E" w14:textId="77777777" w:rsidR="008C6671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9" w:history="1">
        <w:r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https://vk.com/world_of_painting</w:t>
        </w:r>
      </w:hyperlink>
    </w:p>
    <w:p w14:paraId="3F732A45" w14:textId="77777777" w:rsidR="008C6671" w:rsidRDefault="008C66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0297E25" w14:textId="77777777" w:rsidR="008C6671" w:rsidRDefault="008C66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2D92C8F" w14:textId="77777777" w:rsidR="008C6671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10" w:history="1">
        <w:r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https://vk.com/russian_painting</w:t>
        </w:r>
      </w:hyperlink>
    </w:p>
    <w:p w14:paraId="308F18A1" w14:textId="77777777" w:rsidR="008C6671" w:rsidRDefault="008C66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CB0B88B" w14:textId="77777777" w:rsidR="008C6671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11" w:history="1">
        <w:r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https://vk.com/painters</w:t>
        </w:r>
      </w:hyperlink>
    </w:p>
    <w:p w14:paraId="22A4A775" w14:textId="77777777" w:rsidR="008C6671" w:rsidRDefault="008C66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1B8E9D4" w14:textId="77777777" w:rsidR="008C6671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https://vk.com/bymade</w:t>
      </w:r>
    </w:p>
    <w:p w14:paraId="4DEF37F1" w14:textId="77777777" w:rsidR="008C6671" w:rsidRDefault="008C667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7D6C9" w14:textId="77777777" w:rsidR="008C6671" w:rsidRDefault="008C667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7CD90" w14:textId="77777777" w:rsidR="008C6671" w:rsidRDefault="00000000">
      <w:pPr>
        <w:pStyle w:val="a6"/>
        <w:spacing w:before="73" w:line="451" w:lineRule="auto"/>
        <w:ind w:right="832"/>
        <w:rPr>
          <w:b/>
          <w:bCs/>
          <w:spacing w:val="-57"/>
        </w:rPr>
      </w:pPr>
      <w:r>
        <w:rPr>
          <w:b/>
          <w:bCs/>
        </w:rPr>
        <w:t>Приложение № 1</w:t>
      </w:r>
      <w:r>
        <w:rPr>
          <w:b/>
          <w:bCs/>
          <w:spacing w:val="-57"/>
        </w:rPr>
        <w:t xml:space="preserve"> </w:t>
      </w:r>
    </w:p>
    <w:p w14:paraId="5895E08F" w14:textId="77777777" w:rsidR="008C6671" w:rsidRDefault="00000000">
      <w:pPr>
        <w:pStyle w:val="a6"/>
        <w:spacing w:before="73" w:line="451" w:lineRule="auto"/>
        <w:ind w:right="832"/>
      </w:pPr>
      <w:r>
        <w:t>Диагностика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способности</w:t>
      </w:r>
      <w:r>
        <w:rPr>
          <w:spacing w:val="59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 xml:space="preserve">в </w:t>
      </w:r>
      <w:proofErr w:type="gramStart"/>
      <w:r>
        <w:t>ИЗО-студии</w:t>
      </w:r>
      <w:proofErr w:type="gramEnd"/>
      <w:r>
        <w:t xml:space="preserve"> «Краски».</w:t>
      </w:r>
    </w:p>
    <w:tbl>
      <w:tblPr>
        <w:tblpPr w:leftFromText="180" w:rightFromText="180" w:vertAnchor="text" w:horzAnchor="page" w:tblpX="1279" w:tblpY="707"/>
        <w:tblOverlap w:val="never"/>
        <w:tblW w:w="10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219"/>
        <w:gridCol w:w="1772"/>
        <w:gridCol w:w="1546"/>
        <w:gridCol w:w="1901"/>
        <w:gridCol w:w="2382"/>
        <w:gridCol w:w="795"/>
      </w:tblGrid>
      <w:tr w:rsidR="008C6671" w14:paraId="17EE10E3" w14:textId="77777777">
        <w:trPr>
          <w:trHeight w:val="1931"/>
        </w:trPr>
        <w:tc>
          <w:tcPr>
            <w:tcW w:w="542" w:type="dxa"/>
          </w:tcPr>
          <w:p w14:paraId="08D4A039" w14:textId="77777777" w:rsidR="008C6671" w:rsidRDefault="00000000">
            <w:pPr>
              <w:pStyle w:val="TableParagraph"/>
              <w:ind w:left="107" w:right="8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№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п/п</w:t>
            </w:r>
          </w:p>
        </w:tc>
        <w:tc>
          <w:tcPr>
            <w:tcW w:w="1219" w:type="dxa"/>
          </w:tcPr>
          <w:p w14:paraId="60136F1D" w14:textId="77777777" w:rsidR="008C6671" w:rsidRDefault="00000000">
            <w:pPr>
              <w:pStyle w:val="TableParagraph"/>
              <w:ind w:left="20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 ребенка</w:t>
            </w:r>
          </w:p>
        </w:tc>
        <w:tc>
          <w:tcPr>
            <w:tcW w:w="1772" w:type="dxa"/>
          </w:tcPr>
          <w:p w14:paraId="649AA584" w14:textId="77777777" w:rsidR="008C6671" w:rsidRDefault="00000000">
            <w:pPr>
              <w:pStyle w:val="TableParagraph"/>
              <w:ind w:left="161" w:right="151" w:hanging="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Овладение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техническими</w:t>
            </w:r>
            <w:r>
              <w:rPr>
                <w:b/>
                <w:bCs/>
                <w:spacing w:val="-58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навыками и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приемами</w:t>
            </w:r>
          </w:p>
          <w:p w14:paraId="1BCCAE12" w14:textId="77777777" w:rsidR="008C6671" w:rsidRDefault="008C6671">
            <w:pPr>
              <w:pStyle w:val="TableParagraph"/>
              <w:ind w:left="93" w:right="87"/>
              <w:rPr>
                <w:b/>
                <w:bCs/>
                <w:sz w:val="24"/>
              </w:rPr>
            </w:pPr>
          </w:p>
        </w:tc>
        <w:tc>
          <w:tcPr>
            <w:tcW w:w="1546" w:type="dxa"/>
          </w:tcPr>
          <w:p w14:paraId="163E9859" w14:textId="77777777" w:rsidR="008C6671" w:rsidRDefault="00000000">
            <w:pPr>
              <w:pStyle w:val="TableParagraph"/>
              <w:ind w:left="110" w:right="10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Овладение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навыками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работы с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красками </w:t>
            </w:r>
          </w:p>
        </w:tc>
        <w:tc>
          <w:tcPr>
            <w:tcW w:w="1901" w:type="dxa"/>
          </w:tcPr>
          <w:p w14:paraId="7A673D75" w14:textId="77777777" w:rsidR="008C6671" w:rsidRDefault="00000000">
            <w:pPr>
              <w:pStyle w:val="TableParagraph"/>
              <w:ind w:left="115" w:right="10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Эмоционально-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художественное восприятие,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творческое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воображение</w:t>
            </w:r>
          </w:p>
        </w:tc>
        <w:tc>
          <w:tcPr>
            <w:tcW w:w="2382" w:type="dxa"/>
          </w:tcPr>
          <w:p w14:paraId="65ADBB5F" w14:textId="77777777" w:rsidR="008C6671" w:rsidRDefault="00000000">
            <w:pPr>
              <w:pStyle w:val="TableParagraph"/>
              <w:ind w:left="429" w:right="426" w:firstLine="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Умение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планировать</w:t>
            </w:r>
            <w:r>
              <w:rPr>
                <w:b/>
                <w:bCs/>
                <w:spacing w:val="-57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свою деятельность,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</w:rPr>
              <w:t>самостоятельность</w:t>
            </w:r>
            <w:r>
              <w:rPr>
                <w:b/>
                <w:bCs/>
                <w:spacing w:val="-57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и активность на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занятиях</w:t>
            </w:r>
          </w:p>
        </w:tc>
        <w:tc>
          <w:tcPr>
            <w:tcW w:w="795" w:type="dxa"/>
          </w:tcPr>
          <w:p w14:paraId="54FA0DBE" w14:textId="77777777" w:rsidR="008C6671" w:rsidRDefault="00000000">
            <w:pPr>
              <w:pStyle w:val="TableParagraph"/>
              <w:spacing w:line="275" w:lineRule="exact"/>
              <w:ind w:left="10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Итого</w:t>
            </w:r>
          </w:p>
        </w:tc>
      </w:tr>
      <w:tr w:rsidR="008C6671" w14:paraId="17E7D6DF" w14:textId="77777777" w:rsidTr="004447A5">
        <w:trPr>
          <w:trHeight w:val="220"/>
        </w:trPr>
        <w:tc>
          <w:tcPr>
            <w:tcW w:w="542" w:type="dxa"/>
          </w:tcPr>
          <w:p w14:paraId="230A864B" w14:textId="77777777" w:rsidR="008C6671" w:rsidRDefault="008C667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65CEBD11" w14:textId="77777777" w:rsidR="008C6671" w:rsidRDefault="008C6671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14:paraId="47381C80" w14:textId="77777777" w:rsidR="008C6671" w:rsidRDefault="008C6671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4EAA46D9" w14:textId="77777777" w:rsidR="008C6671" w:rsidRDefault="008C6671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</w:tcPr>
          <w:p w14:paraId="756CBF55" w14:textId="77777777" w:rsidR="008C6671" w:rsidRDefault="008C6671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</w:tcPr>
          <w:p w14:paraId="67F50B2D" w14:textId="77777777" w:rsidR="008C6671" w:rsidRDefault="008C6671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14:paraId="3EBA9B62" w14:textId="77777777" w:rsidR="008C6671" w:rsidRDefault="008C6671">
            <w:pPr>
              <w:pStyle w:val="TableParagraph"/>
              <w:rPr>
                <w:sz w:val="20"/>
              </w:rPr>
            </w:pPr>
          </w:p>
        </w:tc>
      </w:tr>
    </w:tbl>
    <w:p w14:paraId="342ADB71" w14:textId="77777777" w:rsidR="008C6671" w:rsidRDefault="008C6671">
      <w:pPr>
        <w:pStyle w:val="a6"/>
        <w:spacing w:before="73" w:line="451" w:lineRule="auto"/>
        <w:ind w:left="0" w:right="832"/>
      </w:pPr>
    </w:p>
    <w:tbl>
      <w:tblPr>
        <w:tblpPr w:leftFromText="180" w:rightFromText="180" w:vertAnchor="text" w:horzAnchor="page" w:tblpX="1639" w:tblpY="162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2295"/>
        <w:gridCol w:w="2598"/>
        <w:gridCol w:w="2381"/>
      </w:tblGrid>
      <w:tr w:rsidR="008C6671" w14:paraId="24CF98C7" w14:textId="77777777">
        <w:trPr>
          <w:trHeight w:val="878"/>
        </w:trPr>
        <w:tc>
          <w:tcPr>
            <w:tcW w:w="2648" w:type="dxa"/>
          </w:tcPr>
          <w:p w14:paraId="6B313AE4" w14:textId="77777777" w:rsidR="008C6671" w:rsidRDefault="00000000">
            <w:pPr>
              <w:pStyle w:val="TableParagraph"/>
              <w:ind w:left="868" w:right="809" w:hanging="41"/>
              <w:rPr>
                <w:sz w:val="24"/>
              </w:rPr>
            </w:pPr>
            <w:r>
              <w:rPr>
                <w:spacing w:val="-1"/>
                <w:sz w:val="24"/>
              </w:rPr>
              <w:t>Параметр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295" w:type="dxa"/>
          </w:tcPr>
          <w:p w14:paraId="5AAD298C" w14:textId="77777777" w:rsidR="008C6671" w:rsidRDefault="00000000">
            <w:pPr>
              <w:pStyle w:val="TableParagraph"/>
              <w:ind w:left="444" w:right="43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Высокий</w:t>
            </w:r>
            <w:r>
              <w:rPr>
                <w:b/>
                <w:bCs/>
                <w:spacing w:val="-57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уровень</w:t>
            </w:r>
          </w:p>
          <w:p w14:paraId="401FCF47" w14:textId="77777777" w:rsidR="008C6671" w:rsidRDefault="00000000">
            <w:pPr>
              <w:pStyle w:val="TableParagraph"/>
              <w:ind w:left="444" w:right="44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(8-10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баллов)</w:t>
            </w:r>
          </w:p>
        </w:tc>
        <w:tc>
          <w:tcPr>
            <w:tcW w:w="2598" w:type="dxa"/>
          </w:tcPr>
          <w:p w14:paraId="1F5FB475" w14:textId="77777777" w:rsidR="008C6671" w:rsidRDefault="00000000">
            <w:pPr>
              <w:pStyle w:val="TableParagraph"/>
              <w:ind w:left="676" w:right="402" w:hanging="26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Средний уровень</w:t>
            </w:r>
          </w:p>
          <w:p w14:paraId="359AA1EE" w14:textId="77777777" w:rsidR="008C6671" w:rsidRDefault="00000000">
            <w:pPr>
              <w:pStyle w:val="TableParagraph"/>
              <w:ind w:left="676" w:right="402" w:hanging="26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(5-7</w:t>
            </w:r>
            <w:r>
              <w:rPr>
                <w:b/>
                <w:bCs/>
                <w:spacing w:val="-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баллов)</w:t>
            </w:r>
          </w:p>
        </w:tc>
        <w:tc>
          <w:tcPr>
            <w:tcW w:w="2381" w:type="dxa"/>
          </w:tcPr>
          <w:p w14:paraId="0842EE7F" w14:textId="77777777" w:rsidR="008C6671" w:rsidRDefault="00000000">
            <w:pPr>
              <w:pStyle w:val="TableParagraph"/>
              <w:ind w:left="632" w:right="356" w:hanging="269"/>
              <w:jc w:val="center"/>
              <w:rPr>
                <w:b/>
                <w:bCs/>
                <w:spacing w:val="-57"/>
                <w:sz w:val="24"/>
              </w:rPr>
            </w:pPr>
            <w:r>
              <w:rPr>
                <w:b/>
                <w:bCs/>
                <w:sz w:val="24"/>
              </w:rPr>
              <w:t>Низкий уровень</w:t>
            </w:r>
          </w:p>
          <w:p w14:paraId="0AC4391C" w14:textId="77777777" w:rsidR="008C6671" w:rsidRDefault="00000000">
            <w:pPr>
              <w:pStyle w:val="TableParagraph"/>
              <w:ind w:left="632" w:right="356" w:hanging="26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(1-4</w:t>
            </w:r>
            <w:r>
              <w:rPr>
                <w:b/>
                <w:bCs/>
                <w:spacing w:val="-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балла)</w:t>
            </w:r>
          </w:p>
        </w:tc>
      </w:tr>
      <w:tr w:rsidR="008C6671" w14:paraId="042933F3" w14:textId="77777777">
        <w:trPr>
          <w:trHeight w:val="4140"/>
        </w:trPr>
        <w:tc>
          <w:tcPr>
            <w:tcW w:w="2648" w:type="dxa"/>
          </w:tcPr>
          <w:p w14:paraId="4B24C736" w14:textId="77777777" w:rsidR="008C6671" w:rsidRDefault="00000000">
            <w:pPr>
              <w:pStyle w:val="TableParagraph"/>
              <w:ind w:left="107"/>
              <w:rPr>
                <w:spacing w:val="-58"/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и умениями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pacing w:val="-58"/>
                <w:sz w:val="24"/>
              </w:rPr>
              <w:t xml:space="preserve">  .</w:t>
            </w:r>
            <w:proofErr w:type="gramEnd"/>
          </w:p>
          <w:p w14:paraId="5CFB2FF1" w14:textId="77777777" w:rsidR="008C6671" w:rsidRDefault="008C6671">
            <w:pPr>
              <w:pStyle w:val="TableParagraph"/>
              <w:ind w:left="107"/>
              <w:rPr>
                <w:spacing w:val="-58"/>
                <w:sz w:val="24"/>
              </w:rPr>
            </w:pPr>
          </w:p>
        </w:tc>
        <w:tc>
          <w:tcPr>
            <w:tcW w:w="2295" w:type="dxa"/>
          </w:tcPr>
          <w:p w14:paraId="2B6B1BC6" w14:textId="77777777" w:rsidR="008C6671" w:rsidRDefault="00000000">
            <w:pPr>
              <w:pStyle w:val="TableParagraph"/>
              <w:ind w:left="107" w:right="556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приемы, передает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пропорции в цвете</w:t>
            </w:r>
          </w:p>
        </w:tc>
        <w:tc>
          <w:tcPr>
            <w:tcW w:w="2598" w:type="dxa"/>
          </w:tcPr>
          <w:p w14:paraId="471551FF" w14:textId="77777777" w:rsidR="008C6671" w:rsidRDefault="00000000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и умений;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работы кистью, ошибки в передаче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 предмета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</w:p>
        </w:tc>
        <w:tc>
          <w:tcPr>
            <w:tcW w:w="2381" w:type="dxa"/>
          </w:tcPr>
          <w:p w14:paraId="17F78007" w14:textId="77777777" w:rsidR="008C6671" w:rsidRDefault="00000000">
            <w:pPr>
              <w:pStyle w:val="TableParagraph"/>
              <w:ind w:left="106" w:right="304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  <w:p w14:paraId="0CF73E99" w14:textId="77777777" w:rsidR="008C6671" w:rsidRDefault="00000000">
            <w:pPr>
              <w:pStyle w:val="TableParagraph"/>
              <w:ind w:left="106" w:right="342"/>
              <w:rPr>
                <w:sz w:val="24"/>
              </w:rPr>
            </w:pPr>
            <w:r>
              <w:rPr>
                <w:sz w:val="24"/>
              </w:rPr>
              <w:t xml:space="preserve">средств и </w:t>
            </w:r>
            <w:proofErr w:type="gramStart"/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 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</w:p>
        </w:tc>
      </w:tr>
      <w:tr w:rsidR="008C6671" w14:paraId="700B2CCD" w14:textId="77777777">
        <w:trPr>
          <w:trHeight w:val="2760"/>
        </w:trPr>
        <w:tc>
          <w:tcPr>
            <w:tcW w:w="2648" w:type="dxa"/>
          </w:tcPr>
          <w:p w14:paraId="3BBAA5E1" w14:textId="77777777" w:rsidR="008C6671" w:rsidRDefault="00000000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lastRenderedPageBreak/>
              <w:t>Овладение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восприятием.</w:t>
            </w:r>
          </w:p>
        </w:tc>
        <w:tc>
          <w:tcPr>
            <w:tcW w:w="2295" w:type="dxa"/>
          </w:tcPr>
          <w:p w14:paraId="027A6FD9" w14:textId="77777777" w:rsidR="008C6671" w:rsidRDefault="00000000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гуашью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акварелью, использует всю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</w:tc>
        <w:tc>
          <w:tcPr>
            <w:tcW w:w="2598" w:type="dxa"/>
          </w:tcPr>
          <w:p w14:paraId="2E2199C5" w14:textId="77777777" w:rsidR="008C6671" w:rsidRDefault="00000000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при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акварелью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гуашью.</w:t>
            </w:r>
          </w:p>
        </w:tc>
        <w:tc>
          <w:tcPr>
            <w:tcW w:w="2381" w:type="dxa"/>
          </w:tcPr>
          <w:p w14:paraId="5A14EE6A" w14:textId="77777777" w:rsidR="008C6671" w:rsidRDefault="00000000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Нуждается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гуашью. Ограниченно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цветовую </w:t>
            </w:r>
            <w:proofErr w:type="gramStart"/>
            <w:r>
              <w:rPr>
                <w:sz w:val="24"/>
              </w:rPr>
              <w:t>гамму</w:t>
            </w:r>
            <w:r>
              <w:rPr>
                <w:spacing w:val="1"/>
                <w:sz w:val="24"/>
              </w:rPr>
              <w:t xml:space="preserve"> .</w:t>
            </w:r>
            <w:proofErr w:type="gramEnd"/>
          </w:p>
        </w:tc>
      </w:tr>
      <w:tr w:rsidR="008C6671" w14:paraId="22EAE029" w14:textId="77777777">
        <w:trPr>
          <w:trHeight w:val="2759"/>
        </w:trPr>
        <w:tc>
          <w:tcPr>
            <w:tcW w:w="2648" w:type="dxa"/>
          </w:tcPr>
          <w:p w14:paraId="77C29B92" w14:textId="77777777" w:rsidR="008C6671" w:rsidRDefault="00000000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 творческое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</w:p>
        </w:tc>
        <w:tc>
          <w:tcPr>
            <w:tcW w:w="2295" w:type="dxa"/>
          </w:tcPr>
          <w:p w14:paraId="7FD72DD7" w14:textId="77777777" w:rsidR="008C6671" w:rsidRDefault="00000000">
            <w:pPr>
              <w:pStyle w:val="TableParagraph"/>
              <w:ind w:left="107" w:right="376"/>
              <w:rPr>
                <w:sz w:val="24"/>
              </w:rPr>
            </w:pPr>
            <w:r>
              <w:rPr>
                <w:sz w:val="24"/>
              </w:rPr>
              <w:t>Видит 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 произведения;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работе </w:t>
            </w:r>
            <w:r>
              <w:rPr>
                <w:spacing w:val="-1"/>
                <w:sz w:val="24"/>
              </w:rPr>
              <w:t>самостоятельно.</w:t>
            </w:r>
          </w:p>
        </w:tc>
        <w:tc>
          <w:tcPr>
            <w:tcW w:w="2598" w:type="dxa"/>
          </w:tcPr>
          <w:p w14:paraId="7D069068" w14:textId="77777777" w:rsidR="008C6671" w:rsidRDefault="00000000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передаче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в </w:t>
            </w:r>
            <w:proofErr w:type="gramStart"/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.</w:t>
            </w:r>
            <w:proofErr w:type="gramEnd"/>
          </w:p>
        </w:tc>
        <w:tc>
          <w:tcPr>
            <w:tcW w:w="2381" w:type="dxa"/>
          </w:tcPr>
          <w:p w14:paraId="7FDED6FF" w14:textId="77777777" w:rsidR="008C6671" w:rsidRDefault="00000000">
            <w:pPr>
              <w:pStyle w:val="TableParagraph"/>
              <w:ind w:left="106" w:right="533"/>
              <w:rPr>
                <w:sz w:val="24"/>
              </w:rPr>
            </w:pPr>
            <w:r>
              <w:rPr>
                <w:sz w:val="24"/>
              </w:rPr>
              <w:t>Не 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и работает только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8C6671" w14:paraId="3631393D" w14:textId="77777777">
        <w:trPr>
          <w:trHeight w:val="2759"/>
        </w:trPr>
        <w:tc>
          <w:tcPr>
            <w:tcW w:w="2648" w:type="dxa"/>
            <w:shd w:val="clear" w:color="auto" w:fill="auto"/>
          </w:tcPr>
          <w:p w14:paraId="27A6518C" w14:textId="77777777" w:rsidR="008C6671" w:rsidRDefault="00000000">
            <w:pPr>
              <w:pStyle w:val="TableParagraph"/>
              <w:ind w:left="107" w:right="373"/>
              <w:rPr>
                <w:sz w:val="24"/>
              </w:rPr>
            </w:pPr>
            <w:r>
              <w:rPr>
                <w:sz w:val="24"/>
              </w:rPr>
              <w:t>Умение 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занятиях.</w:t>
            </w:r>
          </w:p>
        </w:tc>
        <w:tc>
          <w:tcPr>
            <w:tcW w:w="2295" w:type="dxa"/>
            <w:shd w:val="clear" w:color="auto" w:fill="auto"/>
          </w:tcPr>
          <w:p w14:paraId="32933ABB" w14:textId="77777777" w:rsidR="008C6671" w:rsidRDefault="000000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Ребенок последовательно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работы; дорожит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труда; 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 труда.</w:t>
            </w:r>
          </w:p>
        </w:tc>
        <w:tc>
          <w:tcPr>
            <w:tcW w:w="2598" w:type="dxa"/>
            <w:shd w:val="clear" w:color="auto" w:fill="auto"/>
          </w:tcPr>
          <w:p w14:paraId="5540EDBA" w14:textId="77777777" w:rsidR="008C6671" w:rsidRDefault="00000000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Ребенок допускает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выделении этапов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работы;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складывается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 влиянием педагога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  <w:tc>
          <w:tcPr>
            <w:tcW w:w="2381" w:type="dxa"/>
            <w:shd w:val="clear" w:color="auto" w:fill="auto"/>
          </w:tcPr>
          <w:p w14:paraId="36ECD196" w14:textId="77777777" w:rsidR="008C6671" w:rsidRDefault="00000000">
            <w:pPr>
              <w:pStyle w:val="TableParagraph"/>
              <w:ind w:left="106" w:right="286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равнодушен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результатам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</w:tbl>
    <w:p w14:paraId="196DB985" w14:textId="77777777" w:rsidR="008C6671" w:rsidRDefault="008C6671">
      <w:pPr>
        <w:spacing w:after="0"/>
        <w:rPr>
          <w:sz w:val="24"/>
        </w:rPr>
      </w:pPr>
    </w:p>
    <w:p w14:paraId="2172ED6C" w14:textId="77777777" w:rsidR="008C6671" w:rsidRDefault="00000000">
      <w:pPr>
        <w:pStyle w:val="a6"/>
        <w:spacing w:before="90" w:line="276" w:lineRule="exact"/>
        <w:ind w:left="1214"/>
      </w:pPr>
      <w:r>
        <w:t>Работа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по уровневой</w:t>
      </w:r>
      <w:r>
        <w:rPr>
          <w:spacing w:val="-3"/>
        </w:rPr>
        <w:t xml:space="preserve"> </w:t>
      </w:r>
      <w:r>
        <w:t>шкале:</w:t>
      </w:r>
    </w:p>
    <w:p w14:paraId="510B145C" w14:textId="77777777" w:rsidR="008C6671" w:rsidRDefault="00000000">
      <w:pPr>
        <w:pStyle w:val="a9"/>
        <w:numPr>
          <w:ilvl w:val="0"/>
          <w:numId w:val="12"/>
        </w:numPr>
        <w:tabs>
          <w:tab w:val="left" w:pos="1933"/>
          <w:tab w:val="left" w:pos="1934"/>
        </w:tabs>
        <w:spacing w:after="0" w:line="293" w:lineRule="exact"/>
        <w:ind w:left="157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высокий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уровень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(8-10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баллов);</w:t>
      </w:r>
    </w:p>
    <w:p w14:paraId="3118FC3E" w14:textId="77777777" w:rsidR="008C6671" w:rsidRDefault="00000000">
      <w:pPr>
        <w:pStyle w:val="a9"/>
        <w:numPr>
          <w:ilvl w:val="0"/>
          <w:numId w:val="12"/>
        </w:numPr>
        <w:tabs>
          <w:tab w:val="left" w:pos="1933"/>
          <w:tab w:val="left" w:pos="1934"/>
        </w:tabs>
        <w:spacing w:after="0" w:line="293" w:lineRule="exact"/>
        <w:ind w:left="157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средний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уровень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(5-7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баллов);</w:t>
      </w:r>
    </w:p>
    <w:p w14:paraId="2691A2CD" w14:textId="77777777" w:rsidR="008C6671" w:rsidRDefault="00000000">
      <w:pPr>
        <w:pStyle w:val="a9"/>
        <w:numPr>
          <w:ilvl w:val="0"/>
          <w:numId w:val="12"/>
        </w:numPr>
        <w:tabs>
          <w:tab w:val="left" w:pos="1933"/>
          <w:tab w:val="left" w:pos="1934"/>
        </w:tabs>
        <w:spacing w:after="0" w:line="293" w:lineRule="exact"/>
        <w:ind w:left="157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минимальный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уровень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(1-4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балла).</w:t>
      </w:r>
    </w:p>
    <w:p w14:paraId="7ABDF4D2" w14:textId="77777777" w:rsidR="008C6671" w:rsidRDefault="008C6671">
      <w:pPr>
        <w:spacing w:after="0"/>
        <w:rPr>
          <w:sz w:val="24"/>
        </w:rPr>
      </w:pPr>
    </w:p>
    <w:p w14:paraId="64661765" w14:textId="77777777" w:rsidR="008C6671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Диагностическая карта  </w:t>
      </w:r>
    </w:p>
    <w:p w14:paraId="3B9C6851" w14:textId="77777777" w:rsidR="008C6671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Уровень усвоения образовательной программы. </w:t>
      </w:r>
      <w:proofErr w:type="gramStart"/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ИЗО-студия</w:t>
      </w:r>
      <w:proofErr w:type="gramEnd"/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«КРАСКИ»</w:t>
      </w:r>
    </w:p>
    <w:tbl>
      <w:tblPr>
        <w:tblStyle w:val="a8"/>
        <w:tblpPr w:leftFromText="180" w:rightFromText="180" w:vertAnchor="text" w:horzAnchor="page" w:tblpX="932" w:tblpY="545"/>
        <w:tblOverlap w:val="never"/>
        <w:tblW w:w="10398" w:type="dxa"/>
        <w:tblLayout w:type="fixed"/>
        <w:tblLook w:val="04A0" w:firstRow="1" w:lastRow="0" w:firstColumn="1" w:lastColumn="0" w:noHBand="0" w:noVBand="1"/>
      </w:tblPr>
      <w:tblGrid>
        <w:gridCol w:w="501"/>
        <w:gridCol w:w="939"/>
        <w:gridCol w:w="576"/>
        <w:gridCol w:w="1056"/>
        <w:gridCol w:w="907"/>
        <w:gridCol w:w="821"/>
        <w:gridCol w:w="823"/>
        <w:gridCol w:w="837"/>
        <w:gridCol w:w="704"/>
        <w:gridCol w:w="663"/>
        <w:gridCol w:w="908"/>
        <w:gridCol w:w="659"/>
        <w:gridCol w:w="1004"/>
      </w:tblGrid>
      <w:tr w:rsidR="008C6671" w14:paraId="3D215994" w14:textId="77777777">
        <w:trPr>
          <w:trHeight w:val="341"/>
        </w:trPr>
        <w:tc>
          <w:tcPr>
            <w:tcW w:w="501" w:type="dxa"/>
            <w:vMerge w:val="restart"/>
          </w:tcPr>
          <w:p w14:paraId="7A5AB11B" w14:textId="77777777" w:rsidR="008C667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39" w:type="dxa"/>
            <w:vMerge w:val="restart"/>
          </w:tcPr>
          <w:p w14:paraId="0449562B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7B5EC1" w14:textId="77777777" w:rsidR="008C6671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группа</w:t>
            </w:r>
          </w:p>
        </w:tc>
        <w:tc>
          <w:tcPr>
            <w:tcW w:w="7954" w:type="dxa"/>
            <w:gridSpan w:val="10"/>
          </w:tcPr>
          <w:p w14:paraId="73EECF40" w14:textId="77777777" w:rsidR="008C6671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Основные показатели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ИЗО-студии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«Краски»</w:t>
            </w:r>
          </w:p>
          <w:p w14:paraId="2B91D2D9" w14:textId="77777777" w:rsidR="008C6671" w:rsidRDefault="008C66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14:paraId="14528768" w14:textId="77777777" w:rsidR="008C667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8C6671" w14:paraId="2DA4E35E" w14:textId="77777777">
        <w:trPr>
          <w:trHeight w:val="387"/>
        </w:trPr>
        <w:tc>
          <w:tcPr>
            <w:tcW w:w="501" w:type="dxa"/>
            <w:vMerge/>
          </w:tcPr>
          <w:p w14:paraId="43765077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14:paraId="2CF9CCEF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576" w:type="dxa"/>
          </w:tcPr>
          <w:p w14:paraId="0637AF4A" w14:textId="77777777" w:rsidR="008C667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Чувство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цвета</w:t>
            </w:r>
          </w:p>
        </w:tc>
        <w:tc>
          <w:tcPr>
            <w:tcW w:w="1056" w:type="dxa"/>
          </w:tcPr>
          <w:p w14:paraId="214C61C8" w14:textId="77777777" w:rsidR="008C667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Образное мышлен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ие</w:t>
            </w:r>
          </w:p>
          <w:p w14:paraId="0A4FFC78" w14:textId="77777777" w:rsidR="008C6671" w:rsidRDefault="008C66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14:paraId="39952DA8" w14:textId="77777777" w:rsidR="008C667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Отзывчивость</w:t>
            </w:r>
          </w:p>
        </w:tc>
        <w:tc>
          <w:tcPr>
            <w:tcW w:w="821" w:type="dxa"/>
          </w:tcPr>
          <w:p w14:paraId="2B056A5D" w14:textId="77777777" w:rsidR="008C667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Оригинальность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работ</w:t>
            </w:r>
          </w:p>
        </w:tc>
        <w:tc>
          <w:tcPr>
            <w:tcW w:w="823" w:type="dxa"/>
          </w:tcPr>
          <w:p w14:paraId="09CE2D95" w14:textId="77777777" w:rsidR="008C667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Аккуратность</w:t>
            </w:r>
          </w:p>
        </w:tc>
        <w:tc>
          <w:tcPr>
            <w:tcW w:w="837" w:type="dxa"/>
          </w:tcPr>
          <w:p w14:paraId="45B75EA8" w14:textId="77777777" w:rsidR="008C667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Декоративность</w:t>
            </w:r>
          </w:p>
        </w:tc>
        <w:tc>
          <w:tcPr>
            <w:tcW w:w="704" w:type="dxa"/>
          </w:tcPr>
          <w:p w14:paraId="26B72F58" w14:textId="77777777" w:rsidR="008C667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Темп работы</w:t>
            </w:r>
          </w:p>
        </w:tc>
        <w:tc>
          <w:tcPr>
            <w:tcW w:w="663" w:type="dxa"/>
          </w:tcPr>
          <w:p w14:paraId="5CA0146A" w14:textId="77777777" w:rsidR="008C667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Техничность</w:t>
            </w:r>
          </w:p>
        </w:tc>
        <w:tc>
          <w:tcPr>
            <w:tcW w:w="908" w:type="dxa"/>
          </w:tcPr>
          <w:p w14:paraId="043C115C" w14:textId="77777777" w:rsidR="008C667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Самостоятельность</w:t>
            </w:r>
          </w:p>
        </w:tc>
        <w:tc>
          <w:tcPr>
            <w:tcW w:w="659" w:type="dxa"/>
          </w:tcPr>
          <w:p w14:paraId="0F72AAA6" w14:textId="77777777" w:rsidR="008C667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Активность</w:t>
            </w:r>
          </w:p>
        </w:tc>
        <w:tc>
          <w:tcPr>
            <w:tcW w:w="1004" w:type="dxa"/>
            <w:vMerge/>
          </w:tcPr>
          <w:p w14:paraId="3D096CEF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8C6671" w14:paraId="679BF444" w14:textId="77777777">
        <w:trPr>
          <w:trHeight w:val="347"/>
        </w:trPr>
        <w:tc>
          <w:tcPr>
            <w:tcW w:w="501" w:type="dxa"/>
          </w:tcPr>
          <w:p w14:paraId="29B35F1F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4F729" w14:textId="77777777" w:rsidR="008C6671" w:rsidRDefault="008C66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39AC400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35E0141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907" w:type="dxa"/>
          </w:tcPr>
          <w:p w14:paraId="3862D881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821" w:type="dxa"/>
          </w:tcPr>
          <w:p w14:paraId="4318A80D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823" w:type="dxa"/>
          </w:tcPr>
          <w:p w14:paraId="23F3D6BD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837" w:type="dxa"/>
          </w:tcPr>
          <w:p w14:paraId="5C81C63C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704" w:type="dxa"/>
          </w:tcPr>
          <w:p w14:paraId="799EC0C3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663" w:type="dxa"/>
          </w:tcPr>
          <w:p w14:paraId="5A55F84B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908" w:type="dxa"/>
          </w:tcPr>
          <w:p w14:paraId="2F232E0A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659" w:type="dxa"/>
          </w:tcPr>
          <w:p w14:paraId="73A9F279" w14:textId="77777777" w:rsidR="008C6671" w:rsidRDefault="008C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79646" w:themeFill="accent6"/>
          </w:tcPr>
          <w:p w14:paraId="59C7F8AD" w14:textId="77777777" w:rsidR="008C6671" w:rsidRDefault="008C6671">
            <w:pPr>
              <w:spacing w:after="0" w:line="240" w:lineRule="auto"/>
            </w:pPr>
          </w:p>
        </w:tc>
      </w:tr>
    </w:tbl>
    <w:p w14:paraId="64F6B25D" w14:textId="77777777" w:rsidR="008C6671" w:rsidRDefault="008C667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</w:rPr>
      </w:pPr>
    </w:p>
    <w:p w14:paraId="67257592" w14:textId="77777777" w:rsidR="008C6671" w:rsidRDefault="008C6671">
      <w:pPr>
        <w:spacing w:after="0"/>
        <w:rPr>
          <w:sz w:val="24"/>
          <w:szCs w:val="24"/>
        </w:rPr>
      </w:pPr>
    </w:p>
    <w:p w14:paraId="231C4F70" w14:textId="77777777" w:rsidR="008C6671" w:rsidRDefault="00000000">
      <w:pPr>
        <w:spacing w:after="0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Низкий уровень (0-2).  </w:t>
      </w:r>
    </w:p>
    <w:p w14:paraId="102036A9" w14:textId="77777777" w:rsidR="008C6671" w:rsidRDefault="00000000">
      <w:pPr>
        <w:spacing w:after="0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Средний уровень (2-4).</w:t>
      </w:r>
    </w:p>
    <w:p w14:paraId="3EDDA2FF" w14:textId="77777777" w:rsidR="008C6671" w:rsidRDefault="00000000">
      <w:pPr>
        <w:spacing w:after="0"/>
        <w:ind w:firstLineChars="50" w:firstLine="120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Высокий уровень (4-5).</w:t>
      </w:r>
    </w:p>
    <w:p w14:paraId="01A22967" w14:textId="77777777" w:rsidR="004447A5" w:rsidRDefault="004447A5">
      <w:pPr>
        <w:spacing w:after="0"/>
        <w:ind w:firstLineChars="50" w:firstLine="120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14:paraId="6D144BB2" w14:textId="77777777" w:rsidR="008C6671" w:rsidRDefault="00000000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Определение уровня художественного развития.</w:t>
      </w:r>
    </w:p>
    <w:p w14:paraId="3EA8D6E3" w14:textId="16B27CAE" w:rsidR="008C6671" w:rsidRDefault="00000000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4447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 (высокий). </w:t>
      </w:r>
      <w:r>
        <w:rPr>
          <w:rFonts w:ascii="Times New Roman" w:eastAsia="Times New Roman" w:hAnsi="Times New Roman" w:cs="Times New Roman"/>
          <w:sz w:val="28"/>
          <w:szCs w:val="28"/>
        </w:rPr>
        <w:t>Развито творческое воображение, фантазия; готовность к импровизации (объединение объектов в композицию); чувство эмоционального сопереживания.  Хорошее владение графическими навыками. Аккуратность выполнения. 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 этой группе относятся дети с признаками одарённости.</w:t>
      </w:r>
    </w:p>
    <w:p w14:paraId="6E48999B" w14:textId="721BB730" w:rsidR="008C6671" w:rsidRDefault="00000000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уровень (средний).</w:t>
      </w:r>
      <w:r>
        <w:rPr>
          <w:rFonts w:ascii="Times New Roman" w:eastAsia="Times New Roman" w:hAnsi="Times New Roman" w:cs="Times New Roman"/>
          <w:sz w:val="28"/>
          <w:szCs w:val="28"/>
        </w:rPr>
        <w:t> Достаточно хорошее владение графическими навыками, наличие эмоциональной окрашенности. Однако творческое воображение развито недостаточно. Присутствует схематичность, склонность к шаблону. Не переданы пропорции, пространство. Нет композиции.</w:t>
      </w:r>
    </w:p>
    <w:p w14:paraId="4F30B6BF" w14:textId="40487DF3" w:rsidR="008C6671" w:rsidRPr="00442454" w:rsidRDefault="00000000" w:rsidP="0044245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уровень (низкий).</w:t>
      </w:r>
      <w:r>
        <w:rPr>
          <w:rFonts w:ascii="Times New Roman" w:eastAsia="Times New Roman" w:hAnsi="Times New Roman" w:cs="Times New Roman"/>
          <w:sz w:val="28"/>
          <w:szCs w:val="28"/>
        </w:rPr>
        <w:t> Графические умения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развиты слабо. Нет образных ассоциаций. Отношение к работе формальное</w:t>
      </w:r>
      <w:r w:rsidR="00442454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8C6671" w:rsidRPr="0044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ACC6" w14:textId="77777777" w:rsidR="001857DB" w:rsidRDefault="001857DB">
      <w:pPr>
        <w:spacing w:line="240" w:lineRule="auto"/>
      </w:pPr>
      <w:r>
        <w:separator/>
      </w:r>
    </w:p>
  </w:endnote>
  <w:endnote w:type="continuationSeparator" w:id="0">
    <w:p w14:paraId="33E1A6CA" w14:textId="77777777" w:rsidR="001857DB" w:rsidRDefault="00185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63F7" w14:textId="77777777" w:rsidR="001857DB" w:rsidRDefault="001857DB">
      <w:pPr>
        <w:spacing w:after="0"/>
      </w:pPr>
      <w:r>
        <w:separator/>
      </w:r>
    </w:p>
  </w:footnote>
  <w:footnote w:type="continuationSeparator" w:id="0">
    <w:p w14:paraId="27E03A55" w14:textId="77777777" w:rsidR="001857DB" w:rsidRDefault="001857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6C9464"/>
    <w:multiLevelType w:val="singleLevel"/>
    <w:tmpl w:val="AD6C946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95A618B"/>
    <w:multiLevelType w:val="multilevel"/>
    <w:tmpl w:val="095A618B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B892981"/>
    <w:multiLevelType w:val="multilevel"/>
    <w:tmpl w:val="0B89298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C34490B"/>
    <w:multiLevelType w:val="multilevel"/>
    <w:tmpl w:val="0C34490B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F667EF0"/>
    <w:multiLevelType w:val="multilevel"/>
    <w:tmpl w:val="0F667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52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99D4CE4"/>
    <w:multiLevelType w:val="multilevel"/>
    <w:tmpl w:val="199D4CE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20540195"/>
    <w:multiLevelType w:val="multilevel"/>
    <w:tmpl w:val="20540195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33724A89"/>
    <w:multiLevelType w:val="multilevel"/>
    <w:tmpl w:val="33724A89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345D21C0"/>
    <w:multiLevelType w:val="multilevel"/>
    <w:tmpl w:val="345D2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4018197F"/>
    <w:multiLevelType w:val="multilevel"/>
    <w:tmpl w:val="4018197F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4D6D1834"/>
    <w:multiLevelType w:val="multilevel"/>
    <w:tmpl w:val="4D6D1834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D984BBA"/>
    <w:multiLevelType w:val="singleLevel"/>
    <w:tmpl w:val="5D984B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23700302">
    <w:abstractNumId w:val="9"/>
  </w:num>
  <w:num w:numId="2" w16cid:durableId="766922809">
    <w:abstractNumId w:val="11"/>
  </w:num>
  <w:num w:numId="3" w16cid:durableId="1986426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4137450">
    <w:abstractNumId w:val="5"/>
  </w:num>
  <w:num w:numId="5" w16cid:durableId="157573638">
    <w:abstractNumId w:val="2"/>
  </w:num>
  <w:num w:numId="6" w16cid:durableId="378363781">
    <w:abstractNumId w:val="4"/>
  </w:num>
  <w:num w:numId="7" w16cid:durableId="963006131">
    <w:abstractNumId w:val="8"/>
  </w:num>
  <w:num w:numId="8" w16cid:durableId="1812361767">
    <w:abstractNumId w:val="7"/>
  </w:num>
  <w:num w:numId="9" w16cid:durableId="1114784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3045902">
    <w:abstractNumId w:val="6"/>
  </w:num>
  <w:num w:numId="11" w16cid:durableId="1058359998">
    <w:abstractNumId w:val="3"/>
  </w:num>
  <w:num w:numId="12" w16cid:durableId="61370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390"/>
    <w:rsid w:val="00000C78"/>
    <w:rsid w:val="0000546C"/>
    <w:rsid w:val="00005620"/>
    <w:rsid w:val="00006B72"/>
    <w:rsid w:val="000120C6"/>
    <w:rsid w:val="00025F9B"/>
    <w:rsid w:val="000270C2"/>
    <w:rsid w:val="0007768D"/>
    <w:rsid w:val="00081206"/>
    <w:rsid w:val="000A1B52"/>
    <w:rsid w:val="000A737B"/>
    <w:rsid w:val="000A7965"/>
    <w:rsid w:val="000C0B11"/>
    <w:rsid w:val="000D296F"/>
    <w:rsid w:val="000E7AA1"/>
    <w:rsid w:val="0010232E"/>
    <w:rsid w:val="00113164"/>
    <w:rsid w:val="00114E6E"/>
    <w:rsid w:val="00120750"/>
    <w:rsid w:val="001276B2"/>
    <w:rsid w:val="00142499"/>
    <w:rsid w:val="0014334C"/>
    <w:rsid w:val="00143495"/>
    <w:rsid w:val="001857DB"/>
    <w:rsid w:val="00191CA1"/>
    <w:rsid w:val="001C127A"/>
    <w:rsid w:val="001D35A6"/>
    <w:rsid w:val="001F6410"/>
    <w:rsid w:val="001F7B11"/>
    <w:rsid w:val="0023084A"/>
    <w:rsid w:val="00236722"/>
    <w:rsid w:val="00236EE4"/>
    <w:rsid w:val="00243BAA"/>
    <w:rsid w:val="00246F00"/>
    <w:rsid w:val="0025216D"/>
    <w:rsid w:val="00294243"/>
    <w:rsid w:val="00295913"/>
    <w:rsid w:val="002A66E8"/>
    <w:rsid w:val="002B2CF3"/>
    <w:rsid w:val="002C1141"/>
    <w:rsid w:val="002D3BD2"/>
    <w:rsid w:val="002E0303"/>
    <w:rsid w:val="00305D5C"/>
    <w:rsid w:val="00310046"/>
    <w:rsid w:val="003232C5"/>
    <w:rsid w:val="00332C74"/>
    <w:rsid w:val="00333B8C"/>
    <w:rsid w:val="003445D0"/>
    <w:rsid w:val="00366063"/>
    <w:rsid w:val="00367947"/>
    <w:rsid w:val="00383969"/>
    <w:rsid w:val="003865F9"/>
    <w:rsid w:val="003957F5"/>
    <w:rsid w:val="003A066D"/>
    <w:rsid w:val="003A693C"/>
    <w:rsid w:val="003C2438"/>
    <w:rsid w:val="003C3E4D"/>
    <w:rsid w:val="003D1700"/>
    <w:rsid w:val="003D25B6"/>
    <w:rsid w:val="004005EE"/>
    <w:rsid w:val="00402C6A"/>
    <w:rsid w:val="00403D3C"/>
    <w:rsid w:val="00425238"/>
    <w:rsid w:val="00430411"/>
    <w:rsid w:val="00442454"/>
    <w:rsid w:val="004447A5"/>
    <w:rsid w:val="00452498"/>
    <w:rsid w:val="0045779E"/>
    <w:rsid w:val="004637CC"/>
    <w:rsid w:val="004704B7"/>
    <w:rsid w:val="00487234"/>
    <w:rsid w:val="004A2EF0"/>
    <w:rsid w:val="004A3A71"/>
    <w:rsid w:val="004C2898"/>
    <w:rsid w:val="004C303B"/>
    <w:rsid w:val="004C5600"/>
    <w:rsid w:val="004C65FE"/>
    <w:rsid w:val="004D021D"/>
    <w:rsid w:val="004D2A5D"/>
    <w:rsid w:val="004D6B55"/>
    <w:rsid w:val="00502099"/>
    <w:rsid w:val="00503991"/>
    <w:rsid w:val="00514897"/>
    <w:rsid w:val="005254C4"/>
    <w:rsid w:val="00526864"/>
    <w:rsid w:val="00531B77"/>
    <w:rsid w:val="0054124E"/>
    <w:rsid w:val="00545F4D"/>
    <w:rsid w:val="00561D67"/>
    <w:rsid w:val="00563A94"/>
    <w:rsid w:val="00570839"/>
    <w:rsid w:val="00586E89"/>
    <w:rsid w:val="00592692"/>
    <w:rsid w:val="00595C26"/>
    <w:rsid w:val="005B7E6B"/>
    <w:rsid w:val="005F3379"/>
    <w:rsid w:val="00602EBA"/>
    <w:rsid w:val="006030BE"/>
    <w:rsid w:val="00603400"/>
    <w:rsid w:val="00611EA0"/>
    <w:rsid w:val="0062456B"/>
    <w:rsid w:val="00627390"/>
    <w:rsid w:val="00635CDB"/>
    <w:rsid w:val="006615A6"/>
    <w:rsid w:val="0066380F"/>
    <w:rsid w:val="006642B4"/>
    <w:rsid w:val="00665CCF"/>
    <w:rsid w:val="0067482B"/>
    <w:rsid w:val="0068538F"/>
    <w:rsid w:val="006B5A91"/>
    <w:rsid w:val="006B60AF"/>
    <w:rsid w:val="006C2498"/>
    <w:rsid w:val="006E2930"/>
    <w:rsid w:val="006F1E22"/>
    <w:rsid w:val="006F2421"/>
    <w:rsid w:val="006F7FA8"/>
    <w:rsid w:val="00716834"/>
    <w:rsid w:val="00735D88"/>
    <w:rsid w:val="00764978"/>
    <w:rsid w:val="00772887"/>
    <w:rsid w:val="007759FA"/>
    <w:rsid w:val="007A34A9"/>
    <w:rsid w:val="007B6352"/>
    <w:rsid w:val="007C006A"/>
    <w:rsid w:val="007D3EA2"/>
    <w:rsid w:val="007F1439"/>
    <w:rsid w:val="00801448"/>
    <w:rsid w:val="00802825"/>
    <w:rsid w:val="0080382A"/>
    <w:rsid w:val="0080608F"/>
    <w:rsid w:val="0081423C"/>
    <w:rsid w:val="008240D2"/>
    <w:rsid w:val="00824569"/>
    <w:rsid w:val="00824A84"/>
    <w:rsid w:val="00840ED2"/>
    <w:rsid w:val="00853F7B"/>
    <w:rsid w:val="008B7633"/>
    <w:rsid w:val="008C6671"/>
    <w:rsid w:val="008C7B7D"/>
    <w:rsid w:val="008D2DB5"/>
    <w:rsid w:val="008D644E"/>
    <w:rsid w:val="008D762A"/>
    <w:rsid w:val="008E27D8"/>
    <w:rsid w:val="008E3AD5"/>
    <w:rsid w:val="008E5486"/>
    <w:rsid w:val="008E7214"/>
    <w:rsid w:val="008E7D91"/>
    <w:rsid w:val="0090069A"/>
    <w:rsid w:val="00901D2A"/>
    <w:rsid w:val="00911C6D"/>
    <w:rsid w:val="00922032"/>
    <w:rsid w:val="00944655"/>
    <w:rsid w:val="00954A10"/>
    <w:rsid w:val="00963337"/>
    <w:rsid w:val="00963D24"/>
    <w:rsid w:val="00966F9A"/>
    <w:rsid w:val="009672D8"/>
    <w:rsid w:val="0097467C"/>
    <w:rsid w:val="00983E76"/>
    <w:rsid w:val="00992484"/>
    <w:rsid w:val="00993153"/>
    <w:rsid w:val="0099589C"/>
    <w:rsid w:val="009B26C2"/>
    <w:rsid w:val="009C19C0"/>
    <w:rsid w:val="009C1D1A"/>
    <w:rsid w:val="009D2694"/>
    <w:rsid w:val="009E12A3"/>
    <w:rsid w:val="009E3C54"/>
    <w:rsid w:val="00A01E50"/>
    <w:rsid w:val="00A32CBD"/>
    <w:rsid w:val="00A363BE"/>
    <w:rsid w:val="00A62FE1"/>
    <w:rsid w:val="00A73FE3"/>
    <w:rsid w:val="00A77FD9"/>
    <w:rsid w:val="00A92B39"/>
    <w:rsid w:val="00AA0DBE"/>
    <w:rsid w:val="00AA16E6"/>
    <w:rsid w:val="00AB1917"/>
    <w:rsid w:val="00AC0FE7"/>
    <w:rsid w:val="00AC714D"/>
    <w:rsid w:val="00B058B4"/>
    <w:rsid w:val="00B06C45"/>
    <w:rsid w:val="00B11E1D"/>
    <w:rsid w:val="00B2078E"/>
    <w:rsid w:val="00B50C77"/>
    <w:rsid w:val="00B5135C"/>
    <w:rsid w:val="00B5297C"/>
    <w:rsid w:val="00B5653A"/>
    <w:rsid w:val="00B8297D"/>
    <w:rsid w:val="00BC720A"/>
    <w:rsid w:val="00BF0CAE"/>
    <w:rsid w:val="00BF1BAD"/>
    <w:rsid w:val="00BF6F86"/>
    <w:rsid w:val="00C11BD8"/>
    <w:rsid w:val="00C13B7F"/>
    <w:rsid w:val="00C30062"/>
    <w:rsid w:val="00C333EE"/>
    <w:rsid w:val="00C50B8A"/>
    <w:rsid w:val="00C54D43"/>
    <w:rsid w:val="00C640E5"/>
    <w:rsid w:val="00C675F7"/>
    <w:rsid w:val="00CE21E5"/>
    <w:rsid w:val="00CE6512"/>
    <w:rsid w:val="00D13FDA"/>
    <w:rsid w:val="00D20175"/>
    <w:rsid w:val="00D238F1"/>
    <w:rsid w:val="00D378E1"/>
    <w:rsid w:val="00D60DD0"/>
    <w:rsid w:val="00D61788"/>
    <w:rsid w:val="00D63A28"/>
    <w:rsid w:val="00D643B4"/>
    <w:rsid w:val="00D70931"/>
    <w:rsid w:val="00D70BD9"/>
    <w:rsid w:val="00D730F2"/>
    <w:rsid w:val="00D910F5"/>
    <w:rsid w:val="00DB1819"/>
    <w:rsid w:val="00DC5A9E"/>
    <w:rsid w:val="00DD208D"/>
    <w:rsid w:val="00DD5718"/>
    <w:rsid w:val="00DD72F4"/>
    <w:rsid w:val="00DF1F04"/>
    <w:rsid w:val="00DF7BA4"/>
    <w:rsid w:val="00E20C8C"/>
    <w:rsid w:val="00E36FB1"/>
    <w:rsid w:val="00E40BA1"/>
    <w:rsid w:val="00E73A63"/>
    <w:rsid w:val="00EA0F6F"/>
    <w:rsid w:val="00EA5169"/>
    <w:rsid w:val="00EB2681"/>
    <w:rsid w:val="00ED792B"/>
    <w:rsid w:val="00F03F3F"/>
    <w:rsid w:val="00F0692A"/>
    <w:rsid w:val="00F10AB4"/>
    <w:rsid w:val="00F15480"/>
    <w:rsid w:val="00F2498F"/>
    <w:rsid w:val="00F615D2"/>
    <w:rsid w:val="00F63950"/>
    <w:rsid w:val="00F83563"/>
    <w:rsid w:val="00F90263"/>
    <w:rsid w:val="00F97204"/>
    <w:rsid w:val="00FA02A2"/>
    <w:rsid w:val="00FA348F"/>
    <w:rsid w:val="00FA34BB"/>
    <w:rsid w:val="00FA519D"/>
    <w:rsid w:val="02674544"/>
    <w:rsid w:val="0DA3233E"/>
    <w:rsid w:val="21566FE2"/>
    <w:rsid w:val="21E5233A"/>
    <w:rsid w:val="24556F7D"/>
    <w:rsid w:val="25255359"/>
    <w:rsid w:val="32235089"/>
    <w:rsid w:val="327745E4"/>
    <w:rsid w:val="50E657AF"/>
    <w:rsid w:val="51DA69DE"/>
    <w:rsid w:val="69AC000E"/>
    <w:rsid w:val="7AF6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99C0"/>
  <w15:docId w15:val="{7A862C28-5A78-4118-B854-DB1C6C94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ody Text"/>
    <w:basedOn w:val="a"/>
    <w:uiPriority w:val="1"/>
    <w:qFormat/>
    <w:pPr>
      <w:ind w:left="85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a10">
    <w:name w:val="a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aint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russian_pain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orld_of_paint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3147-A8D2-48E1-B3AB-D19E6FA9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7214</Words>
  <Characters>41121</Characters>
  <Application>Microsoft Office Word</Application>
  <DocSecurity>0</DocSecurity>
  <Lines>342</Lines>
  <Paragraphs>96</Paragraphs>
  <ScaleCrop>false</ScaleCrop>
  <Company/>
  <LinksUpToDate>false</LinksUpToDate>
  <CharactersWithSpaces>48239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150</cp:revision>
  <dcterms:created xsi:type="dcterms:W3CDTF">2018-10-15T16:26:00Z</dcterms:created>
  <dcterms:modified xsi:type="dcterms:W3CDTF">2025-09-11T01:22:00Z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4C65309BD4E443EB86747651871AEA70_12</vt:lpwstr>
  </property>
</Properties>
</file>