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B0" w:rsidRDefault="00956DB0" w:rsidP="005140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Pr="004243EE" w:rsidRDefault="005140FD" w:rsidP="005140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3EE">
        <w:rPr>
          <w:rFonts w:ascii="Times New Roman" w:eastAsia="Times New Roman" w:hAnsi="Times New Roman"/>
          <w:sz w:val="24"/>
          <w:szCs w:val="24"/>
          <w:lang w:eastAsia="ru-RU"/>
        </w:rPr>
        <w:t>КОМИТЕТ ПО ОБРАЗОВАНИЮ АДМИНИСТРАЦИИ ГОРОДА УЛАН-УДЭ</w:t>
      </w:r>
    </w:p>
    <w:p w:rsidR="005140FD" w:rsidRPr="004243EE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3E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УЧРЕЖДЕНИЕ </w:t>
      </w:r>
    </w:p>
    <w:p w:rsidR="005140FD" w:rsidRPr="004243EE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3EE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ОБРАЗОВАНИЯ </w:t>
      </w: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3EE">
        <w:rPr>
          <w:rFonts w:ascii="Times New Roman" w:eastAsia="Times New Roman" w:hAnsi="Times New Roman"/>
          <w:sz w:val="24"/>
          <w:szCs w:val="24"/>
          <w:lang w:eastAsia="ru-RU"/>
        </w:rPr>
        <w:t>«ДОМ ТВОРЧЕСТВА ОКТЯБРЬСКОГО РАЙОНА ГОРОДА УЛАН-УДЭ»</w:t>
      </w: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360" w:lineRule="auto"/>
        <w:ind w:left="284" w:right="284" w:firstLine="284"/>
        <w:jc w:val="center"/>
        <w:outlineLvl w:val="1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</w:p>
    <w:p w:rsidR="005140FD" w:rsidRDefault="005140FD" w:rsidP="005140FD">
      <w:pPr>
        <w:spacing w:after="0" w:line="360" w:lineRule="auto"/>
        <w:ind w:left="284" w:right="284" w:firstLine="284"/>
        <w:jc w:val="center"/>
        <w:outlineLvl w:val="1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</w:p>
    <w:p w:rsidR="005140FD" w:rsidRDefault="005140FD" w:rsidP="006F6492">
      <w:pPr>
        <w:spacing w:after="0" w:line="360" w:lineRule="auto"/>
        <w:ind w:right="284"/>
        <w:outlineLvl w:val="1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</w:p>
    <w:p w:rsidR="005140FD" w:rsidRPr="004243EE" w:rsidRDefault="005140FD" w:rsidP="005140FD">
      <w:pPr>
        <w:spacing w:after="0" w:line="360" w:lineRule="auto"/>
        <w:ind w:left="284" w:right="284" w:firstLine="284"/>
        <w:jc w:val="center"/>
        <w:outlineLvl w:val="1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  <w:r w:rsidRPr="004243EE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Дополнительная общеобразовательная </w:t>
      </w:r>
      <w:r w:rsidR="00334937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общеразвивающая </w:t>
      </w:r>
      <w:r w:rsidRPr="004243EE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программа </w:t>
      </w:r>
    </w:p>
    <w:p w:rsidR="005140FD" w:rsidRPr="004243EE" w:rsidRDefault="005140FD" w:rsidP="005140FD">
      <w:pPr>
        <w:spacing w:after="0" w:line="360" w:lineRule="auto"/>
        <w:ind w:left="284" w:right="284" w:firstLine="284"/>
        <w:jc w:val="center"/>
        <w:outlineLvl w:val="1"/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>художественной</w:t>
      </w:r>
      <w:r w:rsidRPr="004243EE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  направленности</w:t>
      </w:r>
    </w:p>
    <w:p w:rsidR="005140FD" w:rsidRPr="004243EE" w:rsidRDefault="005140FD" w:rsidP="005140FD">
      <w:pPr>
        <w:spacing w:after="0" w:line="360" w:lineRule="auto"/>
        <w:ind w:left="284" w:right="284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творческого объединения </w:t>
      </w:r>
      <w:r w:rsidRPr="004243EE">
        <w:rPr>
          <w:rFonts w:ascii="Times New Roman" w:eastAsia="Times New Roman" w:hAnsi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Гитара с нуля</w:t>
      </w:r>
      <w:r w:rsidRPr="004243EE">
        <w:rPr>
          <w:rFonts w:ascii="Times New Roman" w:eastAsia="Times New Roman" w:hAnsi="Times New Roman"/>
          <w:b/>
          <w:sz w:val="36"/>
          <w:szCs w:val="36"/>
          <w:lang w:eastAsia="ru-RU"/>
        </w:rPr>
        <w:t>»</w:t>
      </w:r>
    </w:p>
    <w:p w:rsidR="005140FD" w:rsidRPr="004243EE" w:rsidRDefault="005140FD" w:rsidP="005140FD">
      <w:pPr>
        <w:spacing w:before="100" w:beforeAutospacing="1" w:after="100" w:afterAutospacing="1" w:line="240" w:lineRule="auto"/>
        <w:ind w:left="284" w:right="282" w:firstLine="283"/>
        <w:jc w:val="center"/>
        <w:outlineLvl w:val="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Возраст обучающихся: 10 </w:t>
      </w:r>
      <w:r w:rsidRPr="004243EE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– 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17</w:t>
      </w:r>
      <w:r w:rsidRPr="004243EE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лет</w:t>
      </w:r>
    </w:p>
    <w:p w:rsidR="005140FD" w:rsidRPr="0088620A" w:rsidRDefault="005140FD" w:rsidP="005140FD">
      <w:pPr>
        <w:spacing w:before="100" w:beforeAutospacing="1" w:after="100" w:afterAutospacing="1" w:line="240" w:lineRule="auto"/>
        <w:ind w:left="284" w:right="282" w:firstLine="283"/>
        <w:jc w:val="center"/>
        <w:outlineLvl w:val="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4243EE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Срок реализации: 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3</w:t>
      </w:r>
      <w:r w:rsidRPr="004243EE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год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а</w:t>
      </w: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Pr="004243EE" w:rsidRDefault="005140FD" w:rsidP="005140FD">
      <w:pPr>
        <w:spacing w:after="0" w:line="240" w:lineRule="auto"/>
        <w:ind w:left="284" w:right="284" w:firstLine="354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4243EE">
        <w:rPr>
          <w:rFonts w:ascii="Times New Roman" w:eastAsia="Arial Unicode MS" w:hAnsi="Times New Roman"/>
          <w:bCs/>
          <w:sz w:val="28"/>
          <w:szCs w:val="28"/>
          <w:lang w:eastAsia="ru-RU"/>
        </w:rPr>
        <w:t>Автор-составитель:</w:t>
      </w:r>
    </w:p>
    <w:p w:rsidR="005140FD" w:rsidRPr="004243EE" w:rsidRDefault="005140FD" w:rsidP="005140FD">
      <w:pPr>
        <w:spacing w:after="0" w:line="240" w:lineRule="auto"/>
        <w:ind w:right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4243EE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Носков Николай Васильевич</w:t>
      </w:r>
      <w:r w:rsidRPr="004243EE">
        <w:rPr>
          <w:rFonts w:ascii="Times New Roman" w:eastAsia="Arial Unicode MS" w:hAnsi="Times New Roman"/>
          <w:bCs/>
          <w:sz w:val="28"/>
          <w:szCs w:val="28"/>
          <w:lang w:eastAsia="ru-RU"/>
        </w:rPr>
        <w:t>,</w:t>
      </w:r>
    </w:p>
    <w:p w:rsidR="005140FD" w:rsidRPr="004243EE" w:rsidRDefault="005140FD" w:rsidP="005140FD">
      <w:pPr>
        <w:spacing w:after="0" w:line="240" w:lineRule="auto"/>
        <w:ind w:left="284" w:right="284" w:firstLine="284"/>
        <w:jc w:val="right"/>
        <w:outlineLvl w:val="1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 w:rsidRPr="004243EE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       педагог дополнительного образования                                                            </w:t>
      </w:r>
    </w:p>
    <w:p w:rsidR="005140FD" w:rsidRDefault="005140FD" w:rsidP="005140FD">
      <w:pPr>
        <w:spacing w:after="0" w:line="240" w:lineRule="auto"/>
        <w:ind w:left="284" w:right="282" w:firstLine="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Default="005140FD" w:rsidP="005140FD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0FD" w:rsidRPr="004243EE" w:rsidRDefault="005140FD" w:rsidP="005140FD">
      <w:pPr>
        <w:spacing w:before="100" w:beforeAutospacing="1" w:after="100" w:afterAutospacing="1" w:line="240" w:lineRule="atLeast"/>
        <w:ind w:right="284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5140FD" w:rsidRDefault="005140FD" w:rsidP="005140FD">
      <w:pPr>
        <w:spacing w:after="0" w:line="240" w:lineRule="auto"/>
        <w:ind w:left="284" w:right="284" w:firstLine="354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4243EE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                        </w:t>
      </w:r>
    </w:p>
    <w:p w:rsidR="005140FD" w:rsidRDefault="005140FD" w:rsidP="005140FD">
      <w:pPr>
        <w:spacing w:after="0" w:line="240" w:lineRule="auto"/>
        <w:ind w:left="284" w:right="284" w:firstLine="354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5140FD" w:rsidRDefault="005140FD" w:rsidP="005140FD">
      <w:pPr>
        <w:spacing w:after="0" w:line="240" w:lineRule="auto"/>
        <w:ind w:left="284" w:right="284" w:firstLine="354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5140FD" w:rsidRDefault="005140FD" w:rsidP="005140FD">
      <w:pPr>
        <w:spacing w:after="0" w:line="240" w:lineRule="auto"/>
        <w:ind w:left="284" w:right="284" w:firstLine="354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6F6492" w:rsidRDefault="006F6492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5140FD" w:rsidRDefault="005140FD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г.Улан-Удэ 2025 год</w:t>
      </w:r>
    </w:p>
    <w:p w:rsidR="00956DB0" w:rsidRDefault="00956DB0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956DB0" w:rsidRDefault="00956DB0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6F6492" w:rsidRDefault="006F6492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5140FD" w:rsidRPr="00623247" w:rsidRDefault="005140FD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5140FD" w:rsidRPr="00623247" w:rsidRDefault="005140FD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5140FD" w:rsidRPr="00623247" w:rsidRDefault="005140FD" w:rsidP="005140FD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Перечень нормативно-правовых документов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Федеральный Закон «Об образовании в  РФ» № 273 – ФЗ от 29.12.2012 г.;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 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- Приказ Министерства образования и науки Российской Федерации 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 Министерства просвещения Российской Федерации от 05.08.2020 № 882/391 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«Об организации и осуществлении образовательной деятельности по сетевой форме реализации образовательных программ».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Закон РБ от 13.12.2013г. №240 – V «Об образовании в Республике Бурятия»;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Концепция развития дополнительного образования детей в Республике Бурятия от 24.08.2015 № 512-р;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Устав МБУ ДО «Дом творчества Октябрьского района города Улан-Удэ».</w:t>
      </w: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-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Положение о структуре, порядке разработки и утверждения дополнительных общеразвивающих образовательных программ МБУ ДО «ДТОР» приказ              № 143 от «05» 06 2024 г.</w:t>
      </w:r>
    </w:p>
    <w:p w:rsidR="0083624D" w:rsidRPr="00623247" w:rsidRDefault="0083624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83624D" w:rsidRPr="00623247" w:rsidRDefault="00956DB0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Акт</w:t>
      </w:r>
      <w:r w:rsidR="0083624D"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уальность данной программы. </w:t>
      </w:r>
      <w:r w:rsidR="0083624D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Программа отвечает современным потребностям в развитии музыкальных способностей у детей и подростков. Игра на гитаре способствует:</w:t>
      </w:r>
    </w:p>
    <w:p w:rsidR="0083624D" w:rsidRPr="00623247" w:rsidRDefault="0083624D" w:rsidP="0083624D">
      <w:pPr>
        <w:numPr>
          <w:ilvl w:val="0"/>
          <w:numId w:val="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развитию мелкой моторики и координации;</w:t>
      </w:r>
    </w:p>
    <w:p w:rsidR="0083624D" w:rsidRPr="00623247" w:rsidRDefault="0083624D" w:rsidP="0083624D">
      <w:pPr>
        <w:numPr>
          <w:ilvl w:val="0"/>
          <w:numId w:val="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формированию чувства ритма и музыкального слуха;</w:t>
      </w:r>
    </w:p>
    <w:p w:rsidR="0083624D" w:rsidRPr="00623247" w:rsidRDefault="0083624D" w:rsidP="0083624D">
      <w:pPr>
        <w:numPr>
          <w:ilvl w:val="0"/>
          <w:numId w:val="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укреплению эмоциональной устойчивости и снятию стресса;</w:t>
      </w:r>
    </w:p>
    <w:p w:rsidR="0083624D" w:rsidRPr="00623247" w:rsidRDefault="0083624D" w:rsidP="0083624D">
      <w:pPr>
        <w:numPr>
          <w:ilvl w:val="0"/>
          <w:numId w:val="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повышению общительности и коммуникабельности благодаря участию в ансамблях и коллективных выступлениях.</w:t>
      </w:r>
    </w:p>
    <w:p w:rsidR="0083624D" w:rsidRPr="00623247" w:rsidRDefault="0083624D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Кроме того, музыка традиционно занимает важное место в русской культуре, являясь мощным средством выражения чувств и передачи традиций. Сегодня многие подростки стремятся проявить себя через музыкальное творчество, и обучение игре на гитаре становится отличным способом раскрыть внутренний потенциал и обрести уверенность в себе.</w:t>
      </w:r>
    </w:p>
    <w:p w:rsidR="0083624D" w:rsidRPr="00623247" w:rsidRDefault="0083624D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Таким образом, эта программа важна для полноценного развития ребёнка, обеспечивая важные навыки и формируя глубокую личную и культурную идентификацию.</w:t>
      </w:r>
    </w:p>
    <w:p w:rsidR="0083624D" w:rsidRPr="00623247" w:rsidRDefault="0083624D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83624D" w:rsidRPr="00623247" w:rsidRDefault="0083624D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Программа относится к художественной направленности, 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ориентирована на развитие художественного вкуса, на расширение музыкального кругозора, на возможность приобщиться к сценической культуре.</w:t>
      </w:r>
    </w:p>
    <w:p w:rsidR="0083624D" w:rsidRPr="00623247" w:rsidRDefault="0083624D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83624D" w:rsidRPr="00623247" w:rsidRDefault="00C22905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Педагогическая целесообразность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. </w:t>
      </w:r>
      <w:r w:rsidR="0083624D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Программа объединяет классический подход к обучению игре на гитаре с современными технологиями. Это делает процесс увлекательным и доступным для детей разного уровня подготовки. Включает элементы проектной деятельности, что позволяет участникам развивать своё творчество и музыкальный вкус. Особенность программы — комфортная среда обучения, поддержка индивидуальных особенностей каждого ребёнка и постепенное усложнение материала, способствующее гармоничному развитию ребёнка как музыканта и личности.</w:t>
      </w:r>
    </w:p>
    <w:p w:rsidR="00C22905" w:rsidRPr="00623247" w:rsidRDefault="00C22905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C22905" w:rsidRPr="00623247" w:rsidRDefault="00C22905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Адресат программы. 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Программа предназначена для детей 10-17 лет, желающих овладеть игрой на гитаре. Подходит как новичкам, так и ребятам с минимальным опытом</w:t>
      </w:r>
    </w:p>
    <w:p w:rsidR="000C673F" w:rsidRDefault="000C673F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Особенности организации образовательного процесса:</w:t>
      </w:r>
    </w:p>
    <w:p w:rsidR="000F5E1A" w:rsidRPr="00623247" w:rsidRDefault="000F5E1A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C22905" w:rsidRPr="00623247" w:rsidRDefault="00C22905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Программа организована в групповом формате</w:t>
      </w:r>
      <w:r w:rsidR="000C673F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с учётом индивидуальных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особенност</w:t>
      </w:r>
      <w:r w:rsidR="000C673F">
        <w:rPr>
          <w:rFonts w:ascii="Times New Roman" w:eastAsia="Arial Unicode MS" w:hAnsi="Times New Roman"/>
          <w:bCs/>
          <w:sz w:val="24"/>
          <w:szCs w:val="24"/>
          <w:lang w:eastAsia="ru-RU"/>
        </w:rPr>
        <w:t>ей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каждого ребёнка. Основная форма обучения — очная, дополненная электронными ресурсами и дистанционными материалами. Активное участие детей в концертах, конкурсах и проектной деятельности способствует развитию уверенности и навыков публичных выступлений. Родители привлекаются к процессу обучения, что усиливает мотивацию и поддержку ребёнка.</w:t>
      </w:r>
    </w:p>
    <w:p w:rsidR="000F5E1A" w:rsidRPr="00623247" w:rsidRDefault="000F5E1A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Форма обучения: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Очная – очно-заочная. Очная (сочетание аудиторных и выездных занятий). Очно-заочная (сочетание очных занятий и электронного обучения; применение дистанционных технологий, сетевых форм).</w:t>
      </w:r>
    </w:p>
    <w:p w:rsidR="000F5E1A" w:rsidRPr="00623247" w:rsidRDefault="000F5E1A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Объем и срок освоения программы: </w:t>
      </w:r>
    </w:p>
    <w:p w:rsidR="000F5E1A" w:rsidRPr="00623247" w:rsidRDefault="00E60B41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Программа рассчитана на 3</w:t>
      </w:r>
      <w:r w:rsidR="000F5E1A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года обучения. 1 год обучения — 144 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часа; 2 год обучения — 144 часа; 3 год обучения – 144 часа.</w:t>
      </w:r>
      <w:r w:rsidR="000F5E1A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Общий объем программы</w:t>
      </w:r>
      <w:r w:rsidR="00956DB0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(</w:t>
      </w:r>
      <w:r w:rsidR="000F5E1A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общее количество часов)  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4</w:t>
      </w:r>
      <w:r w:rsidR="00DA3573">
        <w:rPr>
          <w:rFonts w:ascii="Times New Roman" w:eastAsia="Arial Unicode MS" w:hAnsi="Times New Roman"/>
          <w:bCs/>
          <w:sz w:val="24"/>
          <w:szCs w:val="24"/>
          <w:lang w:eastAsia="ru-RU"/>
        </w:rPr>
        <w:t>32 часа</w:t>
      </w:r>
      <w:r w:rsidR="000F5E1A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.</w:t>
      </w: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Режим занятий – 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2 раза в неделю по 2 часа. (4 часа в неделю).  Занятия – спаренные по 40 минут с перерывом 10 минут.</w:t>
      </w:r>
    </w:p>
    <w:p w:rsidR="000F5E1A" w:rsidRPr="00623247" w:rsidRDefault="000F5E1A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623247" w:rsidRPr="00623247" w:rsidRDefault="00623247" w:rsidP="00623247">
      <w:pPr>
        <w:widowControl w:val="0"/>
        <w:tabs>
          <w:tab w:val="left" w:pos="2495"/>
          <w:tab w:val="left" w:pos="2887"/>
        </w:tabs>
        <w:autoSpaceDE w:val="0"/>
        <w:autoSpaceDN w:val="0"/>
        <w:spacing w:before="73" w:after="0" w:line="240" w:lineRule="auto"/>
        <w:ind w:left="143" w:right="140" w:firstLine="60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b/>
          <w:sz w:val="24"/>
          <w:szCs w:val="24"/>
        </w:rPr>
        <w:t>Цель</w:t>
      </w:r>
      <w:r w:rsidRPr="00623247">
        <w:rPr>
          <w:rFonts w:ascii="Times New Roman" w:eastAsia="Times New Roman" w:hAnsi="Times New Roman"/>
          <w:b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b/>
          <w:sz w:val="24"/>
          <w:szCs w:val="24"/>
        </w:rPr>
        <w:t>программы</w:t>
      </w:r>
      <w:r w:rsidRPr="00623247">
        <w:rPr>
          <w:rFonts w:ascii="Times New Roman" w:eastAsia="Times New Roman" w:hAnsi="Times New Roman"/>
          <w:b/>
          <w:sz w:val="24"/>
          <w:szCs w:val="24"/>
        </w:rPr>
        <w:tab/>
      </w:r>
      <w:r w:rsidRPr="00623247">
        <w:rPr>
          <w:rFonts w:ascii="Times New Roman" w:eastAsia="Times New Roman" w:hAnsi="Times New Roman"/>
          <w:spacing w:val="-10"/>
          <w:sz w:val="24"/>
          <w:szCs w:val="24"/>
        </w:rPr>
        <w:t>-</w:t>
      </w:r>
      <w:r w:rsidRPr="00623247">
        <w:rPr>
          <w:rFonts w:ascii="Times New Roman" w:eastAsia="Times New Roman" w:hAnsi="Times New Roman"/>
          <w:sz w:val="24"/>
          <w:szCs w:val="24"/>
        </w:rPr>
        <w:tab/>
        <w:t>создание</w:t>
      </w:r>
      <w:r w:rsidRPr="0062324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условий</w:t>
      </w:r>
      <w:r w:rsidRPr="0062324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для</w:t>
      </w:r>
      <w:r w:rsidRPr="0062324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социализации,</w:t>
      </w:r>
      <w:r w:rsidRPr="0062324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патриотического,</w:t>
      </w:r>
      <w:r w:rsidRPr="0062324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эстетического воспитания через развитие навыков игры на гитаре и привитие любви к гитарной песне.</w:t>
      </w:r>
    </w:p>
    <w:p w:rsidR="00623247" w:rsidRPr="00623247" w:rsidRDefault="00623247" w:rsidP="00623247">
      <w:pPr>
        <w:widowControl w:val="0"/>
        <w:autoSpaceDE w:val="0"/>
        <w:autoSpaceDN w:val="0"/>
        <w:spacing w:after="0" w:line="240" w:lineRule="auto"/>
        <w:ind w:left="143" w:firstLine="60"/>
        <w:rPr>
          <w:rFonts w:ascii="Times New Roman" w:eastAsia="Times New Roman" w:hAnsi="Times New Roman"/>
          <w:b/>
          <w:sz w:val="24"/>
          <w:szCs w:val="24"/>
        </w:rPr>
      </w:pPr>
      <w:r w:rsidRPr="00623247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:rsidR="00623247" w:rsidRPr="00623247" w:rsidRDefault="00623247" w:rsidP="00623247">
      <w:pPr>
        <w:widowControl w:val="0"/>
        <w:autoSpaceDE w:val="0"/>
        <w:autoSpaceDN w:val="0"/>
        <w:spacing w:after="0" w:line="240" w:lineRule="auto"/>
        <w:ind w:left="203"/>
        <w:outlineLvl w:val="2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623247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Предметные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40" w:lineRule="auto"/>
        <w:ind w:right="139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Обучить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начальным навыкам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 xml:space="preserve">игры на шестиструнной гитаре и основам музыкальной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грамоты.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jc w:val="both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Формировать</w:t>
      </w:r>
      <w:r w:rsidRPr="006232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музыкально-ритмические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навыки.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jc w:val="both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Сформировать</w:t>
      </w:r>
      <w:r w:rsidRPr="006232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культуру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сценического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поведения.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40" w:lineRule="auto"/>
        <w:ind w:right="139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Познакомить с творчеством отечественных и зарубежных музыкантов, авторов- исполнителей бардовской музыки, современных авторов рок и поп-музыки, а также с творчеством зарубежных композиторов и исполнителей.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jc w:val="both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Обучить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приёмам</w:t>
      </w:r>
      <w:r w:rsidRPr="00623247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актёрского</w:t>
      </w:r>
      <w:r w:rsidRPr="0062324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мастерства.</w:t>
      </w:r>
    </w:p>
    <w:p w:rsidR="00623247" w:rsidRPr="00623247" w:rsidRDefault="00623247" w:rsidP="00623247">
      <w:pPr>
        <w:widowControl w:val="0"/>
        <w:autoSpaceDE w:val="0"/>
        <w:autoSpaceDN w:val="0"/>
        <w:spacing w:before="274" w:after="0" w:line="240" w:lineRule="auto"/>
        <w:ind w:left="203"/>
        <w:outlineLvl w:val="2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623247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Личностные</w:t>
      </w:r>
    </w:p>
    <w:p w:rsidR="00623247" w:rsidRPr="00623247" w:rsidRDefault="00623247" w:rsidP="00623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4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Сформировать</w:t>
      </w:r>
      <w:r w:rsidRPr="006232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гражданскую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позицию,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чувство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патриотизма.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Воспитать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чувство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товарищества,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чувство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личной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ответственности.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Воспитать</w:t>
      </w:r>
      <w:r w:rsidRPr="006232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усидчивость,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самостоятельность,</w:t>
      </w:r>
      <w:r w:rsidRPr="006232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трудолюбие.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Приобщить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детей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к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здоровому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образу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жизни.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40" w:lineRule="auto"/>
        <w:ind w:right="3373" w:firstLine="0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Формировать</w:t>
      </w:r>
      <w:r w:rsidRPr="00623247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нравственно-этические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нормы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межличностных взаимоотношений, навыков поведения и работы в коллективе.</w:t>
      </w:r>
    </w:p>
    <w:p w:rsidR="00623247" w:rsidRPr="00623247" w:rsidRDefault="00623247" w:rsidP="00623247">
      <w:pPr>
        <w:widowControl w:val="0"/>
        <w:autoSpaceDE w:val="0"/>
        <w:autoSpaceDN w:val="0"/>
        <w:spacing w:before="275" w:after="0" w:line="240" w:lineRule="auto"/>
        <w:ind w:left="143"/>
        <w:outlineLvl w:val="2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623247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Метапредметные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4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мелкую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моторику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рук,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музыкальный</w:t>
      </w:r>
      <w:r w:rsidRPr="00623247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слух,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музыкально-ритмическую</w:t>
      </w:r>
      <w:r w:rsidRPr="00623247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память.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эмоциональную</w:t>
      </w:r>
      <w:r w:rsidRPr="00623247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выразительность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при</w:t>
      </w:r>
      <w:r w:rsidRPr="006232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исполнении</w:t>
      </w:r>
      <w:r w:rsidRPr="006232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музыкальных</w:t>
      </w:r>
      <w:r w:rsidRPr="006232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произведений.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мотивацию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у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подростков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на</w:t>
      </w:r>
      <w:r w:rsidRPr="006232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творческое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 xml:space="preserve"> самовыражение.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музыкальную</w:t>
      </w:r>
      <w:r w:rsidRPr="00623247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память,</w:t>
      </w:r>
      <w:r w:rsidRPr="006232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речевой</w:t>
      </w:r>
      <w:r w:rsidRPr="006232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аппарат.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  <w:tab w:val="left" w:pos="6322"/>
          <w:tab w:val="left" w:pos="7734"/>
        </w:tabs>
        <w:autoSpaceDE w:val="0"/>
        <w:autoSpaceDN w:val="0"/>
        <w:spacing w:after="0" w:line="240" w:lineRule="auto"/>
        <w:ind w:right="139" w:firstLine="0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фантазию,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воображение,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музыкальное</w:t>
      </w:r>
      <w:r w:rsidRPr="00623247">
        <w:rPr>
          <w:rFonts w:ascii="Times New Roman" w:eastAsia="Times New Roman" w:hAnsi="Times New Roman"/>
          <w:sz w:val="24"/>
          <w:szCs w:val="24"/>
        </w:rPr>
        <w:tab/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мышление,</w:t>
      </w:r>
      <w:r w:rsidRPr="00623247">
        <w:rPr>
          <w:rFonts w:ascii="Times New Roman" w:eastAsia="Times New Roman" w:hAnsi="Times New Roman"/>
          <w:sz w:val="24"/>
          <w:szCs w:val="24"/>
        </w:rPr>
        <w:tab/>
        <w:t>способность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к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оценочной деятельности в процессе работы над репертуаром.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  <w:tab w:val="left" w:pos="9824"/>
        </w:tabs>
        <w:autoSpaceDE w:val="0"/>
        <w:autoSpaceDN w:val="0"/>
        <w:spacing w:after="0" w:line="240" w:lineRule="auto"/>
        <w:ind w:right="139" w:firstLine="0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координированные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совместные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действия,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чувства</w:t>
      </w:r>
      <w:r w:rsidRPr="0062324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ансамбля</w:t>
      </w:r>
      <w:r w:rsidRPr="00623247">
        <w:rPr>
          <w:rFonts w:ascii="Times New Roman" w:eastAsia="Times New Roman" w:hAnsi="Times New Roman"/>
          <w:sz w:val="24"/>
          <w:szCs w:val="24"/>
        </w:rPr>
        <w:tab/>
      </w:r>
      <w:r w:rsidRPr="00623247">
        <w:rPr>
          <w:rFonts w:ascii="Times New Roman" w:eastAsia="Times New Roman" w:hAnsi="Times New Roman"/>
          <w:spacing w:val="-2"/>
          <w:sz w:val="24"/>
          <w:szCs w:val="24"/>
        </w:rPr>
        <w:t>между исполнителями.</w:t>
      </w:r>
    </w:p>
    <w:p w:rsidR="00623247" w:rsidRPr="00623247" w:rsidRDefault="00623247" w:rsidP="00623247">
      <w:pPr>
        <w:widowControl w:val="0"/>
        <w:numPr>
          <w:ilvl w:val="1"/>
          <w:numId w:val="59"/>
        </w:numPr>
        <w:tabs>
          <w:tab w:val="left" w:pos="850"/>
        </w:tabs>
        <w:autoSpaceDE w:val="0"/>
        <w:autoSpaceDN w:val="0"/>
        <w:spacing w:after="0" w:line="293" w:lineRule="exact"/>
        <w:ind w:left="850" w:hanging="707"/>
        <w:rPr>
          <w:rFonts w:ascii="Times New Roman" w:eastAsia="Times New Roman" w:hAnsi="Times New Roman"/>
          <w:sz w:val="24"/>
          <w:szCs w:val="24"/>
        </w:rPr>
      </w:pPr>
      <w:r w:rsidRPr="00623247">
        <w:rPr>
          <w:rFonts w:ascii="Times New Roman" w:eastAsia="Times New Roman" w:hAnsi="Times New Roman"/>
          <w:sz w:val="24"/>
          <w:szCs w:val="24"/>
        </w:rPr>
        <w:t>Развивать</w:t>
      </w:r>
      <w:r w:rsidRPr="00623247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z w:val="24"/>
          <w:szCs w:val="24"/>
        </w:rPr>
        <w:t>музыкально-эстетический</w:t>
      </w:r>
      <w:r w:rsidRPr="00623247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3247">
        <w:rPr>
          <w:rFonts w:ascii="Times New Roman" w:eastAsia="Times New Roman" w:hAnsi="Times New Roman"/>
          <w:spacing w:val="-4"/>
          <w:sz w:val="24"/>
          <w:szCs w:val="24"/>
        </w:rPr>
        <w:t>вкус</w:t>
      </w:r>
    </w:p>
    <w:p w:rsidR="003654B4" w:rsidRPr="00623247" w:rsidRDefault="003654B4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3654B4" w:rsidRPr="00623247" w:rsidRDefault="003654B4" w:rsidP="003654B4">
      <w:pPr>
        <w:pStyle w:val="a3"/>
        <w:jc w:val="center"/>
        <w:rPr>
          <w:b/>
          <w:sz w:val="24"/>
          <w:szCs w:val="24"/>
        </w:rPr>
      </w:pPr>
      <w:r w:rsidRPr="00623247">
        <w:rPr>
          <w:b/>
          <w:sz w:val="24"/>
          <w:szCs w:val="24"/>
        </w:rPr>
        <w:t>Учебный план первого года обучения.</w:t>
      </w:r>
    </w:p>
    <w:p w:rsidR="003654B4" w:rsidRPr="00623247" w:rsidRDefault="003654B4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26"/>
        <w:gridCol w:w="1299"/>
        <w:gridCol w:w="1453"/>
        <w:gridCol w:w="1718"/>
        <w:gridCol w:w="2006"/>
      </w:tblGrid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Формы аттестации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Опрос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Устройство гитары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Основы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Изучение аккордов и аппликатурных схем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Музыкальные произведения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Творческие отчёты и выступления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Творческий отчёт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BD4283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Испольнительское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F5E1A" w:rsidRPr="00623247" w:rsidRDefault="000F5E1A" w:rsidP="000F5E1A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 Содержание программы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1. </w:t>
      </w:r>
    </w:p>
    <w:p w:rsidR="00751CDC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1.1. Вводное занятие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Знакомство с предметом, правилами поведения и техникой безопасности на занятиях.  </w:t>
      </w:r>
    </w:p>
    <w:p w:rsidR="007862D9" w:rsidRPr="00623247" w:rsidRDefault="007862D9" w:rsidP="007862D9">
      <w:pPr>
        <w:numPr>
          <w:ilvl w:val="0"/>
          <w:numId w:val="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Определение целей и задач курса.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Проверка посадки и положения рук.  </w:t>
      </w:r>
    </w:p>
    <w:p w:rsidR="007862D9" w:rsidRPr="00623247" w:rsidRDefault="007862D9" w:rsidP="007862D9">
      <w:pPr>
        <w:numPr>
          <w:ilvl w:val="0"/>
          <w:numId w:val="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Получение стартовых рекомендаций по уходу за инструментом.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2. </w:t>
      </w:r>
    </w:p>
    <w:p w:rsidR="00751CDC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2.1. Устройство гитары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5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Строение акустической гитары, назначение компонентов.  </w:t>
      </w:r>
    </w:p>
    <w:p w:rsidR="007862D9" w:rsidRPr="00623247" w:rsidRDefault="007862D9" w:rsidP="007862D9">
      <w:pPr>
        <w:numPr>
          <w:ilvl w:val="0"/>
          <w:numId w:val="5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Типы гитар и различия между ними.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6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Практическое знакомство с частями гитары.  </w:t>
      </w:r>
    </w:p>
    <w:p w:rsidR="007862D9" w:rsidRPr="00623247" w:rsidRDefault="007862D9" w:rsidP="007862D9">
      <w:pPr>
        <w:numPr>
          <w:ilvl w:val="0"/>
          <w:numId w:val="6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Установка струн и настройка инструмента.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51CDC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Раздел 3. Тема 3.1. Основы игры на гитаре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7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Основные принципы игры на гитаре, постановка рук.  </w:t>
      </w:r>
    </w:p>
    <w:p w:rsidR="007862D9" w:rsidRPr="00623247" w:rsidRDefault="007862D9" w:rsidP="007862D9">
      <w:pPr>
        <w:numPr>
          <w:ilvl w:val="0"/>
          <w:numId w:val="7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Понятие открытой струны, наименования нот.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8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Постановка рук и положения корпуса.  </w:t>
      </w:r>
    </w:p>
    <w:p w:rsidR="007862D9" w:rsidRPr="00623247" w:rsidRDefault="007862D9" w:rsidP="007862D9">
      <w:pPr>
        <w:numPr>
          <w:ilvl w:val="0"/>
          <w:numId w:val="8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Первые попытки извлекать чистый звук.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4. </w:t>
      </w:r>
    </w:p>
    <w:p w:rsidR="00751CDC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4.1. Изучение аккордов и аппликатурных схем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9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Понятия аккорда, виды аккордов (мажорный, минорный).  </w:t>
      </w:r>
    </w:p>
    <w:p w:rsidR="007862D9" w:rsidRPr="00623247" w:rsidRDefault="007862D9" w:rsidP="007862D9">
      <w:pPr>
        <w:numPr>
          <w:ilvl w:val="0"/>
          <w:numId w:val="9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Правила перехода между аккордами.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10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Отработка аккордов Am, Em, C, Dm.  </w:t>
      </w:r>
    </w:p>
    <w:p w:rsidR="007862D9" w:rsidRPr="00623247" w:rsidRDefault="007862D9" w:rsidP="007862D9">
      <w:pPr>
        <w:numPr>
          <w:ilvl w:val="0"/>
          <w:numId w:val="10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Постепенное увеличение количества изучаемых аккордов.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5. </w:t>
      </w:r>
    </w:p>
    <w:p w:rsidR="00751CDC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5.1. Музыкальные произведения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1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Примеры простых музыкальных произведений, используемых в обучении.  </w:t>
      </w:r>
    </w:p>
    <w:p w:rsidR="007862D9" w:rsidRPr="00623247" w:rsidRDefault="007862D9" w:rsidP="007862D9">
      <w:pPr>
        <w:numPr>
          <w:ilvl w:val="0"/>
          <w:numId w:val="11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Основы подбора аккордов к популярным песням.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12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Репетиция простых песен, совмещение игры и вокала.  </w:t>
      </w:r>
    </w:p>
    <w:p w:rsidR="007862D9" w:rsidRPr="00623247" w:rsidRDefault="007862D9" w:rsidP="007862D9">
      <w:pPr>
        <w:numPr>
          <w:ilvl w:val="0"/>
          <w:numId w:val="12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Умение сыграть песню от начала до конца.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6. 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6.1. Творческие отчёты и выступления</w:t>
      </w: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13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Этапы подготовки к выступлению, поведение на сцене.  </w:t>
      </w:r>
    </w:p>
    <w:p w:rsidR="007862D9" w:rsidRPr="00623247" w:rsidRDefault="007862D9" w:rsidP="007862D9">
      <w:pPr>
        <w:numPr>
          <w:ilvl w:val="0"/>
          <w:numId w:val="13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Психологический настрой перед выходом на публику.</w:t>
      </w:r>
    </w:p>
    <w:p w:rsidR="007862D9" w:rsidRPr="00623247" w:rsidRDefault="007862D9" w:rsidP="007862D9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7862D9" w:rsidRPr="00623247" w:rsidRDefault="007862D9" w:rsidP="007862D9">
      <w:pPr>
        <w:numPr>
          <w:ilvl w:val="0"/>
          <w:numId w:val="14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Репетиции перед небольшими концертами и школьными мероприятиями.  </w:t>
      </w:r>
    </w:p>
    <w:p w:rsidR="007862D9" w:rsidRPr="00623247" w:rsidRDefault="007862D9" w:rsidP="007862D9">
      <w:pPr>
        <w:numPr>
          <w:ilvl w:val="0"/>
          <w:numId w:val="14"/>
        </w:num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Участие в открытых выступлениях.</w:t>
      </w:r>
    </w:p>
    <w:p w:rsidR="00751CDC" w:rsidRDefault="00751CDC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BD4283" w:rsidRDefault="00BD4283" w:rsidP="00751CDC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7 </w:t>
      </w:r>
    </w:p>
    <w:p w:rsidR="00BD4283" w:rsidRPr="00BD4283" w:rsidRDefault="007764A5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7.1.</w:t>
      </w:r>
      <w:r w:rsidR="00BD4283"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Исполнительское мастерство.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Теория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Техника вокального мастерства.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Техника инструментального мастерства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Техника актёрского мастерства. Культура поведения и речи на сцене.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Работа над концертным репертуаром.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Сценическая эстетика. Дисциплина и поведение участников концерта.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Контакт со зрителем.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Практика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Владение правильной манерой вокального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исполнения (академическая, народная, эстрадная манера пения); Владение навыками правильного звукоизвлечения; постановка артикуляционного аппарата и дикции. Работа над развитием диапазона.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Исполнение упражнений правой рукой на приёме расгеадо и арпеджио в размере 2/4; 4/4; ¾;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Исполнение музыкальных произведений, разучиваемых на занятиях как Самостоятельное произведение и как аккомпанемент к песне.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Работа над выразительностью и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эмоциональным воплощением авторского замысла произведения, навыки общения со зрителем при помощи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жестов, взглядов во время исполнения музыкального произведения.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Русская, зарубежная, советская и современная эпоха музыки различных жанров и форм, разной степени сложности.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Исполнение музыкальных переложений инструментального и вокального жанра.</w:t>
      </w:r>
    </w:p>
    <w:p w:rsidR="00BD4283" w:rsidRPr="00BD4283" w:rsidRDefault="00BD4283" w:rsidP="00BD4283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>•</w:t>
      </w:r>
      <w:r w:rsidRPr="00BD4283">
        <w:rPr>
          <w:rFonts w:ascii="Times New Roman" w:eastAsia="Arial Unicode MS" w:hAnsi="Times New Roman"/>
          <w:bCs/>
          <w:sz w:val="24"/>
          <w:szCs w:val="24"/>
          <w:lang w:eastAsia="ru-RU"/>
        </w:rPr>
        <w:tab/>
        <w:t>Подготовка сценических костюмов к театрализованному представлению или спектаклю. Соблюдение норм и правил этикета сцены, жанровых особенностей мероприятия (классика, эстрада, фольклор и др)</w:t>
      </w:r>
    </w:p>
    <w:p w:rsidR="007764A5" w:rsidRDefault="007764A5" w:rsidP="00751CDC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751CDC" w:rsidRPr="00623247" w:rsidRDefault="00751CDC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Предметные результаты:</w:t>
      </w:r>
    </w:p>
    <w:p w:rsidR="00751CDC" w:rsidRPr="00623247" w:rsidRDefault="00751CDC" w:rsidP="00751CDC">
      <w:pPr>
        <w:numPr>
          <w:ilvl w:val="0"/>
          <w:numId w:val="1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Владение основами музыкальной грамоты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знание строения гитары, устройства нотной записи, различение основных аккордов и видов перебора.</w:t>
      </w:r>
    </w:p>
    <w:p w:rsidR="00751CDC" w:rsidRPr="00623247" w:rsidRDefault="00751CDC" w:rsidP="00751CDC">
      <w:pPr>
        <w:numPr>
          <w:ilvl w:val="0"/>
          <w:numId w:val="1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Навык игры на гитаре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способность уверенно исполнять простейшие произведения, свободно менять аккорды, соблюдать ритм и динамику.</w:t>
      </w:r>
    </w:p>
    <w:p w:rsidR="00751CDC" w:rsidRPr="00623247" w:rsidRDefault="00751CDC" w:rsidP="00751CDC">
      <w:pPr>
        <w:numPr>
          <w:ilvl w:val="0"/>
          <w:numId w:val="1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Практическое исполнение: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умение играть песни и произведения, использующие базовые аккорды и техники игры.</w:t>
      </w:r>
    </w:p>
    <w:p w:rsidR="00751CDC" w:rsidRPr="00623247" w:rsidRDefault="00751CDC" w:rsidP="00751CDC">
      <w:pPr>
        <w:numPr>
          <w:ilvl w:val="0"/>
          <w:numId w:val="1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Применение полученных знаний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способность осознанно выбирать подходящую музыку для исполнения и самостоятельно осваивать новый репертуар.</w:t>
      </w:r>
    </w:p>
    <w:p w:rsidR="00751CDC" w:rsidRPr="00623247" w:rsidRDefault="00751CDC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Личностные результаты:</w:t>
      </w:r>
    </w:p>
    <w:p w:rsidR="00751CDC" w:rsidRPr="00623247" w:rsidRDefault="00751CDC" w:rsidP="00751CDC">
      <w:pPr>
        <w:numPr>
          <w:ilvl w:val="0"/>
          <w:numId w:val="1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Эмоциональная отзывчивость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способность испытывать удовольствие от музыки и выражать свои чувства через игру на гитаре.</w:t>
      </w:r>
    </w:p>
    <w:p w:rsidR="00751CDC" w:rsidRPr="00623247" w:rsidRDefault="00751CDC" w:rsidP="00751CDC">
      <w:pPr>
        <w:numPr>
          <w:ilvl w:val="0"/>
          <w:numId w:val="1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Мотивация к музыкальному творчеству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стойкая потребность к совершенствованию навыков игры, самостоятельному поиску новых путей для развития.</w:t>
      </w:r>
    </w:p>
    <w:p w:rsidR="00751CDC" w:rsidRPr="00623247" w:rsidRDefault="00751CDC" w:rsidP="00751CDC">
      <w:pPr>
        <w:numPr>
          <w:ilvl w:val="0"/>
          <w:numId w:val="1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Готовность к творческому самовыражению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умение открыто демонстрировать свои способности на публике, не бояться критики и неудач.</w:t>
      </w:r>
    </w:p>
    <w:p w:rsidR="00751CDC" w:rsidRPr="00623247" w:rsidRDefault="00751CDC" w:rsidP="00751CDC">
      <w:pPr>
        <w:numPr>
          <w:ilvl w:val="0"/>
          <w:numId w:val="1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Интерес к отечественной и мировой музыкальной культуре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осведомлённость о великих мастерах и исторических этапах развития музыкального искусства.</w:t>
      </w:r>
    </w:p>
    <w:p w:rsidR="00751CDC" w:rsidRPr="00623247" w:rsidRDefault="00751CDC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751CDC" w:rsidRPr="00623247" w:rsidRDefault="00751CDC" w:rsidP="00751CDC">
      <w:pPr>
        <w:numPr>
          <w:ilvl w:val="0"/>
          <w:numId w:val="1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Регулятивные умения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умение ставить цели, определять приоритеты и планировать свою деятельность, доводить начатые дела до завершения.</w:t>
      </w:r>
    </w:p>
    <w:p w:rsidR="00751CDC" w:rsidRPr="00623247" w:rsidRDefault="00751CDC" w:rsidP="00751CDC">
      <w:pPr>
        <w:numPr>
          <w:ilvl w:val="0"/>
          <w:numId w:val="1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Коммуникативные умения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способность взаимодействовать в группе, согласованно исполняя музыку, прислушиваться к коллегам и реагировать на конструктивную критику.</w:t>
      </w:r>
    </w:p>
    <w:p w:rsidR="00751CDC" w:rsidRPr="00623247" w:rsidRDefault="00751CDC" w:rsidP="00751CDC">
      <w:pPr>
        <w:numPr>
          <w:ilvl w:val="0"/>
          <w:numId w:val="1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Познавательные умения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: готовность искать и усваивать новую информацию, анализировать услышанное и увиденное, сравнивать полученные знания с собственным опытом.</w:t>
      </w:r>
    </w:p>
    <w:p w:rsidR="00751CDC" w:rsidRPr="00623247" w:rsidRDefault="00751CDC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0C673F" w:rsidRDefault="000C673F" w:rsidP="00F05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D56DDD" w:rsidRDefault="00D56DDD" w:rsidP="000C673F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Учебный план второго года обучения</w:t>
      </w:r>
    </w:p>
    <w:p w:rsidR="000C673F" w:rsidRPr="00623247" w:rsidRDefault="000C673F" w:rsidP="000C673F">
      <w:pPr>
        <w:spacing w:after="0" w:line="240" w:lineRule="auto"/>
        <w:ind w:right="282"/>
        <w:jc w:val="center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2219"/>
        <w:gridCol w:w="1333"/>
        <w:gridCol w:w="1493"/>
        <w:gridCol w:w="1770"/>
        <w:gridCol w:w="2069"/>
      </w:tblGrid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Формы аттестации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Повторение и обобщение материала прошлого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Новые техники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Игра в ансамбле и сопровождение вокалистов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Творческий отчёт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Музыкальные стили и жанры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Расширение репертуара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Творческий отчёт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Музыкальные импровизации и творчество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Творческий отчёт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F05FB8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D56DDD" w:rsidRPr="00623247" w:rsidTr="00D5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D56DDD" w:rsidRPr="00623247" w:rsidRDefault="00D56DDD" w:rsidP="00D56DDD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56DDD" w:rsidRPr="00623247" w:rsidRDefault="00D56DDD" w:rsidP="00751CDC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1.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1.1. Повторение и обобщение материала прошлого года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1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Повторение основных аккордов и аппликатур.  </w:t>
      </w:r>
    </w:p>
    <w:p w:rsidR="00D56DDD" w:rsidRPr="00623247" w:rsidRDefault="00D56DDD" w:rsidP="00D56DDD">
      <w:pPr>
        <w:numPr>
          <w:ilvl w:val="0"/>
          <w:numId w:val="1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Повторение простых ритмических рисунков.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1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Повторение изученных ранее произведений.  </w:t>
      </w:r>
    </w:p>
    <w:p w:rsidR="00D56DDD" w:rsidRPr="00623247" w:rsidRDefault="00D56DDD" w:rsidP="00D56DDD">
      <w:pPr>
        <w:numPr>
          <w:ilvl w:val="0"/>
          <w:numId w:val="1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Проба новых техник и импровизаций.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2.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2.1. Новые техники игры на гитаре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Открываем сложные техники игры: арпеджио, трели, вибрато.  </w:t>
      </w:r>
    </w:p>
    <w:p w:rsidR="00D56DDD" w:rsidRPr="00623247" w:rsidRDefault="00D56DDD" w:rsidP="00D56DDD">
      <w:pPr>
        <w:numPr>
          <w:ilvl w:val="0"/>
          <w:numId w:val="2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Изучение и освоение новой техники «баррэ».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Практическое освоение новых техник.  </w:t>
      </w:r>
    </w:p>
    <w:p w:rsidR="00D56DDD" w:rsidRPr="00623247" w:rsidRDefault="00D56DDD" w:rsidP="00D56DDD">
      <w:pPr>
        <w:numPr>
          <w:ilvl w:val="0"/>
          <w:numId w:val="2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Применение техник в исполнении музыкальных произведений.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764A5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3.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3.1. Игра в ансамбле и сопровождение вокалистов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Правила и особенности игры в ансамбле.  </w:t>
      </w:r>
    </w:p>
    <w:p w:rsidR="00D56DDD" w:rsidRPr="00623247" w:rsidRDefault="00D56DDD" w:rsidP="00D56DDD">
      <w:pPr>
        <w:numPr>
          <w:ilvl w:val="0"/>
          <w:numId w:val="2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Основа сопровождения голосов на гитаре.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Работа в составе ансамбля.  </w:t>
      </w:r>
    </w:p>
    <w:p w:rsidR="00D56DDD" w:rsidRPr="00623247" w:rsidRDefault="00D56DDD" w:rsidP="00D56DDD">
      <w:pPr>
        <w:numPr>
          <w:ilvl w:val="0"/>
          <w:numId w:val="2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Подбор аккомпанемента к песням.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4.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4.1. Музыкальные стили и жанры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Знакомство с различными музыкальными стилями и жанрами.  </w:t>
      </w:r>
    </w:p>
    <w:p w:rsidR="00D56DDD" w:rsidRPr="00623247" w:rsidRDefault="00D56DDD" w:rsidP="00D56DDD">
      <w:pPr>
        <w:numPr>
          <w:ilvl w:val="0"/>
          <w:numId w:val="2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Характеристики каждого жанра.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Изучение произведений разных жанров и стилей.  </w:t>
      </w:r>
    </w:p>
    <w:p w:rsidR="00D56DDD" w:rsidRPr="00623247" w:rsidRDefault="00D56DDD" w:rsidP="00D56DDD">
      <w:pPr>
        <w:numPr>
          <w:ilvl w:val="0"/>
          <w:numId w:val="2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Игра произведений в различных стилях.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5.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5.1. Расширение репертуара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Исследование произведений и артистов.  </w:t>
      </w:r>
    </w:p>
    <w:p w:rsidR="00D56DDD" w:rsidRPr="00623247" w:rsidRDefault="00D56DDD" w:rsidP="00D56DDD">
      <w:pPr>
        <w:numPr>
          <w:ilvl w:val="0"/>
          <w:numId w:val="2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Подбор репертуара, соответствующего уровню подготовки.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Изучение и исполнение новых произведений.  </w:t>
      </w:r>
    </w:p>
    <w:p w:rsidR="00D56DDD" w:rsidRPr="00623247" w:rsidRDefault="00D56DDD" w:rsidP="00D56DDD">
      <w:pPr>
        <w:numPr>
          <w:ilvl w:val="0"/>
          <w:numId w:val="2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Реализация авторских песен и композиций.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Раздел 6. 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Тема 6.1. Музыкальные импровизации и творчество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Основы импровизации и сочинительства.  </w:t>
      </w:r>
    </w:p>
    <w:p w:rsidR="00D56DDD" w:rsidRPr="00623247" w:rsidRDefault="00D56DDD" w:rsidP="00D56DDD">
      <w:pPr>
        <w:numPr>
          <w:ilvl w:val="0"/>
          <w:numId w:val="2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Изучение композиционных техник.</w:t>
      </w:r>
    </w:p>
    <w:p w:rsidR="00D56DDD" w:rsidRPr="00623247" w:rsidRDefault="00D56DDD" w:rsidP="00D56DD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D56DDD" w:rsidRPr="00623247" w:rsidRDefault="00D56DDD" w:rsidP="00D56DDD">
      <w:pPr>
        <w:numPr>
          <w:ilvl w:val="0"/>
          <w:numId w:val="2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Опыт свободной импровизации.  </w:t>
      </w:r>
    </w:p>
    <w:p w:rsidR="00D56DDD" w:rsidRPr="00623247" w:rsidRDefault="00D56DDD" w:rsidP="00D56DDD">
      <w:pPr>
        <w:numPr>
          <w:ilvl w:val="0"/>
          <w:numId w:val="2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Создание собственных композиций и аранжировок.</w:t>
      </w:r>
    </w:p>
    <w:p w:rsidR="007862D9" w:rsidRPr="00623247" w:rsidRDefault="007862D9" w:rsidP="0083624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Планируемые результаты</w:t>
      </w:r>
      <w:r w:rsidR="007764A5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: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Предметные результаты:</w:t>
      </w:r>
    </w:p>
    <w:p w:rsidR="00A842F8" w:rsidRPr="00623247" w:rsidRDefault="00A842F8" w:rsidP="00A842F8">
      <w:pPr>
        <w:numPr>
          <w:ilvl w:val="0"/>
          <w:numId w:val="3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Владение основами музыкальной грамоты и навыков игры на гитаре.  </w:t>
      </w:r>
    </w:p>
    <w:p w:rsidR="00A842F8" w:rsidRPr="00623247" w:rsidRDefault="00A842F8" w:rsidP="00A842F8">
      <w:pPr>
        <w:numPr>
          <w:ilvl w:val="0"/>
          <w:numId w:val="3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Уверенное исполнение песен и произведений с соблюдением техники и ритма.  </w:t>
      </w:r>
    </w:p>
    <w:p w:rsidR="00A842F8" w:rsidRPr="00623247" w:rsidRDefault="00A842F8" w:rsidP="00A842F8">
      <w:pPr>
        <w:numPr>
          <w:ilvl w:val="0"/>
          <w:numId w:val="3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Освоение сложного репертуара, состоящего из произведений различных жанров.  </w:t>
      </w:r>
    </w:p>
    <w:p w:rsidR="00A842F8" w:rsidRPr="00623247" w:rsidRDefault="00A842F8" w:rsidP="00A842F8">
      <w:pPr>
        <w:numPr>
          <w:ilvl w:val="0"/>
          <w:numId w:val="3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Навыки игры в ансамбле и сопровождения певцов.  </w:t>
      </w:r>
    </w:p>
    <w:p w:rsidR="00A842F8" w:rsidRPr="00623247" w:rsidRDefault="00A842F8" w:rsidP="00A842F8">
      <w:pPr>
        <w:numPr>
          <w:ilvl w:val="0"/>
          <w:numId w:val="3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Умение импровизировать и создавать собственные музыкальные композиции.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Личностные результаты:</w:t>
      </w:r>
    </w:p>
    <w:p w:rsidR="00A842F8" w:rsidRPr="00623247" w:rsidRDefault="00A842F8" w:rsidP="00A842F8">
      <w:pPr>
        <w:numPr>
          <w:ilvl w:val="0"/>
          <w:numId w:val="3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Рост уверенности в себе и повышении уровня внутренней мотивации.  </w:t>
      </w:r>
    </w:p>
    <w:p w:rsidR="00A842F8" w:rsidRPr="00623247" w:rsidRDefault="00A842F8" w:rsidP="00A842F8">
      <w:pPr>
        <w:numPr>
          <w:ilvl w:val="0"/>
          <w:numId w:val="3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Развитие эмоциональной отзывчивости и тяги к искусству.  </w:t>
      </w:r>
    </w:p>
    <w:p w:rsidR="00A842F8" w:rsidRPr="00623247" w:rsidRDefault="00A842F8" w:rsidP="00A842F8">
      <w:pPr>
        <w:numPr>
          <w:ilvl w:val="0"/>
          <w:numId w:val="3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Повышение интереса к познанию музыкальной культуры и творчества.  </w:t>
      </w:r>
    </w:p>
    <w:p w:rsidR="00A842F8" w:rsidRPr="00623247" w:rsidRDefault="00A842F8" w:rsidP="00A842F8">
      <w:pPr>
        <w:numPr>
          <w:ilvl w:val="0"/>
          <w:numId w:val="3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Повышение уровня личной самодисциплины и ответственности.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A842F8" w:rsidRPr="00623247" w:rsidRDefault="00A842F8" w:rsidP="00A842F8">
      <w:pPr>
        <w:numPr>
          <w:ilvl w:val="0"/>
          <w:numId w:val="3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Способность анализировать музыкальные произведения и видеть разницу между стилями и жанрами.  </w:t>
      </w:r>
    </w:p>
    <w:p w:rsidR="00A842F8" w:rsidRPr="00623247" w:rsidRDefault="00A842F8" w:rsidP="00A842F8">
      <w:pPr>
        <w:numPr>
          <w:ilvl w:val="0"/>
          <w:numId w:val="3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Эффективное управление временем и планирование рабочего графика.  </w:t>
      </w:r>
    </w:p>
    <w:p w:rsidR="00A842F8" w:rsidRPr="00623247" w:rsidRDefault="00A842F8" w:rsidP="00A842F8">
      <w:pPr>
        <w:numPr>
          <w:ilvl w:val="0"/>
          <w:numId w:val="3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Готовность к коммуникации и взаимодействию в коллективе.  </w:t>
      </w:r>
    </w:p>
    <w:p w:rsidR="00A842F8" w:rsidRPr="00623247" w:rsidRDefault="00A842F8" w:rsidP="00A842F8">
      <w:pPr>
        <w:numPr>
          <w:ilvl w:val="0"/>
          <w:numId w:val="3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Постоянное стремление к самосовершенствованию и творческому развитию.</w:t>
      </w:r>
    </w:p>
    <w:p w:rsidR="00A842F8" w:rsidRPr="00623247" w:rsidRDefault="00A842F8" w:rsidP="00A842F8">
      <w:pPr>
        <w:spacing w:after="0" w:line="240" w:lineRule="auto"/>
        <w:ind w:left="360"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8439C6">
      <w:pPr>
        <w:spacing w:after="0" w:line="240" w:lineRule="auto"/>
        <w:ind w:left="360"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Учебный план третьего года обучения</w:t>
      </w:r>
    </w:p>
    <w:p w:rsidR="00A842F8" w:rsidRPr="00623247" w:rsidRDefault="00A842F8" w:rsidP="00A842F8">
      <w:pPr>
        <w:spacing w:after="0" w:line="240" w:lineRule="auto"/>
        <w:ind w:left="360"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583"/>
        <w:gridCol w:w="1287"/>
        <w:gridCol w:w="1394"/>
        <w:gridCol w:w="1734"/>
        <w:gridCol w:w="2091"/>
      </w:tblGrid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Название разделов, тем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Практика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Формы аттестации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F05FB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и обобщение </w:t>
            </w:r>
            <w:r w:rsidR="00F05FB8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пройденного ранее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Контрольное задание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сложных техник игры на гитаре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F05FB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F05FB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F05FB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Контрольное задание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F05FB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="00A842F8"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гра в ансамбле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Творческий отчёт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Глубокое погружение в стилистику и жанр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F05FB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F05FB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Тестирование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Импровизация и написание оригинальных треков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Творческий отчёт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концертам и конкурсам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Творческий отчёт</w:t>
            </w:r>
          </w:p>
        </w:tc>
      </w:tr>
      <w:tr w:rsidR="00A842F8" w:rsidRPr="00623247" w:rsidTr="00A842F8">
        <w:trPr>
          <w:tblCellSpacing w:w="15" w:type="dxa"/>
        </w:trPr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F05FB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="00F05FB8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F05FB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F05FB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F05FB8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A842F8" w:rsidRPr="00623247" w:rsidRDefault="00A842F8" w:rsidP="00A842F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A842F8" w:rsidRPr="00623247" w:rsidRDefault="00A842F8" w:rsidP="00A842F8">
      <w:pPr>
        <w:spacing w:after="0" w:line="240" w:lineRule="auto"/>
        <w:ind w:left="360"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83624D" w:rsidRPr="00623247" w:rsidRDefault="00A842F8" w:rsidP="0083624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Содержание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Раздел 1. Повторение и обобщение </w:t>
      </w:r>
      <w:r w:rsid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ранее изученного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Тема 1.1. Повторение и обобщение </w:t>
      </w:r>
      <w:r w:rsidR="00623247"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ранее изученного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Повторение изученных ранее аккордов, техник и произведений.  </w:t>
      </w:r>
    </w:p>
    <w:p w:rsidR="00A842F8" w:rsidRPr="00623247" w:rsidRDefault="00A842F8" w:rsidP="00A842F8">
      <w:pPr>
        <w:numPr>
          <w:ilvl w:val="0"/>
          <w:numId w:val="3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Переход к более сложному репертуару.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Повторение сложных техник игры.  </w:t>
      </w:r>
    </w:p>
    <w:p w:rsidR="00A842F8" w:rsidRPr="00623247" w:rsidRDefault="00A842F8" w:rsidP="00A842F8">
      <w:pPr>
        <w:numPr>
          <w:ilvl w:val="0"/>
          <w:numId w:val="3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Усовершенствование навыков игры в ансамбле.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2. Освоение сложных техник игры на гитаре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Тема 2.1. Освоение сложных техник игры на гитаре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Изучение продвинутых техник игры: хаммер-он, пулл-офф, свип-пикинг.  </w:t>
      </w:r>
    </w:p>
    <w:p w:rsidR="00A842F8" w:rsidRPr="00623247" w:rsidRDefault="00A842F8" w:rsidP="00A842F8">
      <w:pPr>
        <w:numPr>
          <w:ilvl w:val="0"/>
          <w:numId w:val="3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Сложные техники исполнения быстрых пассажей.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Освоение новых сложных техник.  </w:t>
      </w:r>
    </w:p>
    <w:p w:rsidR="00A842F8" w:rsidRPr="00623247" w:rsidRDefault="00A842F8" w:rsidP="00A842F8">
      <w:pPr>
        <w:numPr>
          <w:ilvl w:val="0"/>
          <w:numId w:val="3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Применения этих техник в исполнении сложных произведений.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3. Профессиональная игра в ансамбле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Тема 3.1. Профессиональная игра в ансамбле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Изучение основ дирижирования и взаимного согласования в ансамбле.  </w:t>
      </w:r>
    </w:p>
    <w:p w:rsidR="00A842F8" w:rsidRPr="00623247" w:rsidRDefault="00A842F8" w:rsidP="00A842F8">
      <w:pPr>
        <w:numPr>
          <w:ilvl w:val="0"/>
          <w:numId w:val="3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Умение слушать партнеров и удерживать партию.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Освоение ролей в ансамбле.  </w:t>
      </w:r>
    </w:p>
    <w:p w:rsidR="00A842F8" w:rsidRPr="00623247" w:rsidRDefault="00A842F8" w:rsidP="00A842F8">
      <w:pPr>
        <w:numPr>
          <w:ilvl w:val="0"/>
          <w:numId w:val="38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Работа над сложными произведениями в ансамбле.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4. Глубокое погружение в стилистику и жанр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Тема 4.1. Глубокое погружение в стилистику и жанр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3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Изучение особенностей и нюансов отдельных музыкальных жанров.  </w:t>
      </w:r>
    </w:p>
    <w:p w:rsidR="00A842F8" w:rsidRPr="00623247" w:rsidRDefault="00A842F8" w:rsidP="00A842F8">
      <w:pPr>
        <w:numPr>
          <w:ilvl w:val="0"/>
          <w:numId w:val="39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Особые приёмы игры в каждом жанре.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4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Имитация специфических черт жанра.  </w:t>
      </w:r>
    </w:p>
    <w:p w:rsidR="00A842F8" w:rsidRPr="00623247" w:rsidRDefault="00A842F8" w:rsidP="00A842F8">
      <w:pPr>
        <w:numPr>
          <w:ilvl w:val="0"/>
          <w:numId w:val="40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Создание уникальных аранжировок.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5. Импровизация и написание оригинальных треков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Тема 5.1. Импровизация и написание оригинальных треков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4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Основы написания собственных музыкальных произведений.  </w:t>
      </w:r>
    </w:p>
    <w:p w:rsidR="00A842F8" w:rsidRPr="00623247" w:rsidRDefault="00A842F8" w:rsidP="00A842F8">
      <w:pPr>
        <w:numPr>
          <w:ilvl w:val="0"/>
          <w:numId w:val="41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Границы свободы и импровизации.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4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Освоение техники импровизации.  </w:t>
      </w:r>
    </w:p>
    <w:p w:rsidR="00A842F8" w:rsidRPr="00623247" w:rsidRDefault="00A842F8" w:rsidP="00A842F8">
      <w:pPr>
        <w:numPr>
          <w:ilvl w:val="0"/>
          <w:numId w:val="42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Создание собственных композиций и их презентация.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Раздел 6. Подготовка к концертам и конкурсам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Тема 6.1. Подготовка к концертам и конкурсам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Теория: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4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Особенности подготовки к выступлениям высокого уровня.  </w:t>
      </w:r>
    </w:p>
    <w:p w:rsidR="00A842F8" w:rsidRPr="00623247" w:rsidRDefault="00A842F8" w:rsidP="00A842F8">
      <w:pPr>
        <w:numPr>
          <w:ilvl w:val="0"/>
          <w:numId w:val="43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Психологическое самочувствие перед ответственными выступлениями.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i/>
          <w:iCs/>
          <w:sz w:val="24"/>
          <w:szCs w:val="24"/>
          <w:lang w:eastAsia="ru-RU"/>
        </w:rPr>
        <w:t>Практика:</w:t>
      </w: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 </w:t>
      </w:r>
    </w:p>
    <w:p w:rsidR="00A842F8" w:rsidRPr="00623247" w:rsidRDefault="00A842F8" w:rsidP="00A842F8">
      <w:pPr>
        <w:numPr>
          <w:ilvl w:val="0"/>
          <w:numId w:val="4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Репетиции к конкурсу или масштабному концерту.  </w:t>
      </w:r>
    </w:p>
    <w:p w:rsidR="00A842F8" w:rsidRPr="00623247" w:rsidRDefault="00A842F8" w:rsidP="00A842F8">
      <w:pPr>
        <w:numPr>
          <w:ilvl w:val="0"/>
          <w:numId w:val="44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Работа над артистизмом и сценическим поведением.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Предметные результаты:</w:t>
      </w:r>
    </w:p>
    <w:p w:rsidR="00A842F8" w:rsidRPr="00623247" w:rsidRDefault="00A842F8" w:rsidP="00A842F8">
      <w:pPr>
        <w:numPr>
          <w:ilvl w:val="0"/>
          <w:numId w:val="4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Владение всеми техническими приемами игры на гитаре.  </w:t>
      </w:r>
    </w:p>
    <w:p w:rsidR="00A842F8" w:rsidRPr="00623247" w:rsidRDefault="00A842F8" w:rsidP="00A842F8">
      <w:pPr>
        <w:numPr>
          <w:ilvl w:val="0"/>
          <w:numId w:val="4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Высокий уровень владения инструментальной техникой и экспрессией.  </w:t>
      </w:r>
    </w:p>
    <w:p w:rsidR="00A842F8" w:rsidRPr="00623247" w:rsidRDefault="00A842F8" w:rsidP="00A842F8">
      <w:pPr>
        <w:numPr>
          <w:ilvl w:val="0"/>
          <w:numId w:val="4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Возможность успешно выступать на публичных площадках различного масштаба.  </w:t>
      </w:r>
    </w:p>
    <w:p w:rsidR="00A842F8" w:rsidRPr="00623247" w:rsidRDefault="00A842F8" w:rsidP="00A842F8">
      <w:pPr>
        <w:numPr>
          <w:ilvl w:val="0"/>
          <w:numId w:val="4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Широкий и качественный репертуар, состоящий из произведений различных жанров и стилей.  </w:t>
      </w:r>
    </w:p>
    <w:p w:rsidR="00A842F8" w:rsidRPr="00623247" w:rsidRDefault="00A842F8" w:rsidP="00A842F8">
      <w:pPr>
        <w:numPr>
          <w:ilvl w:val="0"/>
          <w:numId w:val="45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Владение навыками письма оригинальной музыки и создания собственных композиций.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Личностные результаты:</w:t>
      </w:r>
    </w:p>
    <w:p w:rsidR="00A842F8" w:rsidRPr="00623247" w:rsidRDefault="00A842F8" w:rsidP="00A842F8">
      <w:pPr>
        <w:numPr>
          <w:ilvl w:val="0"/>
          <w:numId w:val="4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Развитая внутренняя дисциплина и ответственность.  </w:t>
      </w:r>
    </w:p>
    <w:p w:rsidR="00A842F8" w:rsidRPr="00623247" w:rsidRDefault="00A842F8" w:rsidP="00A842F8">
      <w:pPr>
        <w:numPr>
          <w:ilvl w:val="0"/>
          <w:numId w:val="4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Способность сохранять спокойствие и стрессоустойчивость на публичных выступлениях.  </w:t>
      </w:r>
    </w:p>
    <w:p w:rsidR="00A842F8" w:rsidRPr="00623247" w:rsidRDefault="00A842F8" w:rsidP="00A842F8">
      <w:pPr>
        <w:numPr>
          <w:ilvl w:val="0"/>
          <w:numId w:val="4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Потребность постоянно совершенствоваться и идти вперёд.  </w:t>
      </w:r>
    </w:p>
    <w:p w:rsidR="00A842F8" w:rsidRPr="00623247" w:rsidRDefault="00A842F8" w:rsidP="00A842F8">
      <w:pPr>
        <w:numPr>
          <w:ilvl w:val="0"/>
          <w:numId w:val="46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Высокая уверенность в себе и готовность реализовать творческие амбиции.</w:t>
      </w:r>
    </w:p>
    <w:p w:rsidR="00A842F8" w:rsidRPr="00623247" w:rsidRDefault="00A842F8" w:rsidP="00A842F8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Метапредметные результаты:</w:t>
      </w:r>
    </w:p>
    <w:p w:rsidR="00A842F8" w:rsidRPr="00623247" w:rsidRDefault="00A842F8" w:rsidP="00A842F8">
      <w:pPr>
        <w:numPr>
          <w:ilvl w:val="0"/>
          <w:numId w:val="4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Способность профессионально и ответственно подходить к любому делу.  </w:t>
      </w:r>
    </w:p>
    <w:p w:rsidR="00A842F8" w:rsidRPr="00623247" w:rsidRDefault="00A842F8" w:rsidP="00A842F8">
      <w:pPr>
        <w:numPr>
          <w:ilvl w:val="0"/>
          <w:numId w:val="4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Навыки эффективной работы в команде и сотрудничестве.  </w:t>
      </w:r>
    </w:p>
    <w:p w:rsidR="00A842F8" w:rsidRPr="00623247" w:rsidRDefault="00A842F8" w:rsidP="00A842F8">
      <w:pPr>
        <w:numPr>
          <w:ilvl w:val="0"/>
          <w:numId w:val="4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Постоянное стремление к новым знаниям и навыкам.  </w:t>
      </w:r>
    </w:p>
    <w:p w:rsidR="00A842F8" w:rsidRPr="00623247" w:rsidRDefault="00A842F8" w:rsidP="00A842F8">
      <w:pPr>
        <w:numPr>
          <w:ilvl w:val="0"/>
          <w:numId w:val="47"/>
        </w:numPr>
        <w:tabs>
          <w:tab w:val="clear" w:pos="720"/>
        </w:tabs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Cs/>
          <w:sz w:val="24"/>
          <w:szCs w:val="24"/>
          <w:lang w:eastAsia="ru-RU"/>
        </w:rPr>
        <w:t>Развитие сильной творческой личности, стремящейся оставить след в искусстве.</w:t>
      </w:r>
    </w:p>
    <w:p w:rsidR="0083624D" w:rsidRPr="00623247" w:rsidRDefault="0083624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5140FD" w:rsidRPr="00623247" w:rsidRDefault="00386FB8" w:rsidP="00386FB8">
      <w:pPr>
        <w:spacing w:after="0" w:line="240" w:lineRule="auto"/>
        <w:ind w:right="282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Формы аттестации</w:t>
      </w:r>
    </w:p>
    <w:p w:rsidR="00386FB8" w:rsidRPr="00623247" w:rsidRDefault="00386FB8" w:rsidP="005140FD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386FB8" w:rsidRPr="00623247" w:rsidRDefault="00386FB8" w:rsidP="00386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1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4471"/>
        <w:gridCol w:w="3359"/>
      </w:tblGrid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Входящий контроль. Определение уровня первоначальных знаний и умений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Опрос: определение уровня владения инструментом, музыкальной грамотой и т.д.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Тематический контроль. Выявление уровня теоретической и практической 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Зачёт: знание истории гитары, её технических характеристик, музыкальной терминологии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Промежуточный контроль. Исполнительская техника, приёмы игры на гитаре; навык правильной посадки и правильного положения инструмента во время игры на гитаре; беглость пальцев; музыкальный слух и чувство ритма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Зачёт: проверка техники игры на гитаре, выявление точности выполнения аккордов и исполнения музыкальных произведений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Итоговый контроль. Исполнение произведения, культура исполнения и сценического поведения; эмоциональность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Зачёт: Исполнение заранее отобранного репертуара, проверка уровня владения гитарой</w:t>
            </w:r>
          </w:p>
        </w:tc>
      </w:tr>
    </w:tbl>
    <w:p w:rsidR="00386FB8" w:rsidRPr="00623247" w:rsidRDefault="00386FB8" w:rsidP="00386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2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4853"/>
        <w:gridCol w:w="2928"/>
      </w:tblGrid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Промежуточный контроль. Исполнительская техника, приёмы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 по основам знаний в области игры на гитаре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Промежуточный контроль. Исполнительская техника, приёмы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Зачёт по технике игры на гитаре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Тематический контроль. Исполнение сложных произведений из классического гитарного репертуара, интерес и опыт выступления в концертных программах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Концертное выступление, участие в конкурсе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Итоговый контроль. Освоение программы. Мониторинг освоения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 по основам знаний в области игры на гитаре, Концерт</w:t>
            </w:r>
          </w:p>
        </w:tc>
      </w:tr>
    </w:tbl>
    <w:p w:rsidR="00386FB8" w:rsidRPr="00623247" w:rsidRDefault="00386FB8" w:rsidP="00386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386FB8" w:rsidRPr="00623247" w:rsidRDefault="00386FB8" w:rsidP="00386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386FB8" w:rsidRPr="00623247" w:rsidRDefault="00386FB8" w:rsidP="00386FB8">
      <w:pPr>
        <w:spacing w:after="0" w:line="240" w:lineRule="auto"/>
        <w:ind w:right="28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623247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3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4746"/>
        <w:gridCol w:w="3041"/>
      </w:tblGrid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Промежуточный контроль. Исполнительская техника, приёмы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 по основам знаний в области игры на гитаре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Промежуточный контроль. Исполнительская техника, приёмы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Зачёт по технике игры на гитаре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Тематический контроль. Исполнение сложных произведений из классического гитарного репертуара, интерес и опыт выступления в концертных программах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Концертное выступление, участие в конкурсе</w:t>
            </w:r>
          </w:p>
        </w:tc>
      </w:tr>
      <w:tr w:rsidR="00386FB8" w:rsidRPr="00623247" w:rsidTr="00386FB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Итоговый контроль. Освоение программы. Мониторинг освоения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86FB8" w:rsidRPr="00623247" w:rsidRDefault="00386FB8" w:rsidP="00386FB8">
            <w:pPr>
              <w:spacing w:after="0" w:line="240" w:lineRule="auto"/>
              <w:ind w:right="282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Тест по основам знаний в области игры на гитаре, Концерт, Экзамен</w:t>
            </w:r>
          </w:p>
        </w:tc>
      </w:tr>
    </w:tbl>
    <w:p w:rsidR="00386FB8" w:rsidRPr="00623247" w:rsidRDefault="00386FB8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5140FD" w:rsidRPr="00623247" w:rsidRDefault="005140FD" w:rsidP="005140FD">
      <w:pPr>
        <w:spacing w:after="0" w:line="240" w:lineRule="auto"/>
        <w:ind w:right="282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5140FD" w:rsidRPr="00623247" w:rsidRDefault="005140FD" w:rsidP="005140FD">
      <w:pPr>
        <w:spacing w:after="0" w:line="240" w:lineRule="auto"/>
        <w:ind w:left="284" w:right="282" w:firstLine="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356F" w:rsidRPr="00623247" w:rsidRDefault="00C5356F" w:rsidP="00C5356F">
      <w:pPr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Оценочные материалы</w:t>
      </w:r>
    </w:p>
    <w:p w:rsidR="00C5356F" w:rsidRPr="00623247" w:rsidRDefault="00C5356F" w:rsidP="00C5356F">
      <w:pPr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Отражает перечень (пакет) диагностических методик, позволяющих объективно оценить достижение обучающимися планируемых результатов программы.</w:t>
      </w:r>
    </w:p>
    <w:p w:rsidR="00C5356F" w:rsidRPr="00623247" w:rsidRDefault="00C5356F" w:rsidP="00C5356F">
      <w:pPr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I. Диагностические методики текущего контроля</w:t>
      </w:r>
    </w:p>
    <w:p w:rsidR="00C5356F" w:rsidRPr="00623247" w:rsidRDefault="00C5356F" w:rsidP="00B90010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Наблюдения и тесты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 xml:space="preserve">Наблюдение за процессом обучения и деятельностью учащихся на занятиях.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Проверка знаний и навыков путём проведения мини-тестов по музыкальной теории, знанию аккордов и техники игры.</w:t>
      </w:r>
    </w:p>
    <w:p w:rsidR="00C5356F" w:rsidRPr="00623247" w:rsidRDefault="00C5356F" w:rsidP="00B90010">
      <w:pPr>
        <w:numPr>
          <w:ilvl w:val="0"/>
          <w:numId w:val="48"/>
        </w:numPr>
        <w:tabs>
          <w:tab w:val="clear" w:pos="72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Практические задания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 xml:space="preserve">Выполнение практических заданий на проверку техники игры, исполнительского мастерства и репетиционных навыков.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389" w:hangingChars="162" w:hanging="389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Проведение зачетов по пройденным материалам (основы игры, техника, репертуар).</w:t>
      </w:r>
    </w:p>
    <w:p w:rsidR="00C5356F" w:rsidRPr="00623247" w:rsidRDefault="00C5356F" w:rsidP="00B90010">
      <w:pPr>
        <w:numPr>
          <w:ilvl w:val="0"/>
          <w:numId w:val="48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Творческие отчёты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Творческие отчёты учащихся, включающие демонстрацию умения играть произведения, созданные самостоятельно или в ансамбле.</w:t>
      </w:r>
    </w:p>
    <w:p w:rsidR="00C5356F" w:rsidRPr="00623247" w:rsidRDefault="00C5356F" w:rsidP="00B90010">
      <w:pPr>
        <w:numPr>
          <w:ilvl w:val="0"/>
          <w:numId w:val="48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Открытые уроки и творческие выступления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8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Показ работы обучающихся в классе и на открытых уроках, оценка уровня владения инструментом и выразительности исполнения.</w:t>
      </w:r>
    </w:p>
    <w:p w:rsidR="00C5356F" w:rsidRPr="00623247" w:rsidRDefault="00C5356F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II. Диагностические методики промежуточной аттестации</w:t>
      </w:r>
    </w:p>
    <w:p w:rsidR="00C5356F" w:rsidRPr="00623247" w:rsidRDefault="00C5356F" w:rsidP="00B90010">
      <w:pPr>
        <w:numPr>
          <w:ilvl w:val="0"/>
          <w:numId w:val="49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Контрольные задания и зачёты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9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Зачёты по освоению материала прошедшего периода (техника игры, музыкальная грамота, импровизация).</w:t>
      </w:r>
    </w:p>
    <w:p w:rsidR="00C5356F" w:rsidRPr="00623247" w:rsidRDefault="00C5356F" w:rsidP="00B90010">
      <w:pPr>
        <w:numPr>
          <w:ilvl w:val="0"/>
          <w:numId w:val="49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Тестирование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9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Стандартизированные тесты для оценки уровня знаний и навыков по музыкальной теории, видам аккордов, технике игры и другим аспектам программы.</w:t>
      </w:r>
    </w:p>
    <w:p w:rsidR="00C5356F" w:rsidRPr="00623247" w:rsidRDefault="00C5356F" w:rsidP="00B90010">
      <w:pPr>
        <w:numPr>
          <w:ilvl w:val="0"/>
          <w:numId w:val="49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Публичные выступления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9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Участие в школьных концертах, фестивалях и других мероприятиях, где оценивается качество исполнения, артистизм и сценическое мастерство.</w:t>
      </w:r>
    </w:p>
    <w:p w:rsidR="00C5356F" w:rsidRPr="00623247" w:rsidRDefault="00C5356F" w:rsidP="00B90010">
      <w:pPr>
        <w:numPr>
          <w:ilvl w:val="0"/>
          <w:numId w:val="49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Портфель достижений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49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Портфель с результатами выступлений, дипломами, сертификатами, отзывами педагогов и зрителей.</w:t>
      </w:r>
    </w:p>
    <w:p w:rsidR="00C5356F" w:rsidRPr="00623247" w:rsidRDefault="00C5356F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III. Диагностические методики итоговой аттестации</w:t>
      </w:r>
    </w:p>
    <w:p w:rsidR="00C5356F" w:rsidRPr="00623247" w:rsidRDefault="00C5356F" w:rsidP="00B90010">
      <w:pPr>
        <w:numPr>
          <w:ilvl w:val="0"/>
          <w:numId w:val="50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Итоговый концерт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50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Выпускной концерт, в котором учащиеся демонстрируют свои достижения в исполнительском мастерстве и творчестве.</w:t>
      </w:r>
    </w:p>
    <w:p w:rsidR="00C5356F" w:rsidRPr="00623247" w:rsidRDefault="00C5356F" w:rsidP="00B90010">
      <w:pPr>
        <w:numPr>
          <w:ilvl w:val="0"/>
          <w:numId w:val="50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Экзамен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50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Экзамен по итогам полного курса обучения, включающий испытание теоретических знаний и исполнительских навыков.</w:t>
      </w:r>
    </w:p>
    <w:p w:rsidR="00C5356F" w:rsidRPr="00623247" w:rsidRDefault="00C5356F" w:rsidP="00B90010">
      <w:pPr>
        <w:numPr>
          <w:ilvl w:val="0"/>
          <w:numId w:val="50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Самостоятельный разбор произведения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50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Самостоятельный разбор музыкального произведения, демонстрация навыков чтения табулатур и нот, а также личного творческого подхода.</w:t>
      </w:r>
    </w:p>
    <w:p w:rsidR="00C5356F" w:rsidRPr="00623247" w:rsidRDefault="00C5356F" w:rsidP="00B90010">
      <w:pPr>
        <w:numPr>
          <w:ilvl w:val="0"/>
          <w:numId w:val="50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Отчётный доклад</w:t>
      </w:r>
      <w:r w:rsidRPr="00623247">
        <w:rPr>
          <w:rFonts w:ascii="Times New Roman" w:hAnsi="Times New Roman"/>
          <w:sz w:val="24"/>
          <w:szCs w:val="24"/>
        </w:rPr>
        <w:t xml:space="preserve">  </w:t>
      </w:r>
    </w:p>
    <w:p w:rsidR="00C5356F" w:rsidRPr="00623247" w:rsidRDefault="00C5356F" w:rsidP="00B90010">
      <w:pPr>
        <w:numPr>
          <w:ilvl w:val="1"/>
          <w:numId w:val="50"/>
        </w:numPr>
        <w:tabs>
          <w:tab w:val="clear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Рефлексия учащегося о своём прогрессе, достижении целей и опыте участия в концертах и конкурсах.</w:t>
      </w:r>
    </w:p>
    <w:p w:rsidR="00C5356F" w:rsidRPr="00623247" w:rsidRDefault="00C5356F" w:rsidP="00C5356F">
      <w:pPr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Методические материалы</w:t>
      </w:r>
    </w:p>
    <w:p w:rsidR="00C5356F" w:rsidRPr="00623247" w:rsidRDefault="00C5356F" w:rsidP="00C5356F">
      <w:pPr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Методические материалы представляют собой описание методов обучения и воспитания, технологий, применяемых в образовательном процессе, а также формы организации занятий и дидактических материалов, предназначенных для реализации программы.</w:t>
      </w:r>
    </w:p>
    <w:p w:rsidR="00C5356F" w:rsidRPr="00B90010" w:rsidRDefault="00C5356F" w:rsidP="00C5356F">
      <w:pPr>
        <w:rPr>
          <w:rFonts w:ascii="Times New Roman" w:hAnsi="Times New Roman"/>
          <w:b/>
          <w:sz w:val="24"/>
          <w:szCs w:val="24"/>
        </w:rPr>
      </w:pPr>
      <w:r w:rsidRPr="00B90010">
        <w:rPr>
          <w:rFonts w:ascii="Times New Roman" w:hAnsi="Times New Roman"/>
          <w:b/>
          <w:bCs/>
          <w:sz w:val="24"/>
          <w:szCs w:val="24"/>
        </w:rPr>
        <w:t>I. Методы обучения и воспитания</w:t>
      </w:r>
    </w:p>
    <w:p w:rsidR="00C5356F" w:rsidRPr="00623247" w:rsidRDefault="00C5356F" w:rsidP="00C5356F">
      <w:pPr>
        <w:numPr>
          <w:ilvl w:val="0"/>
          <w:numId w:val="5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Проблемно-развивающий метод. </w:t>
      </w:r>
      <w:r w:rsidRPr="00623247">
        <w:rPr>
          <w:rFonts w:ascii="Times New Roman" w:hAnsi="Times New Roman"/>
          <w:sz w:val="24"/>
          <w:szCs w:val="24"/>
        </w:rPr>
        <w:t>Данный метод применяется для выработки навыков самостоятельной работы, привлечения учащихся к решению практических задач и обсуждению вопросов, возникающих в процессе обучения.</w:t>
      </w:r>
    </w:p>
    <w:p w:rsidR="00C5356F" w:rsidRPr="00623247" w:rsidRDefault="00C5356F" w:rsidP="00C5356F">
      <w:pPr>
        <w:numPr>
          <w:ilvl w:val="0"/>
          <w:numId w:val="5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Частично-поисковый метод</w:t>
      </w:r>
      <w:r w:rsidR="00B464BA">
        <w:rPr>
          <w:rFonts w:ascii="Times New Roman" w:hAnsi="Times New Roman"/>
          <w:bCs/>
          <w:sz w:val="24"/>
          <w:szCs w:val="24"/>
        </w:rPr>
        <w:t xml:space="preserve">. </w:t>
      </w:r>
      <w:r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Pr="00623247">
        <w:rPr>
          <w:rFonts w:ascii="Times New Roman" w:hAnsi="Times New Roman"/>
          <w:sz w:val="24"/>
          <w:szCs w:val="24"/>
        </w:rPr>
        <w:t>Метод предполагает совместное исследование проблемы, анализ и синтез информации, самостоятельное открытие закономерностей и принятие решений.</w:t>
      </w:r>
    </w:p>
    <w:p w:rsidR="00C5356F" w:rsidRPr="00623247" w:rsidRDefault="00C5356F" w:rsidP="00C5356F">
      <w:pPr>
        <w:numPr>
          <w:ilvl w:val="0"/>
          <w:numId w:val="5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Объяснительно-иллюстративный метод</w:t>
      </w:r>
      <w:r w:rsidR="00B464BA">
        <w:rPr>
          <w:rFonts w:ascii="Times New Roman" w:hAnsi="Times New Roman"/>
          <w:bCs/>
          <w:sz w:val="24"/>
          <w:szCs w:val="24"/>
        </w:rPr>
        <w:t xml:space="preserve">. </w:t>
      </w:r>
      <w:r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Pr="00623247">
        <w:rPr>
          <w:rFonts w:ascii="Times New Roman" w:hAnsi="Times New Roman"/>
          <w:sz w:val="24"/>
          <w:szCs w:val="24"/>
        </w:rPr>
        <w:t>Применяется для знакомства с основами музыкальной теории, структурой инструмента, основными приемами игры на гитаре.</w:t>
      </w:r>
    </w:p>
    <w:p w:rsidR="00C5356F" w:rsidRPr="00623247" w:rsidRDefault="00C5356F" w:rsidP="00C5356F">
      <w:pPr>
        <w:numPr>
          <w:ilvl w:val="0"/>
          <w:numId w:val="5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Репродуктивный метод</w:t>
      </w:r>
      <w:r w:rsidR="00B464BA">
        <w:rPr>
          <w:rFonts w:ascii="Times New Roman" w:hAnsi="Times New Roman"/>
          <w:bCs/>
          <w:sz w:val="24"/>
          <w:szCs w:val="24"/>
        </w:rPr>
        <w:t>.</w:t>
      </w:r>
      <w:r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Pr="00623247">
        <w:rPr>
          <w:rFonts w:ascii="Times New Roman" w:hAnsi="Times New Roman"/>
          <w:sz w:val="24"/>
          <w:szCs w:val="24"/>
        </w:rPr>
        <w:t>Учащиеся выполняют задания по образцам, повторяя и закрепляя ранее изученные приемы игры на гитаре.</w:t>
      </w:r>
    </w:p>
    <w:p w:rsidR="00C5356F" w:rsidRPr="00B90010" w:rsidRDefault="00C5356F" w:rsidP="00C5356F">
      <w:pPr>
        <w:numPr>
          <w:ilvl w:val="0"/>
          <w:numId w:val="51"/>
        </w:numPr>
        <w:tabs>
          <w:tab w:val="clear" w:pos="720"/>
        </w:tabs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Метод игрового моделирования</w:t>
      </w:r>
      <w:r w:rsidR="00B464BA">
        <w:rPr>
          <w:rFonts w:ascii="Times New Roman" w:hAnsi="Times New Roman"/>
          <w:bCs/>
          <w:sz w:val="24"/>
          <w:szCs w:val="24"/>
        </w:rPr>
        <w:t>.</w:t>
      </w:r>
      <w:r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Pr="00623247">
        <w:rPr>
          <w:rFonts w:ascii="Times New Roman" w:hAnsi="Times New Roman"/>
          <w:sz w:val="24"/>
          <w:szCs w:val="24"/>
        </w:rPr>
        <w:t xml:space="preserve">Интерактивные игровые занятия позволяют развивать творческие способности, повышать интерес к обучению и снимать страх </w:t>
      </w:r>
      <w:r w:rsidRPr="00B90010">
        <w:rPr>
          <w:rFonts w:ascii="Times New Roman" w:hAnsi="Times New Roman"/>
          <w:b/>
          <w:sz w:val="24"/>
          <w:szCs w:val="24"/>
        </w:rPr>
        <w:t>перед выступлениями.</w:t>
      </w:r>
    </w:p>
    <w:p w:rsidR="00C5356F" w:rsidRPr="00B90010" w:rsidRDefault="00C5356F" w:rsidP="00C5356F">
      <w:pPr>
        <w:rPr>
          <w:rFonts w:ascii="Times New Roman" w:hAnsi="Times New Roman"/>
          <w:b/>
          <w:sz w:val="24"/>
          <w:szCs w:val="24"/>
        </w:rPr>
      </w:pPr>
      <w:r w:rsidRPr="00B90010">
        <w:rPr>
          <w:rFonts w:ascii="Times New Roman" w:hAnsi="Times New Roman"/>
          <w:b/>
          <w:bCs/>
          <w:sz w:val="24"/>
          <w:szCs w:val="24"/>
        </w:rPr>
        <w:t>II. Информационные технологии</w:t>
      </w:r>
    </w:p>
    <w:p w:rsidR="00C5356F" w:rsidRPr="00623247" w:rsidRDefault="00C5356F" w:rsidP="008439C6">
      <w:pPr>
        <w:numPr>
          <w:ilvl w:val="0"/>
          <w:numId w:val="52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Онлайн-курсы и мобильные приложения </w:t>
      </w:r>
      <w:r w:rsidRPr="00623247">
        <w:rPr>
          <w:rFonts w:ascii="Times New Roman" w:hAnsi="Times New Roman"/>
          <w:sz w:val="24"/>
          <w:szCs w:val="24"/>
        </w:rPr>
        <w:t>Платформы типа «Guitar Pro», «Yousician», специализированные веб-сайты для самостоятельного обучения и повышения уровня игры на гитаре.</w:t>
      </w:r>
    </w:p>
    <w:p w:rsidR="00C5356F" w:rsidRPr="00623247" w:rsidRDefault="00C5356F" w:rsidP="008439C6">
      <w:pPr>
        <w:numPr>
          <w:ilvl w:val="0"/>
          <w:numId w:val="52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Цифровая библиотека </w:t>
      </w:r>
      <w:r w:rsidRPr="00623247">
        <w:rPr>
          <w:rFonts w:ascii="Times New Roman" w:hAnsi="Times New Roman"/>
          <w:sz w:val="24"/>
          <w:szCs w:val="24"/>
        </w:rPr>
        <w:t>Доступ к электронной библиотеке с учебниками, пособиями, видеоурокам и партитурам.</w:t>
      </w:r>
    </w:p>
    <w:p w:rsidR="00C5356F" w:rsidRPr="00B90010" w:rsidRDefault="008C5A7E" w:rsidP="008439C6">
      <w:pPr>
        <w:numPr>
          <w:ilvl w:val="0"/>
          <w:numId w:val="52"/>
        </w:numPr>
        <w:tabs>
          <w:tab w:val="clear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Социальные сети и мессе</w:t>
      </w:r>
      <w:r w:rsidR="00C5356F" w:rsidRPr="00623247">
        <w:rPr>
          <w:rFonts w:ascii="Times New Roman" w:hAnsi="Times New Roman"/>
          <w:bCs/>
          <w:sz w:val="24"/>
          <w:szCs w:val="24"/>
        </w:rPr>
        <w:t>джеры</w:t>
      </w:r>
      <w:r w:rsidRPr="00623247">
        <w:rPr>
          <w:rFonts w:ascii="Times New Roman" w:hAnsi="Times New Roman"/>
          <w:bCs/>
          <w:sz w:val="24"/>
          <w:szCs w:val="24"/>
        </w:rPr>
        <w:t>.</w:t>
      </w:r>
      <w:r w:rsidR="00C5356F"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="00C5356F" w:rsidRPr="00623247">
        <w:rPr>
          <w:rFonts w:ascii="Times New Roman" w:hAnsi="Times New Roman"/>
          <w:sz w:val="24"/>
          <w:szCs w:val="24"/>
        </w:rPr>
        <w:t>Использование групп в соц</w:t>
      </w:r>
      <w:r w:rsidRPr="00623247">
        <w:rPr>
          <w:rFonts w:ascii="Times New Roman" w:hAnsi="Times New Roman"/>
          <w:sz w:val="24"/>
          <w:szCs w:val="24"/>
        </w:rPr>
        <w:t>.</w:t>
      </w:r>
      <w:r w:rsidR="00C5356F" w:rsidRPr="00623247">
        <w:rPr>
          <w:rFonts w:ascii="Times New Roman" w:hAnsi="Times New Roman"/>
          <w:sz w:val="24"/>
          <w:szCs w:val="24"/>
        </w:rPr>
        <w:t xml:space="preserve">сетях и чат-каналах </w:t>
      </w:r>
      <w:r w:rsidR="00C5356F" w:rsidRPr="00B90010">
        <w:rPr>
          <w:rFonts w:ascii="Times New Roman" w:hAnsi="Times New Roman"/>
          <w:b/>
          <w:sz w:val="24"/>
          <w:szCs w:val="24"/>
        </w:rPr>
        <w:t>для оперативного информирования, обратной связи и консультаций.</w:t>
      </w:r>
    </w:p>
    <w:p w:rsidR="00C5356F" w:rsidRPr="00B90010" w:rsidRDefault="00C5356F" w:rsidP="008439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0010">
        <w:rPr>
          <w:rFonts w:ascii="Times New Roman" w:hAnsi="Times New Roman"/>
          <w:b/>
          <w:bCs/>
          <w:sz w:val="24"/>
          <w:szCs w:val="24"/>
        </w:rPr>
        <w:t>III. Формы организации учебного занятия</w:t>
      </w:r>
    </w:p>
    <w:p w:rsidR="00C5356F" w:rsidRPr="00623247" w:rsidRDefault="00C5356F" w:rsidP="008439C6">
      <w:pPr>
        <w:numPr>
          <w:ilvl w:val="0"/>
          <w:numId w:val="53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Практическое занятие </w:t>
      </w:r>
      <w:r w:rsidRPr="00623247">
        <w:rPr>
          <w:rFonts w:ascii="Times New Roman" w:hAnsi="Times New Roman"/>
          <w:sz w:val="24"/>
          <w:szCs w:val="24"/>
        </w:rPr>
        <w:t>Основная форма занятий, предназначенная для приобретения и закрепления навыков игры на гитаре.</w:t>
      </w:r>
    </w:p>
    <w:p w:rsidR="00C5356F" w:rsidRPr="00623247" w:rsidRDefault="00C5356F" w:rsidP="008439C6">
      <w:pPr>
        <w:numPr>
          <w:ilvl w:val="0"/>
          <w:numId w:val="53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Индивидуальная консультация </w:t>
      </w:r>
      <w:r w:rsidRPr="00623247">
        <w:rPr>
          <w:rFonts w:ascii="Times New Roman" w:hAnsi="Times New Roman"/>
          <w:sz w:val="24"/>
          <w:szCs w:val="24"/>
        </w:rPr>
        <w:t>Консультации проводятся по запросу учащегося для устранения трудностей и совершенствования навыков.</w:t>
      </w:r>
    </w:p>
    <w:p w:rsidR="00C5356F" w:rsidRPr="00623247" w:rsidRDefault="00C5356F" w:rsidP="008439C6">
      <w:pPr>
        <w:numPr>
          <w:ilvl w:val="0"/>
          <w:numId w:val="53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 xml:space="preserve">Консультация-консультация </w:t>
      </w:r>
      <w:r w:rsidRPr="00623247">
        <w:rPr>
          <w:rFonts w:ascii="Times New Roman" w:hAnsi="Times New Roman"/>
          <w:sz w:val="24"/>
          <w:szCs w:val="24"/>
        </w:rPr>
        <w:t>Встречи с ведущими специалистами и педагогами для расширения кругозора и углубления знаний.</w:t>
      </w:r>
    </w:p>
    <w:p w:rsidR="00C5356F" w:rsidRPr="00623247" w:rsidRDefault="00C5356F" w:rsidP="008439C6">
      <w:pPr>
        <w:numPr>
          <w:ilvl w:val="0"/>
          <w:numId w:val="53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Творческий отчёт:</w:t>
      </w:r>
      <w:r w:rsidRPr="00623247">
        <w:rPr>
          <w:rFonts w:ascii="Times New Roman" w:hAnsi="Times New Roman"/>
          <w:sz w:val="24"/>
          <w:szCs w:val="24"/>
        </w:rPr>
        <w:t xml:space="preserve"> Концертные выступления, показательные уроки, где учащиеся демонстрируют свои навыки игры на гитаре.</w:t>
      </w:r>
    </w:p>
    <w:p w:rsidR="00C5356F" w:rsidRPr="00B90010" w:rsidRDefault="00C5356F" w:rsidP="008439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0010">
        <w:rPr>
          <w:rFonts w:ascii="Times New Roman" w:hAnsi="Times New Roman"/>
          <w:b/>
          <w:bCs/>
          <w:sz w:val="24"/>
          <w:szCs w:val="24"/>
        </w:rPr>
        <w:t>IV. Дидактические материалы</w:t>
      </w:r>
    </w:p>
    <w:p w:rsidR="00C5356F" w:rsidRPr="00623247" w:rsidRDefault="00C5356F" w:rsidP="008439C6">
      <w:pPr>
        <w:numPr>
          <w:ilvl w:val="0"/>
          <w:numId w:val="54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Рабочие тетради и пособия</w:t>
      </w:r>
      <w:r w:rsidR="008C5A7E" w:rsidRPr="00623247">
        <w:rPr>
          <w:rFonts w:ascii="Times New Roman" w:hAnsi="Times New Roman"/>
          <w:bCs/>
          <w:sz w:val="24"/>
          <w:szCs w:val="24"/>
        </w:rPr>
        <w:t xml:space="preserve"> </w:t>
      </w:r>
      <w:r w:rsidRPr="00623247">
        <w:rPr>
          <w:rFonts w:ascii="Times New Roman" w:hAnsi="Times New Roman"/>
          <w:sz w:val="24"/>
          <w:szCs w:val="24"/>
        </w:rPr>
        <w:t>Разработаны специальные рабочие тетради, содержащие упражнения, задания и образцы табулатур для студентов.</w:t>
      </w:r>
    </w:p>
    <w:p w:rsidR="00B464BA" w:rsidRDefault="00C5356F" w:rsidP="008439C6">
      <w:pPr>
        <w:numPr>
          <w:ilvl w:val="0"/>
          <w:numId w:val="54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Образцы изделий и иллюстрации</w:t>
      </w:r>
      <w:r w:rsidR="008C5A7E" w:rsidRPr="00623247">
        <w:rPr>
          <w:rFonts w:ascii="Times New Roman" w:hAnsi="Times New Roman"/>
          <w:bCs/>
          <w:sz w:val="24"/>
          <w:szCs w:val="24"/>
        </w:rPr>
        <w:t xml:space="preserve">. </w:t>
      </w:r>
      <w:r w:rsidR="008C5A7E" w:rsidRPr="00623247">
        <w:rPr>
          <w:rFonts w:ascii="Times New Roman" w:hAnsi="Times New Roman"/>
          <w:sz w:val="24"/>
          <w:szCs w:val="24"/>
        </w:rPr>
        <w:t xml:space="preserve">Фото-видео </w:t>
      </w:r>
      <w:r w:rsidRPr="00623247">
        <w:rPr>
          <w:rFonts w:ascii="Times New Roman" w:hAnsi="Times New Roman"/>
          <w:sz w:val="24"/>
          <w:szCs w:val="24"/>
        </w:rPr>
        <w:t xml:space="preserve">материалы, демонстрирующие </w:t>
      </w:r>
    </w:p>
    <w:p w:rsidR="00C5356F" w:rsidRPr="00623247" w:rsidRDefault="00C5356F" w:rsidP="008439C6">
      <w:pPr>
        <w:numPr>
          <w:ilvl w:val="0"/>
          <w:numId w:val="54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правильную постановку рук, посадку, звукоизвлечение.</w:t>
      </w:r>
    </w:p>
    <w:p w:rsidR="00C5356F" w:rsidRPr="00623247" w:rsidRDefault="00C5356F" w:rsidP="008439C6">
      <w:pPr>
        <w:numPr>
          <w:ilvl w:val="0"/>
          <w:numId w:val="54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Задания и упражнения</w:t>
      </w:r>
      <w:r w:rsidR="008C5A7E" w:rsidRPr="00623247">
        <w:rPr>
          <w:rFonts w:ascii="Times New Roman" w:hAnsi="Times New Roman"/>
          <w:bCs/>
          <w:sz w:val="24"/>
          <w:szCs w:val="24"/>
        </w:rPr>
        <w:t xml:space="preserve">.  </w:t>
      </w:r>
      <w:r w:rsidRPr="00623247">
        <w:rPr>
          <w:rFonts w:ascii="Times New Roman" w:hAnsi="Times New Roman"/>
          <w:sz w:val="24"/>
          <w:szCs w:val="24"/>
        </w:rPr>
        <w:t>Упражнения для отработки аккордов, техник игры, ритмических рисунков, сопровождаемых подробными комментариями и рекомендациями.</w:t>
      </w:r>
    </w:p>
    <w:p w:rsidR="00C5356F" w:rsidRPr="00623247" w:rsidRDefault="00C5356F" w:rsidP="008439C6">
      <w:pPr>
        <w:numPr>
          <w:ilvl w:val="0"/>
          <w:numId w:val="54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Технологические карты</w:t>
      </w:r>
      <w:r w:rsidR="008439C6">
        <w:rPr>
          <w:rFonts w:ascii="Times New Roman" w:hAnsi="Times New Roman"/>
          <w:bCs/>
          <w:sz w:val="24"/>
          <w:szCs w:val="24"/>
        </w:rPr>
        <w:t xml:space="preserve">. </w:t>
      </w:r>
      <w:r w:rsidR="008439C6">
        <w:rPr>
          <w:rFonts w:ascii="Times New Roman" w:hAnsi="Times New Roman"/>
          <w:sz w:val="24"/>
          <w:szCs w:val="24"/>
        </w:rPr>
        <w:t>Карты содержат описание</w:t>
      </w:r>
      <w:r w:rsidRPr="00623247">
        <w:rPr>
          <w:rFonts w:ascii="Times New Roman" w:hAnsi="Times New Roman"/>
          <w:sz w:val="24"/>
          <w:szCs w:val="24"/>
        </w:rPr>
        <w:t xml:space="preserve"> шагов и этапов освоения материала, рекомендации по организации учебного процесса.</w:t>
      </w:r>
    </w:p>
    <w:p w:rsidR="00C5356F" w:rsidRPr="00B90010" w:rsidRDefault="00C5356F" w:rsidP="008439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0010">
        <w:rPr>
          <w:rFonts w:ascii="Times New Roman" w:hAnsi="Times New Roman"/>
          <w:b/>
          <w:bCs/>
          <w:sz w:val="24"/>
          <w:szCs w:val="24"/>
        </w:rPr>
        <w:t>V. Алгоритм учебного занятия</w:t>
      </w:r>
    </w:p>
    <w:p w:rsidR="00B90010" w:rsidRDefault="00B90010" w:rsidP="008439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1.</w:t>
      </w:r>
      <w:r w:rsidRPr="00B90010">
        <w:rPr>
          <w:rFonts w:ascii="Times New Roman" w:hAnsi="Times New Roman"/>
          <w:sz w:val="24"/>
          <w:szCs w:val="24"/>
        </w:rPr>
        <w:tab/>
        <w:t>Подготовительный этап. Приветствие, проверка готовности учащихся, инструктаж по технике безопасности, настройке инструмента.</w:t>
      </w: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2.</w:t>
      </w:r>
      <w:r w:rsidRPr="00B90010">
        <w:rPr>
          <w:rFonts w:ascii="Times New Roman" w:hAnsi="Times New Roman"/>
          <w:sz w:val="24"/>
          <w:szCs w:val="24"/>
        </w:rPr>
        <w:tab/>
        <w:t>Вводная часть. Объявление темы занятия, краткий обзор целей и задач, повторение пройденного материала.</w:t>
      </w: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3.</w:t>
      </w:r>
      <w:r w:rsidRPr="00B90010">
        <w:rPr>
          <w:rFonts w:ascii="Times New Roman" w:hAnsi="Times New Roman"/>
          <w:sz w:val="24"/>
          <w:szCs w:val="24"/>
        </w:rPr>
        <w:tab/>
        <w:t xml:space="preserve">Основная часть  </w:t>
      </w: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o</w:t>
      </w:r>
      <w:r w:rsidRPr="00B90010">
        <w:rPr>
          <w:rFonts w:ascii="Times New Roman" w:hAnsi="Times New Roman"/>
          <w:sz w:val="24"/>
          <w:szCs w:val="24"/>
        </w:rPr>
        <w:tab/>
        <w:t>Изложение теоретического материала (строение гитары, аккорды, ритмические рисунки).</w:t>
      </w: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o</w:t>
      </w:r>
      <w:r w:rsidRPr="00B90010">
        <w:rPr>
          <w:rFonts w:ascii="Times New Roman" w:hAnsi="Times New Roman"/>
          <w:sz w:val="24"/>
          <w:szCs w:val="24"/>
        </w:rPr>
        <w:tab/>
        <w:t>Практическая отработка навыков (постановка рук, звукоизвлечение, исполнение произведений).</w:t>
      </w:r>
    </w:p>
    <w:p w:rsidR="00B90010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4.</w:t>
      </w:r>
      <w:r w:rsidRPr="00B90010">
        <w:rPr>
          <w:rFonts w:ascii="Times New Roman" w:hAnsi="Times New Roman"/>
          <w:sz w:val="24"/>
          <w:szCs w:val="24"/>
        </w:rPr>
        <w:tab/>
        <w:t>Заключительная часть. Подведение итогов занятия, домашнее задание, объявление следующего шага.</w:t>
      </w:r>
    </w:p>
    <w:p w:rsidR="008C5A7E" w:rsidRPr="00B90010" w:rsidRDefault="00B90010" w:rsidP="00B900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010">
        <w:rPr>
          <w:rFonts w:ascii="Times New Roman" w:hAnsi="Times New Roman"/>
          <w:sz w:val="24"/>
          <w:szCs w:val="24"/>
        </w:rPr>
        <w:t>5.</w:t>
      </w:r>
      <w:r w:rsidRPr="00B90010">
        <w:rPr>
          <w:rFonts w:ascii="Times New Roman" w:hAnsi="Times New Roman"/>
          <w:sz w:val="24"/>
          <w:szCs w:val="24"/>
        </w:rPr>
        <w:tab/>
        <w:t>Рефлексия. Обратная связь от учащихся, обсуждение возникших трудностей и предложений по улучшению.</w:t>
      </w:r>
    </w:p>
    <w:p w:rsidR="009F6DA1" w:rsidRDefault="009F6DA1" w:rsidP="00D146EF">
      <w:pPr>
        <w:rPr>
          <w:rFonts w:ascii="Times New Roman" w:hAnsi="Times New Roman"/>
          <w:b/>
          <w:bCs/>
          <w:sz w:val="24"/>
          <w:szCs w:val="24"/>
        </w:rPr>
      </w:pPr>
      <w:r w:rsidRPr="009F6DA1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F6DA1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Календарный учебный график</w:t>
      </w:r>
    </w:p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1225"/>
        <w:gridCol w:w="1296"/>
        <w:gridCol w:w="1395"/>
        <w:gridCol w:w="1144"/>
        <w:gridCol w:w="828"/>
        <w:gridCol w:w="1096"/>
        <w:gridCol w:w="1438"/>
        <w:gridCol w:w="1785"/>
      </w:tblGrid>
      <w:tr w:rsidR="009F6DA1" w:rsidTr="009F6DA1">
        <w:tc>
          <w:tcPr>
            <w:tcW w:w="1225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225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начала обучения</w:t>
            </w:r>
          </w:p>
        </w:tc>
        <w:tc>
          <w:tcPr>
            <w:tcW w:w="1395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44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828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 в год</w:t>
            </w:r>
          </w:p>
        </w:tc>
        <w:tc>
          <w:tcPr>
            <w:tcW w:w="1096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Режим занятий</w:t>
            </w:r>
          </w:p>
        </w:tc>
        <w:tc>
          <w:tcPr>
            <w:tcW w:w="1438" w:type="dxa"/>
          </w:tcPr>
          <w:p w:rsidR="009F6DA1" w:rsidRDefault="009F6DA1" w:rsidP="009F6D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промежут. аттестации</w:t>
            </w:r>
          </w:p>
        </w:tc>
        <w:tc>
          <w:tcPr>
            <w:tcW w:w="1856" w:type="dxa"/>
          </w:tcPr>
          <w:p w:rsidR="009F6DA1" w:rsidRDefault="009F6DA1" w:rsidP="00D146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итоговой аттестации</w:t>
            </w:r>
          </w:p>
        </w:tc>
      </w:tr>
      <w:tr w:rsidR="009F6DA1" w:rsidTr="009F6DA1">
        <w:tc>
          <w:tcPr>
            <w:tcW w:w="122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22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01.09.202_</w:t>
            </w:r>
          </w:p>
        </w:tc>
        <w:tc>
          <w:tcPr>
            <w:tcW w:w="139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28.05.202_</w:t>
            </w:r>
          </w:p>
        </w:tc>
        <w:tc>
          <w:tcPr>
            <w:tcW w:w="1144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9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43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25 – 29 декабря</w:t>
            </w:r>
          </w:p>
        </w:tc>
        <w:tc>
          <w:tcPr>
            <w:tcW w:w="185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20-25 мая</w:t>
            </w:r>
          </w:p>
        </w:tc>
      </w:tr>
      <w:tr w:rsidR="009F6DA1" w:rsidTr="009F6DA1">
        <w:tc>
          <w:tcPr>
            <w:tcW w:w="122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122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01.09.202_</w:t>
            </w:r>
          </w:p>
        </w:tc>
        <w:tc>
          <w:tcPr>
            <w:tcW w:w="139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28.05.202_</w:t>
            </w:r>
          </w:p>
        </w:tc>
        <w:tc>
          <w:tcPr>
            <w:tcW w:w="1144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9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43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25 – 29 </w:t>
            </w:r>
            <w:r w:rsidRPr="00D146EF">
              <w:rPr>
                <w:rFonts w:ascii="Times New Roman" w:hAnsi="Times New Roman"/>
              </w:rPr>
              <w:t xml:space="preserve"> </w:t>
            </w: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декабря</w:t>
            </w:r>
          </w:p>
        </w:tc>
        <w:tc>
          <w:tcPr>
            <w:tcW w:w="185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20-25 мая</w:t>
            </w:r>
          </w:p>
        </w:tc>
      </w:tr>
      <w:tr w:rsidR="009F6DA1" w:rsidTr="009F6DA1">
        <w:tc>
          <w:tcPr>
            <w:tcW w:w="1225" w:type="dxa"/>
          </w:tcPr>
          <w:p w:rsidR="009F6DA1" w:rsidRPr="00D146EF" w:rsidRDefault="009F6DA1" w:rsidP="009F6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122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01.09.202_</w:t>
            </w:r>
          </w:p>
        </w:tc>
        <w:tc>
          <w:tcPr>
            <w:tcW w:w="1395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28.05.202_</w:t>
            </w:r>
          </w:p>
        </w:tc>
        <w:tc>
          <w:tcPr>
            <w:tcW w:w="1144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9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438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25 – 29 </w:t>
            </w:r>
            <w:r w:rsidRPr="00D146EF">
              <w:rPr>
                <w:rFonts w:ascii="Times New Roman" w:hAnsi="Times New Roman"/>
              </w:rPr>
              <w:t xml:space="preserve"> </w:t>
            </w: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декабря</w:t>
            </w:r>
          </w:p>
        </w:tc>
        <w:tc>
          <w:tcPr>
            <w:tcW w:w="1856" w:type="dxa"/>
          </w:tcPr>
          <w:p w:rsidR="009F6DA1" w:rsidRPr="00D146EF" w:rsidRDefault="009F6DA1" w:rsidP="009F6DA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6E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20-25 мая</w:t>
            </w:r>
          </w:p>
        </w:tc>
      </w:tr>
    </w:tbl>
    <w:p w:rsidR="009F6DA1" w:rsidRDefault="009F6DA1" w:rsidP="00D146EF">
      <w:pPr>
        <w:rPr>
          <w:rFonts w:ascii="Times New Roman" w:hAnsi="Times New Roman"/>
          <w:b/>
          <w:bCs/>
          <w:sz w:val="24"/>
          <w:szCs w:val="24"/>
        </w:rPr>
      </w:pPr>
    </w:p>
    <w:p w:rsidR="00D146EF" w:rsidRPr="00623247" w:rsidRDefault="00D146EF" w:rsidP="00D146EF">
      <w:pPr>
        <w:rPr>
          <w:rFonts w:ascii="Times New Roman" w:hAnsi="Times New Roman"/>
          <w:b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Условия реализации программы:</w:t>
      </w:r>
    </w:p>
    <w:p w:rsidR="00D146EF" w:rsidRPr="00623247" w:rsidRDefault="00D146EF" w:rsidP="00D146EF">
      <w:pPr>
        <w:rPr>
          <w:rFonts w:ascii="Times New Roman" w:hAnsi="Times New Roman"/>
          <w:sz w:val="24"/>
          <w:szCs w:val="24"/>
        </w:rPr>
      </w:pPr>
      <w:r w:rsidRPr="00623247">
        <w:rPr>
          <w:rFonts w:ascii="Times New Roman" w:hAnsi="Times New Roman"/>
          <w:sz w:val="24"/>
          <w:szCs w:val="24"/>
        </w:rPr>
        <w:t>Материально-техническое обеспечение: Для реализации необходимы</w:t>
      </w:r>
      <w:r w:rsidR="008439C6">
        <w:rPr>
          <w:rFonts w:ascii="Times New Roman" w:hAnsi="Times New Roman"/>
          <w:sz w:val="24"/>
          <w:szCs w:val="24"/>
        </w:rPr>
        <w:t xml:space="preserve">: </w:t>
      </w:r>
      <w:r w:rsidRPr="00623247">
        <w:rPr>
          <w:rFonts w:ascii="Times New Roman" w:hAnsi="Times New Roman"/>
          <w:sz w:val="24"/>
          <w:szCs w:val="24"/>
        </w:rPr>
        <w:t xml:space="preserve"> специально оборудованный</w:t>
      </w:r>
      <w:r w:rsidR="008439C6">
        <w:rPr>
          <w:rFonts w:ascii="Times New Roman" w:hAnsi="Times New Roman"/>
          <w:sz w:val="24"/>
          <w:szCs w:val="24"/>
        </w:rPr>
        <w:t>,</w:t>
      </w:r>
      <w:r w:rsidRPr="00623247">
        <w:rPr>
          <w:rFonts w:ascii="Times New Roman" w:hAnsi="Times New Roman"/>
          <w:sz w:val="24"/>
          <w:szCs w:val="24"/>
        </w:rPr>
        <w:t xml:space="preserve"> в соответствии с санитарными нормами</w:t>
      </w:r>
      <w:r w:rsidR="008439C6">
        <w:rPr>
          <w:rFonts w:ascii="Times New Roman" w:hAnsi="Times New Roman"/>
          <w:sz w:val="24"/>
          <w:szCs w:val="24"/>
        </w:rPr>
        <w:t xml:space="preserve">, </w:t>
      </w:r>
      <w:r w:rsidRPr="00623247">
        <w:rPr>
          <w:rFonts w:ascii="Times New Roman" w:hAnsi="Times New Roman"/>
          <w:sz w:val="24"/>
          <w:szCs w:val="24"/>
        </w:rPr>
        <w:t xml:space="preserve"> и технически оснащенный учебный кабинет, оформленный в соответствии с профилем проводимых занятий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Аудиоаппаратура;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Стулья;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Инструменты(гитары) и комплектующие (медиатор, ремешок, каподастр и т.д.);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Сеть интернет;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Использование учебных пособий и книг;</w:t>
      </w:r>
    </w:p>
    <w:p w:rsidR="00D146EF" w:rsidRPr="00623247" w:rsidRDefault="00D146EF" w:rsidP="008439C6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Наглядные пособия;</w:t>
      </w:r>
    </w:p>
    <w:p w:rsidR="004D342A" w:rsidRDefault="00D146EF" w:rsidP="004D342A">
      <w:pPr>
        <w:numPr>
          <w:ilvl w:val="0"/>
          <w:numId w:val="56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Cs/>
          <w:sz w:val="24"/>
          <w:szCs w:val="24"/>
        </w:rPr>
        <w:t>Презентации.</w:t>
      </w:r>
    </w:p>
    <w:p w:rsidR="009F6DA1" w:rsidRPr="009F6DA1" w:rsidRDefault="009F6DA1" w:rsidP="009F6DA1">
      <w:pPr>
        <w:spacing w:after="0" w:line="240" w:lineRule="auto"/>
        <w:ind w:left="714"/>
        <w:rPr>
          <w:rFonts w:ascii="Times New Roman" w:hAnsi="Times New Roman"/>
          <w:bCs/>
          <w:sz w:val="24"/>
          <w:szCs w:val="24"/>
        </w:rPr>
      </w:pPr>
    </w:p>
    <w:p w:rsidR="004D342A" w:rsidRPr="00623247" w:rsidRDefault="004D342A" w:rsidP="004D342A">
      <w:pPr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:rsidR="004D342A" w:rsidRPr="00623247" w:rsidRDefault="004D342A" w:rsidP="004D342A">
      <w:pPr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Основная литература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Андреев, Ю.А.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 xml:space="preserve">Наше авторское… История, теория и современное состояние самодеятельной песни. </w:t>
      </w:r>
      <w:r w:rsidRPr="00623247">
        <w:rPr>
          <w:rFonts w:ascii="Times New Roman" w:hAnsi="Times New Roman"/>
          <w:bCs/>
          <w:sz w:val="24"/>
          <w:szCs w:val="24"/>
        </w:rPr>
        <w:t>Издательство: Молодая гвардия, 1991.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Высоцкий, В.С.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Избранное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Золотой век, 1998.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Городницкий, А.М.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Перелетные ангелы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Старт, Интербук, 1991.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Никитин, С.Я.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 xml:space="preserve">Времена не выбирают. Сборник песен. </w:t>
      </w:r>
      <w:r w:rsidRPr="00623247">
        <w:rPr>
          <w:rFonts w:ascii="Times New Roman" w:hAnsi="Times New Roman"/>
          <w:bCs/>
          <w:sz w:val="24"/>
          <w:szCs w:val="24"/>
        </w:rPr>
        <w:t>Издательство: Аргус, 1994.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Газарян, С.С.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Рассказ о гитаре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Детская литература, 1989.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Васильев, С.Н.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Самоучитель игры на гитаре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Феникс, 2003.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Орлов, В.В.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Искусство игры на гитаре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Композитор, 2005.</w:t>
      </w:r>
    </w:p>
    <w:p w:rsidR="004D342A" w:rsidRPr="00623247" w:rsidRDefault="004D342A" w:rsidP="004D342A">
      <w:pPr>
        <w:numPr>
          <w:ilvl w:val="0"/>
          <w:numId w:val="57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Гордеев, М.Ю.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Шесть струн души. Книга для любителей гитары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Айрис-Пресс, 2007.</w:t>
      </w:r>
    </w:p>
    <w:p w:rsidR="004D342A" w:rsidRPr="00623247" w:rsidRDefault="004D342A" w:rsidP="004D342A">
      <w:pPr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Дополнительная литература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Павленко, В.В.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Играем легко и непринуждённо. Самоучитель игры на гитаре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АСТ, 2010.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Бондаренко, А.Б.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Музыкальная педагогика и психология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Академия, 2009.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Александрова, Л.А.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Учимся петь и играть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Росмэн, 2008.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Левитов, Н.Д.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Психология творчества и вдохновения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Просвещение, 2006.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Абдуллин, Э.Б.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Методика музыкального воспитания детей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Академия, 2007.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Семенов, А.Ф.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Музыка для гитары: секреты мастерства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Музгиз, 2004.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Скворцова, Н.В.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Народные песни и танцы для гитары</w:t>
      </w:r>
      <w:r w:rsidRPr="00623247">
        <w:rPr>
          <w:rFonts w:ascii="Times New Roman" w:hAnsi="Times New Roman"/>
          <w:bCs/>
          <w:sz w:val="24"/>
          <w:szCs w:val="24"/>
        </w:rPr>
        <w:t>. Издательство: Проф-издат, 2006.</w:t>
      </w:r>
    </w:p>
    <w:p w:rsidR="004D342A" w:rsidRPr="00623247" w:rsidRDefault="004D342A" w:rsidP="004D342A">
      <w:pPr>
        <w:numPr>
          <w:ilvl w:val="0"/>
          <w:numId w:val="58"/>
        </w:numPr>
        <w:tabs>
          <w:tab w:val="clear" w:pos="720"/>
        </w:tabs>
        <w:rPr>
          <w:rFonts w:ascii="Times New Roman" w:hAnsi="Times New Roman"/>
          <w:bCs/>
          <w:sz w:val="24"/>
          <w:szCs w:val="24"/>
        </w:rPr>
      </w:pPr>
      <w:r w:rsidRPr="00623247">
        <w:rPr>
          <w:rFonts w:ascii="Times New Roman" w:hAnsi="Times New Roman"/>
          <w:b/>
          <w:bCs/>
          <w:sz w:val="24"/>
          <w:szCs w:val="24"/>
        </w:rPr>
        <w:t>Иванников, С.Е.</w:t>
      </w:r>
      <w:r w:rsidRPr="00623247">
        <w:rPr>
          <w:rFonts w:ascii="Times New Roman" w:hAnsi="Times New Roman"/>
          <w:bCs/>
          <w:i/>
          <w:iCs/>
          <w:sz w:val="24"/>
          <w:szCs w:val="24"/>
        </w:rPr>
        <w:t>Гитара для начинающих</w:t>
      </w:r>
      <w:r w:rsidRPr="00623247">
        <w:rPr>
          <w:rFonts w:ascii="Times New Roman" w:hAnsi="Times New Roman"/>
          <w:bCs/>
          <w:sz w:val="24"/>
          <w:szCs w:val="24"/>
        </w:rPr>
        <w:t>. Издательст</w:t>
      </w:r>
      <w:bookmarkStart w:id="0" w:name="_GoBack"/>
      <w:bookmarkEnd w:id="0"/>
      <w:r w:rsidRPr="00623247">
        <w:rPr>
          <w:rFonts w:ascii="Times New Roman" w:hAnsi="Times New Roman"/>
          <w:bCs/>
          <w:sz w:val="24"/>
          <w:szCs w:val="24"/>
        </w:rPr>
        <w:t>во: Союз художников, 2009.</w:t>
      </w:r>
    </w:p>
    <w:p w:rsidR="004D342A" w:rsidRPr="00623247" w:rsidRDefault="004D342A" w:rsidP="004D342A">
      <w:pPr>
        <w:rPr>
          <w:rFonts w:ascii="Times New Roman" w:hAnsi="Times New Roman"/>
          <w:bCs/>
          <w:sz w:val="24"/>
          <w:szCs w:val="24"/>
        </w:rPr>
      </w:pPr>
    </w:p>
    <w:p w:rsidR="009557D9" w:rsidRPr="00623247" w:rsidRDefault="009557D9" w:rsidP="008C5A7E">
      <w:pPr>
        <w:rPr>
          <w:rFonts w:ascii="Times New Roman" w:hAnsi="Times New Roman"/>
          <w:b/>
          <w:sz w:val="24"/>
          <w:szCs w:val="24"/>
        </w:rPr>
        <w:sectPr w:rsidR="009557D9" w:rsidRPr="006232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027B" w:rsidRPr="00623247" w:rsidRDefault="00BA027B" w:rsidP="00BA027B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 xml:space="preserve">Учебный  календарный график </w:t>
      </w:r>
    </w:p>
    <w:p w:rsidR="00BA027B" w:rsidRPr="00623247" w:rsidRDefault="00BA027B" w:rsidP="00BA027B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973"/>
        <w:gridCol w:w="2279"/>
        <w:gridCol w:w="1015"/>
        <w:gridCol w:w="2279"/>
        <w:gridCol w:w="2037"/>
        <w:gridCol w:w="1971"/>
        <w:gridCol w:w="1300"/>
        <w:gridCol w:w="1063"/>
      </w:tblGrid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Раздел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плану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факту</w:t>
            </w:r>
          </w:p>
        </w:tc>
      </w:tr>
      <w:tr w:rsidR="00AE3078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AE3078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AE3078" w:rsidP="00E0612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 xml:space="preserve">Вводное занятие.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Инструктаж по ТБ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коллективом. Обсуждение плана работы на год. Требования к нормам поведения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E061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  <w:p w:rsidR="00AE3078" w:rsidRPr="00623247" w:rsidRDefault="00E06129" w:rsidP="00E061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AE3078" w:rsidRPr="00623247" w:rsidRDefault="00AE3078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Введение. Гитарография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Строение гитары. Обращение с инструментом – акустической гитарой.Инструктаж по технике безопасности. Роль гитары и музыки в жизни человека. Музыкальные стили и их разновидности.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Ознакомление с устройством гитары, правилами обращения с инструментом, основными музыкальными стилями.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Беседа, слушание произведений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 по технике безопасности при работе с музыкальным инструментом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Общее понятие об аккордах, гармонии. Построение простых последовательностей мажора и минора.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начальных аккордов и их построение.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буквенными обозначениями мажора и минора. Отличия между ладами.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буквенными обозначениями мажора и минора на латинском языке.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Ритм. Виды ритма. Длительности. Размер. Метр. Такт; тактовая черта.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понятиями длительности, ритм, метр, такт, тактовая черта. Различие ритма: ровный, пунктирный.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Средства музыкальной выразительности. Темп. Динамика. Художественный образ.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Темп (темповые оттенки), динамика (динамические оттенки), художественный образ.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контрольный опрос, тесты,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Посадка, постановка рук. Игра на инструменте сидя, игра на инструменте стоя.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Посадка, постановка рук. Правила посадки и постановки рук при игре на гитаре.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Индивидуальный опрос,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простого боя на 2/4 (Расгеадо).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Игра простых последовательностей на 2/4.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на приёме баррэ: F – G- fm – gm – B – cm/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усложнённых последовательностей с применением аккордов-баррэ.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исполнение баррэ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игры перебором струн (арпеджио).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Игра перебором (арпеджио) простое последовательное и ломаное.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коллективное исполнение арпеджио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творчеством авторов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Биографические справки о жизни и творчестве авторов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опрос, тестирование, контрольный опрос, музыкальная викторина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мелодией и текстом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содержанием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аккордовых функций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Слуховой анализ аккордов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и закрепление пройденного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вокальной и инструментальной темы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мелодической темой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средствами музыкальной выразительности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Разбор ритмического рисунка, динамических нюансов, исполнительских штрихов.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образом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эмоциональным исполнением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исполнительским мастерством.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вокальными и инструментальными навыками исполнителей.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жанром – инструментальная музыка.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Инструментальные пьесы, миниатюры, фрагменты классических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жанром – вокальная музыка.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Эстрадная песня, народная песня, бардовская песня.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жанром – хоровая музыка.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Произведения хорового жанра; мюзиклы, ансамбли.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классической музыкой.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Вальс, марш, полька.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февраль,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Техника вокального мастерства.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Владение правильной манерой вокального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Техника инструментального мастерства.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Исполнение упражнений правой рукой на приёме расгеадо и арпеджио.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 индивидуальное исполнение произведения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Техника актёрского мастерства. Культура поведения и речи на сцене.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выразительностью и эмоциональным воплощением авторского замысла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 произведения под собственный аккомпанемент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концертным репертуаром.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Исполнение музыкальных переложений инструментального и вокального жанра.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январь, февраль, март, апрель,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Сценическая эстетика. Дисциплина и поведение участников концерта. Контакт со зрителем.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сценических костюмов к театрализованному представлению или спектаклю. Нормы этикета сцены.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ноябрь,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144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BA027B" w:rsidRPr="00623247" w:rsidRDefault="00BA027B" w:rsidP="00BA027B">
      <w:pPr>
        <w:rPr>
          <w:rFonts w:ascii="Times New Roman" w:hAnsi="Times New Roman"/>
          <w:b/>
          <w:sz w:val="24"/>
          <w:szCs w:val="24"/>
        </w:rPr>
      </w:pPr>
    </w:p>
    <w:p w:rsidR="00BA027B" w:rsidRPr="00623247" w:rsidRDefault="00BA027B" w:rsidP="00BA027B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>Учебный  календарный график</w:t>
      </w:r>
    </w:p>
    <w:p w:rsidR="00BA027B" w:rsidRPr="00623247" w:rsidRDefault="00BA027B" w:rsidP="00BA027B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2017"/>
        <w:gridCol w:w="2245"/>
        <w:gridCol w:w="1031"/>
        <w:gridCol w:w="2245"/>
        <w:gridCol w:w="2085"/>
        <w:gridCol w:w="2017"/>
        <w:gridCol w:w="1325"/>
        <w:gridCol w:w="1080"/>
      </w:tblGrid>
      <w:tr w:rsidR="00BA027B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Раздел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плану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BA027B" w:rsidRPr="00623247" w:rsidRDefault="00BA027B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факту</w:t>
            </w: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 xml:space="preserve">Вводное занятие.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Инструктаж по ТБ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E0612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Обсуждение плана работы на год. Требования к нормам поведения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Введение. Гитарография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пройденного материала. Новая постановка рук.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и закрепление пройденного материала.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Беседа, слушание произведений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 по пройденному материалу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Мажорная и минорная шкала. Мелодический и гармонический минор.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основ музыкальной теории, новой техники аккордов.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Экспозиция, разработка, реприза. Период. Простые и сложные периоды.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Узнавание структурных единиц музыкального произведения.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Ладовая переменность. Тоническое трезвучие. Параллельные лады.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Новое знакомство с ладовой системой.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Полифония. Голоса в полифонии. Каноны. Фуги.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многоголосием и полифонией.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контрольный опрос, тесты,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Дальнейшее освоение аккордов и приёма баррэ.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освоение новых аккордов и их комбинаций.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Индивидуальный опрос,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сложных приёмов игры на гитаре.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более сложных приёмов игры, включая сложные аккорды и фигуры.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приёмов и техник игры в разных стилях.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специфических приёмов игры в разных музыкальных направлениях.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исполнение баррэ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Сложные техники игры перебором струн (арпеджио).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сложных техник игры перебором.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коллективное исполнение арпеджио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Подбор произведений для исполнения. Анализ музыкальных форм.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выбором и подготовкой произведений для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опрос, тестирование, контрольный опрос, музыкальная викторина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Анализ произведения. Разбор музыкальной ткани.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Анализ структуры произведения, разбиение на мелкие единицы.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приёмов выразительного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Развитие навыков выразительного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и закрепление пройденного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голосом и дыханием.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Улучшение техники дыхания и голосообразования.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Преодоление барьеров при исполнении сложных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Решение технических трудностей при исполнении сложных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глубиной эмоционального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эмоционального выражения при исполнении.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Совместная работа над ансамблевым исполнением.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Практика игры в ансамбле.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классификации музыкальных жанров.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пройденного материала по классификации музыкальных жанров.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новых жанров и форматов музыки.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новых музыкальных жанров и форматов.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Музыкальная драматургия и режиссёрские приёмы.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основ музыкальной драматургии и режиссуры.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Исторический контекст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историческими условиями возникновения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февраль,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вокальных навыков.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Развитие техники пения и дыхания.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инструментальных навыков.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Отработка сложных техник игры на гитаре.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 индивидуальное исполнение произведения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Развитие актерского мастерства.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сценического присутствия и актёрских навыков.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 произведения под собственный аккомпанемент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концертным репертуаром.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Исполнение произведений на высоком уровне.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январь, февраль, март, апрель,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подготовка к концертам.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публичным выступлениям и концертам.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ноябрь,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BA0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ИТОГ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144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BA027B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C32675" w:rsidRPr="00623247" w:rsidRDefault="00C32675" w:rsidP="00C32675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>Учебный  календарный график</w:t>
      </w:r>
    </w:p>
    <w:p w:rsidR="00C32675" w:rsidRPr="00623247" w:rsidRDefault="00C32675" w:rsidP="00C32675">
      <w:pPr>
        <w:jc w:val="center"/>
        <w:rPr>
          <w:rFonts w:ascii="Times New Roman" w:hAnsi="Times New Roman"/>
          <w:b/>
          <w:sz w:val="24"/>
          <w:szCs w:val="24"/>
        </w:rPr>
      </w:pPr>
      <w:r w:rsidRPr="00623247">
        <w:rPr>
          <w:rFonts w:ascii="Times New Roman" w:hAnsi="Times New Roman"/>
          <w:b/>
          <w:sz w:val="24"/>
          <w:szCs w:val="24"/>
        </w:rPr>
        <w:t>3 год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984"/>
        <w:gridCol w:w="2294"/>
        <w:gridCol w:w="1019"/>
        <w:gridCol w:w="2207"/>
        <w:gridCol w:w="2050"/>
        <w:gridCol w:w="1983"/>
        <w:gridCol w:w="1307"/>
        <w:gridCol w:w="1067"/>
      </w:tblGrid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Раздел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плану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C32675" w:rsidRPr="00623247" w:rsidRDefault="00C32675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Дата по факту</w:t>
            </w: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 xml:space="preserve">Вводное занятие.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Инструктаж по ТБ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E06129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Обсуждение плана работы на год. Требования к нормам поведения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6232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Введение. Гитарография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пройденного материала. Новые концепции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и закрепление пройденного материала.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Беседа, слушание произведений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 по пройденному материалу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Замена и разрешение аккордов. Прогрессии аккордов.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сложных приёмов аккордоведения.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Хроматизмы. Модуляции. Транскрипции.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хроматиками, модуляциями и транскрипциями.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Сонорная и фоновая ткань. Педали. Квинтовый круг.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Обзор сонорной и фоновой ткани, педалей и квинтового круга.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контроль,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Основные понятия теории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Жанры крупной формы. Оркестровка.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крупных музыкальных форм и оркестровки.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Лекция, усвоение новых знаний, контрольный опрос, тесты,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специализированных приёмов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специальных приёмов игры, таких как бенды, вибраты и свип-пикинг.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Индивидуальный опрос, практические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Игра с использованием электроники и обработки звука.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приёмов игры с использованием электронных устройств.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Создание собственных музыкальных композиций.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Практика написания собственных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исполнение баррэ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аккордов и приёмов игры на гитаре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стилевых особенностей игры на гитаре.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специфических приёмов игры в разных стилях.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коллективное исполнение арпеджио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Анализ произведений и подбор композиций.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Анализ музыкальных произведений и подбор композиций для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Устный опрос, тестирование, контрольный опрос, музыкальная викторина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Интерпретация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Развитие навыков интерпретирования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Импровизация и джем-сессии.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навыков импровизации и совместного музицирования.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Повторение и закрепление пройденного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устный контроль,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эмоциями и энергетикой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передачей эмоций и энергетики при исполнении.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Трудности исполнения сложных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Преодоление технических трудностей при исполнении сложных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Публичные выступления и обработка ошибок.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публичных выступлений и устранение возможных ошибок.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музыкальными произведениями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сольным выступлениям.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сольным выступлениям и освоение самостоятельной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Подбор репертуара для ансамблей и коллективов.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Подбор репертуара для ансамблевых выступлений.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новых жанров и направлений.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Изучение новых жанров и направлений в музыке.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Разбор музыкальных фильмов и клипов.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Анализ влияния визуальных образов на восприятие музыки.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Классификация музыкальных жанров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с исторической музыкальной литературой.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Знакомство с историческими музыкальными источниками.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Подача нового материала, сообщение и усвоение новых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февраль,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международным конкурсам.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высоким уровням конкурсного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Передача эмоций через исполнение.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передачей эмоций через исполнение музыкальных произведений.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Комбинированная форма занятия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коллективное и индивидуальное исполнение произведения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октябрь, ноябрь, декабрь,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техники быстрого исполнения.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скоростей и тонких градаций при исполнении.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 произведения под собственный аккомпанемент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Работа над финальным репертуаром.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Подготовка к финальному выступлению и защите проекта.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индивидуальный опрос, коллективное исполнение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октябрь, ноябрь, декабрь, январь, февраль, март, апрель,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Исполнительское мастерство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Реклама и продвижение своего творчества.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6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Освоение методов рекламы и продвижения своих выступлений.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Форма работы как групповая, так и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Практическое задание,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ноябрь, январь, февраль, март, 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E06129" w:rsidRPr="00623247" w:rsidTr="00C326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23247">
              <w:rPr>
                <w:rFonts w:ascii="Times New Roman" w:eastAsia="Times New Roman" w:hAnsi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144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E06129" w:rsidRPr="00623247" w:rsidRDefault="00E06129" w:rsidP="00C3267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C32675" w:rsidRPr="00623247" w:rsidRDefault="00C32675" w:rsidP="00C32675">
      <w:pPr>
        <w:rPr>
          <w:rFonts w:ascii="Times New Roman" w:hAnsi="Times New Roman"/>
          <w:b/>
          <w:sz w:val="24"/>
          <w:szCs w:val="24"/>
        </w:rPr>
      </w:pPr>
    </w:p>
    <w:p w:rsidR="00BA027B" w:rsidRPr="00623247" w:rsidRDefault="00BA027B" w:rsidP="00BA027B">
      <w:pPr>
        <w:rPr>
          <w:rFonts w:ascii="Times New Roman" w:hAnsi="Times New Roman"/>
          <w:b/>
          <w:sz w:val="24"/>
          <w:szCs w:val="24"/>
        </w:rPr>
      </w:pPr>
    </w:p>
    <w:p w:rsidR="00D146EF" w:rsidRPr="00623247" w:rsidRDefault="00D146EF" w:rsidP="008C5A7E">
      <w:pPr>
        <w:rPr>
          <w:rFonts w:ascii="Times New Roman" w:hAnsi="Times New Roman"/>
          <w:b/>
          <w:sz w:val="24"/>
          <w:szCs w:val="24"/>
        </w:rPr>
      </w:pPr>
    </w:p>
    <w:sectPr w:rsidR="00D146EF" w:rsidRPr="00623247" w:rsidSect="009557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B41" w:rsidRDefault="00E60B41" w:rsidP="00BA027B">
      <w:pPr>
        <w:spacing w:after="0" w:line="240" w:lineRule="auto"/>
      </w:pPr>
      <w:r>
        <w:separator/>
      </w:r>
    </w:p>
  </w:endnote>
  <w:endnote w:type="continuationSeparator" w:id="0">
    <w:p w:rsidR="00E60B41" w:rsidRDefault="00E60B41" w:rsidP="00BA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B41" w:rsidRDefault="00E60B41" w:rsidP="00BA027B">
      <w:pPr>
        <w:spacing w:after="0" w:line="240" w:lineRule="auto"/>
      </w:pPr>
      <w:r>
        <w:separator/>
      </w:r>
    </w:p>
  </w:footnote>
  <w:footnote w:type="continuationSeparator" w:id="0">
    <w:p w:rsidR="00E60B41" w:rsidRDefault="00E60B41" w:rsidP="00BA0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36B"/>
    <w:multiLevelType w:val="multilevel"/>
    <w:tmpl w:val="FF38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768C1"/>
    <w:multiLevelType w:val="multilevel"/>
    <w:tmpl w:val="1334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517A7"/>
    <w:multiLevelType w:val="multilevel"/>
    <w:tmpl w:val="329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02AE2"/>
    <w:multiLevelType w:val="multilevel"/>
    <w:tmpl w:val="B20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B2E36"/>
    <w:multiLevelType w:val="multilevel"/>
    <w:tmpl w:val="2E4E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F2031"/>
    <w:multiLevelType w:val="multilevel"/>
    <w:tmpl w:val="4C88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D6B4D"/>
    <w:multiLevelType w:val="multilevel"/>
    <w:tmpl w:val="7E4A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F6B28"/>
    <w:multiLevelType w:val="multilevel"/>
    <w:tmpl w:val="514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53E97"/>
    <w:multiLevelType w:val="multilevel"/>
    <w:tmpl w:val="E626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D711CA"/>
    <w:multiLevelType w:val="multilevel"/>
    <w:tmpl w:val="4D5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35428"/>
    <w:multiLevelType w:val="hybridMultilevel"/>
    <w:tmpl w:val="90F2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FA615A"/>
    <w:multiLevelType w:val="multilevel"/>
    <w:tmpl w:val="06B6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D8075D"/>
    <w:multiLevelType w:val="multilevel"/>
    <w:tmpl w:val="6598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99503D"/>
    <w:multiLevelType w:val="multilevel"/>
    <w:tmpl w:val="102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562924"/>
    <w:multiLevelType w:val="multilevel"/>
    <w:tmpl w:val="014E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035F96"/>
    <w:multiLevelType w:val="multilevel"/>
    <w:tmpl w:val="9B4E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0B3734"/>
    <w:multiLevelType w:val="multilevel"/>
    <w:tmpl w:val="00B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F47086"/>
    <w:multiLevelType w:val="multilevel"/>
    <w:tmpl w:val="2486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31684"/>
    <w:multiLevelType w:val="multilevel"/>
    <w:tmpl w:val="034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AB11D0"/>
    <w:multiLevelType w:val="multilevel"/>
    <w:tmpl w:val="09E2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8E3224"/>
    <w:multiLevelType w:val="multilevel"/>
    <w:tmpl w:val="9B4E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336C3B"/>
    <w:multiLevelType w:val="multilevel"/>
    <w:tmpl w:val="DDA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0A446E"/>
    <w:multiLevelType w:val="multilevel"/>
    <w:tmpl w:val="CF30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48435C"/>
    <w:multiLevelType w:val="multilevel"/>
    <w:tmpl w:val="AE9E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04528"/>
    <w:multiLevelType w:val="multilevel"/>
    <w:tmpl w:val="AFF0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0642A3"/>
    <w:multiLevelType w:val="multilevel"/>
    <w:tmpl w:val="529C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B03E7D"/>
    <w:multiLevelType w:val="multilevel"/>
    <w:tmpl w:val="0B12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E369A5"/>
    <w:multiLevelType w:val="multilevel"/>
    <w:tmpl w:val="745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9876FD"/>
    <w:multiLevelType w:val="multilevel"/>
    <w:tmpl w:val="136E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116824"/>
    <w:multiLevelType w:val="multilevel"/>
    <w:tmpl w:val="148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483959"/>
    <w:multiLevelType w:val="multilevel"/>
    <w:tmpl w:val="9C3E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8D7E74"/>
    <w:multiLevelType w:val="multilevel"/>
    <w:tmpl w:val="F992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954D9C"/>
    <w:multiLevelType w:val="multilevel"/>
    <w:tmpl w:val="6420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724F2"/>
    <w:multiLevelType w:val="multilevel"/>
    <w:tmpl w:val="091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415BD8"/>
    <w:multiLevelType w:val="multilevel"/>
    <w:tmpl w:val="6F40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B36368"/>
    <w:multiLevelType w:val="multilevel"/>
    <w:tmpl w:val="ACE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E41637"/>
    <w:multiLevelType w:val="multilevel"/>
    <w:tmpl w:val="FA40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181376"/>
    <w:multiLevelType w:val="multilevel"/>
    <w:tmpl w:val="818E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AB1525"/>
    <w:multiLevelType w:val="multilevel"/>
    <w:tmpl w:val="D3DC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B81BA5"/>
    <w:multiLevelType w:val="multilevel"/>
    <w:tmpl w:val="8C8C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7321E4"/>
    <w:multiLevelType w:val="multilevel"/>
    <w:tmpl w:val="D998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F5743B"/>
    <w:multiLevelType w:val="hybridMultilevel"/>
    <w:tmpl w:val="81120330"/>
    <w:lvl w:ilvl="0" w:tplc="B9207C0E">
      <w:start w:val="1"/>
      <w:numFmt w:val="decimal"/>
      <w:lvlText w:val="%1"/>
      <w:lvlJc w:val="left"/>
      <w:pPr>
        <w:ind w:left="32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9ABD9E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4A25F4">
      <w:numFmt w:val="bullet"/>
      <w:lvlText w:val="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EDECBD0">
      <w:numFmt w:val="bullet"/>
      <w:lvlText w:val="•"/>
      <w:lvlJc w:val="left"/>
      <w:pPr>
        <w:ind w:left="2081" w:hanging="708"/>
      </w:pPr>
      <w:rPr>
        <w:rFonts w:hint="default"/>
        <w:lang w:val="ru-RU" w:eastAsia="en-US" w:bidi="ar-SA"/>
      </w:rPr>
    </w:lvl>
    <w:lvl w:ilvl="4" w:tplc="9C226F60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5" w:tplc="2D628CFE">
      <w:numFmt w:val="bullet"/>
      <w:lvlText w:val="•"/>
      <w:lvlJc w:val="left"/>
      <w:pPr>
        <w:ind w:left="4524" w:hanging="708"/>
      </w:pPr>
      <w:rPr>
        <w:rFonts w:hint="default"/>
        <w:lang w:val="ru-RU" w:eastAsia="en-US" w:bidi="ar-SA"/>
      </w:rPr>
    </w:lvl>
    <w:lvl w:ilvl="6" w:tplc="745EDF0A">
      <w:numFmt w:val="bullet"/>
      <w:lvlText w:val="•"/>
      <w:lvlJc w:val="left"/>
      <w:pPr>
        <w:ind w:left="5746" w:hanging="708"/>
      </w:pPr>
      <w:rPr>
        <w:rFonts w:hint="default"/>
        <w:lang w:val="ru-RU" w:eastAsia="en-US" w:bidi="ar-SA"/>
      </w:rPr>
    </w:lvl>
    <w:lvl w:ilvl="7" w:tplc="42CCFF00">
      <w:numFmt w:val="bullet"/>
      <w:lvlText w:val="•"/>
      <w:lvlJc w:val="left"/>
      <w:pPr>
        <w:ind w:left="6967" w:hanging="708"/>
      </w:pPr>
      <w:rPr>
        <w:rFonts w:hint="default"/>
        <w:lang w:val="ru-RU" w:eastAsia="en-US" w:bidi="ar-SA"/>
      </w:rPr>
    </w:lvl>
    <w:lvl w:ilvl="8" w:tplc="35A695A6">
      <w:numFmt w:val="bullet"/>
      <w:lvlText w:val="•"/>
      <w:lvlJc w:val="left"/>
      <w:pPr>
        <w:ind w:left="8189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63A32AEA"/>
    <w:multiLevelType w:val="multilevel"/>
    <w:tmpl w:val="19DA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FB52D4"/>
    <w:multiLevelType w:val="multilevel"/>
    <w:tmpl w:val="C784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016A2A"/>
    <w:multiLevelType w:val="multilevel"/>
    <w:tmpl w:val="4926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4550DA"/>
    <w:multiLevelType w:val="multilevel"/>
    <w:tmpl w:val="FBD6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D66E97"/>
    <w:multiLevelType w:val="multilevel"/>
    <w:tmpl w:val="AF9E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4B3777"/>
    <w:multiLevelType w:val="multilevel"/>
    <w:tmpl w:val="07D8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9F480A"/>
    <w:multiLevelType w:val="multilevel"/>
    <w:tmpl w:val="C45C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A12AE3"/>
    <w:multiLevelType w:val="multilevel"/>
    <w:tmpl w:val="DE14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1C1C93"/>
    <w:multiLevelType w:val="multilevel"/>
    <w:tmpl w:val="C01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B01B5F"/>
    <w:multiLevelType w:val="multilevel"/>
    <w:tmpl w:val="7BE8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4A35C0"/>
    <w:multiLevelType w:val="multilevel"/>
    <w:tmpl w:val="968A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E25D94"/>
    <w:multiLevelType w:val="multilevel"/>
    <w:tmpl w:val="A70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176939"/>
    <w:multiLevelType w:val="multilevel"/>
    <w:tmpl w:val="1B2C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A64B16"/>
    <w:multiLevelType w:val="multilevel"/>
    <w:tmpl w:val="C4DA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BD4337"/>
    <w:multiLevelType w:val="multilevel"/>
    <w:tmpl w:val="B8E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997A0F"/>
    <w:multiLevelType w:val="multilevel"/>
    <w:tmpl w:val="D14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F12AB7"/>
    <w:multiLevelType w:val="multilevel"/>
    <w:tmpl w:val="E08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1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5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5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4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5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5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5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5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47"/>
  </w:num>
  <w:num w:numId="49">
    <w:abstractNumId w:val="19"/>
  </w:num>
  <w:num w:numId="50">
    <w:abstractNumId w:val="8"/>
  </w:num>
  <w:num w:numId="51">
    <w:abstractNumId w:val="46"/>
  </w:num>
  <w:num w:numId="52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5">
    <w:abstractNumId w:val="31"/>
  </w:num>
  <w:num w:numId="56">
    <w:abstractNumId w:val="10"/>
  </w:num>
  <w:num w:numId="57">
    <w:abstractNumId w:val="43"/>
  </w:num>
  <w:num w:numId="58">
    <w:abstractNumId w:val="49"/>
  </w:num>
  <w:num w:numId="59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0FD"/>
    <w:rsid w:val="000C673F"/>
    <w:rsid w:val="000F5E1A"/>
    <w:rsid w:val="00166744"/>
    <w:rsid w:val="00231AB8"/>
    <w:rsid w:val="00293231"/>
    <w:rsid w:val="00334937"/>
    <w:rsid w:val="00340D80"/>
    <w:rsid w:val="003654B4"/>
    <w:rsid w:val="00386FB8"/>
    <w:rsid w:val="003B7980"/>
    <w:rsid w:val="004D342A"/>
    <w:rsid w:val="005140FD"/>
    <w:rsid w:val="00623247"/>
    <w:rsid w:val="006F6492"/>
    <w:rsid w:val="007028D2"/>
    <w:rsid w:val="00751CDC"/>
    <w:rsid w:val="007764A5"/>
    <w:rsid w:val="007862D9"/>
    <w:rsid w:val="0083624D"/>
    <w:rsid w:val="008439C6"/>
    <w:rsid w:val="008B6291"/>
    <w:rsid w:val="008C5A7E"/>
    <w:rsid w:val="009557D9"/>
    <w:rsid w:val="00956DB0"/>
    <w:rsid w:val="009F6DA1"/>
    <w:rsid w:val="00A842F8"/>
    <w:rsid w:val="00AE3078"/>
    <w:rsid w:val="00B464BA"/>
    <w:rsid w:val="00B71315"/>
    <w:rsid w:val="00B90010"/>
    <w:rsid w:val="00BA027B"/>
    <w:rsid w:val="00BD4283"/>
    <w:rsid w:val="00C22905"/>
    <w:rsid w:val="00C31A0B"/>
    <w:rsid w:val="00C32675"/>
    <w:rsid w:val="00C5356F"/>
    <w:rsid w:val="00C65F9C"/>
    <w:rsid w:val="00D146EF"/>
    <w:rsid w:val="00D56DDD"/>
    <w:rsid w:val="00DA3573"/>
    <w:rsid w:val="00DC2594"/>
    <w:rsid w:val="00E06129"/>
    <w:rsid w:val="00E60B41"/>
    <w:rsid w:val="00EA4F4D"/>
    <w:rsid w:val="00EC31DA"/>
    <w:rsid w:val="00F05FB8"/>
    <w:rsid w:val="00F91D9C"/>
    <w:rsid w:val="00F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3103"/>
  <w15:docId w15:val="{1AB7BDFD-0AFA-4ED8-A61D-EC3948B2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654B4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654B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5">
    <w:name w:val="Сетка таблицы5"/>
    <w:basedOn w:val="a1"/>
    <w:uiPriority w:val="39"/>
    <w:rsid w:val="00D146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B4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9F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8BCE4-E03C-4DC7-BC00-C3141F4E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35</Pages>
  <Words>7634</Words>
  <Characters>43520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Кше</cp:lastModifiedBy>
  <cp:revision>16</cp:revision>
  <cp:lastPrinted>2025-10-07T06:44:00Z</cp:lastPrinted>
  <dcterms:created xsi:type="dcterms:W3CDTF">2025-10-06T07:20:00Z</dcterms:created>
  <dcterms:modified xsi:type="dcterms:W3CDTF">2025-10-09T05:19:00Z</dcterms:modified>
</cp:coreProperties>
</file>