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8F" w:rsidRPr="00AD4E8F" w:rsidRDefault="00AD4E8F" w:rsidP="00AD4E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AD4E8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Реестр эффективных практик освоения детьми с ОВЗ и/или инвалидностью дополнительных общеобразовательных программ, в том числе с использованием дистанционных технологий</w:t>
      </w:r>
    </w:p>
    <w:p w:rsidR="00AD4E8F" w:rsidRPr="00AD4E8F" w:rsidRDefault="00AD4E8F" w:rsidP="00AD4E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</w:pPr>
      <w:r w:rsidRPr="00AD4E8F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12 </w:t>
      </w:r>
      <w:proofErr w:type="spellStart"/>
      <w:proofErr w:type="gramStart"/>
      <w:r w:rsidRPr="00AD4E8F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Окт</w:t>
      </w:r>
      <w:proofErr w:type="spellEnd"/>
      <w:proofErr w:type="gramEnd"/>
      <w:r w:rsidRPr="00AD4E8F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 2020 10:53</w:t>
      </w:r>
    </w:p>
    <w:p w:rsidR="00AD4E8F" w:rsidRPr="00AD4E8F" w:rsidRDefault="00AD4E8F" w:rsidP="00AD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053D2" wp14:editId="76BC92FA">
            <wp:extent cx="2085975" cy="1638300"/>
            <wp:effectExtent l="0" t="0" r="9525" b="0"/>
            <wp:docPr id="1" name="Рисунок 1" descr="https://new.iro38.ru/wp-content/uploads/2020/10/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iro38.ru/wp-content/uploads/2020/10/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8F" w:rsidRPr="00AD4E8F" w:rsidRDefault="00AD4E8F" w:rsidP="00AD4E8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(реестр составлен по итогам регионального конкурса «Эффективные практики освоения детьми с ограниченными возможностями здоровья и (или) инвалидностью дополнительных общеобразовательных программ, в том числе с использованием дистанционных технологий»)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Нарулина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Т.Р. «Развитие личностных качеств детей-инвалидов средствами компьютерной графики»</w:t>
        </w:r>
      </w:hyperlink>
      <w:proofErr w:type="gramStart"/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Кормадонова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М.А. «Использование элементов методики </w:t>
        </w:r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Монтессори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при реализации АДОП «Основы растениеводства»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Кузнецова Ю.А. «Методы, приёмы и способы работы с ребёнком-инвалидом в условиях МКУ ДО ДДТ»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Пашковская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Н.Н. «</w:t>
        </w:r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Изотерапия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, как один из методов развития детей с ограниченными возможностями здоровья»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Лазаренко Н.В. «Муниципальный фестиваль «Моя семья – моя Россия»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Кузьмина Е.С. «Овладение детьми-инвалидами языковыми средствами китайского языка с использованием современных дистанционных технологий»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Плотникова Н.Г. «Организация дистанционного образования детей-инвалидов Иркутской области в условиях дополнительного образования»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Крамнау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Е.А. «Практика работы в сенсорной комнате по адаптированной дополнительной общеразвивающей программе «Этот фантастический мир»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Кузнецова Г.Н. «Содержание коррекционно-развивающей практики по развитию психических процессов детей-инвалидов»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Безносюк Т.Н. «Практика работы с учащимся с ОВЗ в рамках АДОП ТО «Основы цифровой фотосъемки»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Стафеева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Е.П. «Решение коррекционных проблем в работе с детьми с ОВЗ в области хореографии»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Юмашева Д.В. «Содержание педагогической практики «Возможности эффективной подготовки детей-инвалидов к ГИА с помощью дистанционного обучения»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Черкалова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Р.М. «</w:t>
        </w:r>
        <w:proofErr w:type="gram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Фольклорная</w:t>
        </w:r>
        <w:proofErr w:type="gram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арт-терапия для детей с ОВЗ»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Пензина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Е.С. «Обучение английскому языку детей-инвалидов с применением дистанционных технологий»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Мархеева</w:t>
        </w:r>
        <w:proofErr w:type="spellEnd"/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 xml:space="preserve"> М.Т. «Социализация ребенка с ограниченными возможностями здоровья   в системе дополнительного образования на занятиях изобразительного искусства»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8F" w:rsidRPr="00AD4E8F" w:rsidRDefault="00AD4E8F" w:rsidP="00AD4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D4E8F">
          <w:rPr>
            <w:rFonts w:ascii="Times New Roman" w:eastAsia="Times New Roman" w:hAnsi="Times New Roman" w:cs="Times New Roman"/>
            <w:color w:val="0E8EAB"/>
            <w:sz w:val="24"/>
            <w:szCs w:val="24"/>
            <w:lang w:eastAsia="ru-RU"/>
          </w:rPr>
          <w:t>Грачева А.Ю. «Социализация личности детей с особыми образовательными потребностями в дополнительном образовании на занятиях по изобразительной деятельности»</w:t>
        </w:r>
      </w:hyperlink>
      <w:r w:rsidRPr="00AD4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26A" w:rsidRDefault="007C026A">
      <w:bookmarkStart w:id="0" w:name="_GoBack"/>
      <w:bookmarkEnd w:id="0"/>
    </w:p>
    <w:sectPr w:rsidR="007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D21"/>
    <w:multiLevelType w:val="multilevel"/>
    <w:tmpl w:val="0522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A4"/>
    <w:rsid w:val="000B6EA4"/>
    <w:rsid w:val="007C026A"/>
    <w:rsid w:val="00A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0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38-my.sharepoint.com/:b:/g/personal/crdo_irk-edu_ru/EeW8q6K4NflNkNikACwlBAkBjz0O9SDVVaWDozV9m1cx_w?e=z3zrCh" TargetMode="External"/><Relationship Id="rId13" Type="http://schemas.openxmlformats.org/officeDocument/2006/relationships/hyperlink" Target="https://iro38-my.sharepoint.com/:b:/g/personal/crdo_irk-edu_ru/EfSzOJF_0bdGuPzU_ABVaCoBv69_5wdJnxqWPyMM2jla8Q?e=Zsv2Pm" TargetMode="External"/><Relationship Id="rId18" Type="http://schemas.openxmlformats.org/officeDocument/2006/relationships/hyperlink" Target="https://iro38-my.sharepoint.com/:b:/g/personal/crdo_irk-edu_ru/ESIZaIEgQb9LvCp9hXwvv08BOr56T1vcwtxrHMjRu71dgg?e=Dd2O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o38-my.sharepoint.com/:b:/g/personal/crdo_irk-edu_ru/EW8Vqk8WywtEkeWOm1qCtLUBgGi9Q4ohxdMEWEPO3PANLw?e=cBXz2C" TargetMode="External"/><Relationship Id="rId7" Type="http://schemas.openxmlformats.org/officeDocument/2006/relationships/hyperlink" Target="https://iro38-my.sharepoint.com/:b:/g/personal/crdo_irk-edu_ru/EXxBH09TmS1Lgprr5Z6pis4B0SngWgMEiWkyRR2z9SNkFw?e=fDQ7fg" TargetMode="External"/><Relationship Id="rId12" Type="http://schemas.openxmlformats.org/officeDocument/2006/relationships/hyperlink" Target="https://iro38-my.sharepoint.com/:b:/g/personal/crdo_irk-edu_ru/EY6QXEo08l9CiwLb2CFwbAcBzoeQMayh6zOjgoYgOYvH6g?e=bqmxHf" TargetMode="External"/><Relationship Id="rId17" Type="http://schemas.openxmlformats.org/officeDocument/2006/relationships/hyperlink" Target="https://iro38-my.sharepoint.com/:b:/g/personal/crdo_irk-edu_ru/EU4Mqq5LWRZKjna31dsODFYBsXxcGlHC74_oSBgjkR9dyQ?e=naCLv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38-my.sharepoint.com/:b:/g/personal/crdo_irk-edu_ru/EWmyD8To1sdFlK78L8kNQdQBKjMu78d-KFHLIYAHvCLTRg?e=Ci21ie" TargetMode="External"/><Relationship Id="rId20" Type="http://schemas.openxmlformats.org/officeDocument/2006/relationships/hyperlink" Target="https://iro38-my.sharepoint.com/:b:/g/personal/crdo_irk-edu_ru/ETEt8ldcpKZHmT1fsAx_-6wBuud8iEyf-G13lMyArZryfA?e=ej5tL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ro38-my.sharepoint.com/:b:/g/personal/crdo_irk-edu_ru/EULaPWv2ueFNg0gjnEIvUfwBlh6zl5Psgk81Ju-tIVEc3g?e=Fe8xH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o38-my.sharepoint.com/:b:/g/personal/crdo_irk-edu_ru/EftSxQSa-l5Jj1pDeIiFdoUBQPKkTE-NqyI4CqvlEDM6lg?e=gPcSp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o38-my.sharepoint.com/:b:/g/personal/crdo_irk-edu_ru/ET4Fh5UDXCxLsMmktVb63n8BixsX9wWK5WPeAXUlyW6wfg?e=aROytk" TargetMode="External"/><Relationship Id="rId19" Type="http://schemas.openxmlformats.org/officeDocument/2006/relationships/hyperlink" Target="https://iro38-my.sharepoint.com/:b:/g/personal/crdo_irk-edu_ru/EWI_Pt2zADdLoczaLGfNgKEBaCTwie_8-cF6A4JNcGbgWA?e=4Npf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38-my.sharepoint.com/:b:/g/personal/crdo_irk-edu_ru/EX1Yd-OhDRxFkRn-dvnszUkBIyNNbKUNlLnnL9TWDKBQZg?e=3UfCSF" TargetMode="External"/><Relationship Id="rId14" Type="http://schemas.openxmlformats.org/officeDocument/2006/relationships/hyperlink" Target="https://iro38-my.sharepoint.com/:b:/g/personal/crdo_irk-edu_ru/EWBf6lT-zVlCiuoBdTuhU4kBZXdAGP-tk-sXawi-UyHJKQ?e=Q9pQmu" TargetMode="External"/><Relationship Id="rId22" Type="http://schemas.openxmlformats.org/officeDocument/2006/relationships/hyperlink" Target="https://iro38-my.sharepoint.com/:b:/g/personal/crdo_irk-edu_ru/EX85Guo8AhVLtLvhzPEU0eUBDsTpuxZcb2Bi0v3jj4mQMA?e=ZuW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2022-10-26T11:19:00Z</dcterms:created>
  <dcterms:modified xsi:type="dcterms:W3CDTF">2022-10-26T11:19:00Z</dcterms:modified>
</cp:coreProperties>
</file>